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E4F149">
      <w:pPr>
        <w:jc w:val="center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202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年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月成人本科学士学位英语考试报名通知</w:t>
      </w:r>
    </w:p>
    <w:p w14:paraId="0262351E">
      <w:pPr>
        <w:spacing w:line="360" w:lineRule="auto"/>
        <w:ind w:firstLine="480" w:firstLineChars="200"/>
        <w:rPr>
          <w:rFonts w:ascii="仿宋" w:hAnsi="仿宋" w:eastAsia="仿宋" w:cs="仿宋"/>
          <w:sz w:val="24"/>
        </w:rPr>
      </w:pPr>
    </w:p>
    <w:p w14:paraId="495B0DC8">
      <w:pPr>
        <w:spacing w:line="360" w:lineRule="auto"/>
        <w:ind w:firstLine="480" w:firstLineChars="200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锦州医科大学202</w:t>
      </w:r>
      <w:r>
        <w:rPr>
          <w:rFonts w:hint="eastAsia" w:ascii="仿宋" w:hAnsi="仿宋" w:eastAsia="仿宋" w:cs="仿宋"/>
          <w:sz w:val="24"/>
          <w:lang w:val="en-US" w:eastAsia="zh-CN"/>
        </w:rPr>
        <w:t>5</w:t>
      </w:r>
      <w:r>
        <w:rPr>
          <w:rFonts w:hint="eastAsia" w:ascii="仿宋" w:hAnsi="仿宋" w:eastAsia="仿宋" w:cs="仿宋"/>
          <w:sz w:val="24"/>
        </w:rPr>
        <w:t>年</w:t>
      </w:r>
      <w:r>
        <w:rPr>
          <w:rFonts w:hint="eastAsia" w:ascii="仿宋" w:hAnsi="仿宋" w:eastAsia="仿宋" w:cs="仿宋"/>
          <w:sz w:val="24"/>
          <w:lang w:val="en-US" w:eastAsia="zh-CN"/>
        </w:rPr>
        <w:t>5</w:t>
      </w:r>
      <w:r>
        <w:rPr>
          <w:rFonts w:hint="eastAsia" w:ascii="仿宋" w:hAnsi="仿宋" w:eastAsia="仿宋" w:cs="仿宋"/>
          <w:sz w:val="24"/>
        </w:rPr>
        <w:t>月成人本科学士学位英语考试将于202</w:t>
      </w:r>
      <w:r>
        <w:rPr>
          <w:rFonts w:hint="eastAsia" w:ascii="仿宋" w:hAnsi="仿宋" w:eastAsia="仿宋" w:cs="仿宋"/>
          <w:sz w:val="24"/>
          <w:lang w:val="en-US" w:eastAsia="zh-CN"/>
        </w:rPr>
        <w:t>5</w:t>
      </w:r>
      <w:r>
        <w:rPr>
          <w:rFonts w:hint="eastAsia" w:ascii="仿宋" w:hAnsi="仿宋" w:eastAsia="仿宋" w:cs="仿宋"/>
          <w:sz w:val="24"/>
        </w:rPr>
        <w:t>年</w:t>
      </w:r>
      <w:r>
        <w:rPr>
          <w:rFonts w:hint="eastAsia" w:ascii="仿宋" w:hAnsi="仿宋" w:eastAsia="仿宋" w:cs="仿宋"/>
          <w:sz w:val="24"/>
          <w:lang w:val="en-US" w:eastAsia="zh-CN"/>
        </w:rPr>
        <w:t>5</w:t>
      </w:r>
      <w:r>
        <w:rPr>
          <w:rFonts w:hint="eastAsia" w:ascii="仿宋" w:hAnsi="仿宋" w:eastAsia="仿宋" w:cs="仿宋"/>
          <w:sz w:val="24"/>
        </w:rPr>
        <w:t>月</w:t>
      </w:r>
      <w:r>
        <w:rPr>
          <w:rFonts w:hint="eastAsia" w:ascii="仿宋" w:hAnsi="仿宋" w:eastAsia="仿宋" w:cs="仿宋"/>
          <w:sz w:val="24"/>
          <w:lang w:val="en-US" w:eastAsia="zh-CN"/>
        </w:rPr>
        <w:t>17</w:t>
      </w:r>
      <w:r>
        <w:rPr>
          <w:rFonts w:hint="eastAsia" w:ascii="仿宋" w:hAnsi="仿宋" w:eastAsia="仿宋" w:cs="仿宋"/>
          <w:sz w:val="24"/>
        </w:rPr>
        <w:t>日进行，现将具体事宜通知如下：</w:t>
      </w:r>
    </w:p>
    <w:p w14:paraId="4114FB8D">
      <w:pPr>
        <w:spacing w:line="360" w:lineRule="auto"/>
        <w:ind w:firstLine="480" w:firstLineChars="200"/>
        <w:rPr>
          <w:rFonts w:hint="default" w:ascii="仿宋" w:hAnsi="仿宋" w:eastAsia="仿宋" w:cs="仿宋"/>
          <w:sz w:val="24"/>
          <w:lang w:val="en-US" w:eastAsia="zh-CN"/>
        </w:rPr>
      </w:pPr>
      <w:r>
        <w:rPr>
          <w:rFonts w:hint="eastAsia" w:ascii="仿宋" w:hAnsi="仿宋" w:eastAsia="仿宋" w:cs="仿宋"/>
          <w:sz w:val="24"/>
        </w:rPr>
        <w:t>一、考试时间</w:t>
      </w:r>
      <w:r>
        <w:rPr>
          <w:rFonts w:hint="eastAsia" w:ascii="仿宋" w:hAnsi="仿宋" w:eastAsia="仿宋" w:cs="仿宋"/>
          <w:sz w:val="24"/>
          <w:lang w:val="en-US" w:eastAsia="zh-CN"/>
        </w:rPr>
        <w:t>和地点</w:t>
      </w:r>
    </w:p>
    <w:p w14:paraId="21AA3670">
      <w:pPr>
        <w:spacing w:line="360" w:lineRule="auto"/>
        <w:ind w:firstLine="480" w:firstLineChars="200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t>考试时间为</w:t>
      </w:r>
      <w:r>
        <w:rPr>
          <w:rFonts w:hint="eastAsia" w:ascii="仿宋" w:hAnsi="仿宋" w:eastAsia="仿宋" w:cs="仿宋"/>
          <w:sz w:val="24"/>
        </w:rPr>
        <w:t>202</w:t>
      </w:r>
      <w:r>
        <w:rPr>
          <w:rFonts w:hint="eastAsia" w:ascii="仿宋" w:hAnsi="仿宋" w:eastAsia="仿宋" w:cs="仿宋"/>
          <w:sz w:val="24"/>
          <w:lang w:val="en-US" w:eastAsia="zh-CN"/>
        </w:rPr>
        <w:t>5</w:t>
      </w:r>
      <w:r>
        <w:rPr>
          <w:rFonts w:hint="eastAsia" w:ascii="仿宋" w:hAnsi="仿宋" w:eastAsia="仿宋" w:cs="仿宋"/>
          <w:sz w:val="24"/>
        </w:rPr>
        <w:t>年</w:t>
      </w:r>
      <w:r>
        <w:rPr>
          <w:rFonts w:hint="eastAsia" w:ascii="仿宋" w:hAnsi="仿宋" w:eastAsia="仿宋" w:cs="仿宋"/>
          <w:sz w:val="24"/>
          <w:lang w:val="en-US" w:eastAsia="zh-CN"/>
        </w:rPr>
        <w:t>5</w:t>
      </w:r>
      <w:r>
        <w:rPr>
          <w:rFonts w:hint="eastAsia" w:ascii="仿宋" w:hAnsi="仿宋" w:eastAsia="仿宋" w:cs="仿宋"/>
          <w:sz w:val="24"/>
        </w:rPr>
        <w:t>月</w:t>
      </w:r>
      <w:r>
        <w:rPr>
          <w:rFonts w:hint="eastAsia" w:ascii="仿宋" w:hAnsi="仿宋" w:eastAsia="仿宋" w:cs="仿宋"/>
          <w:sz w:val="24"/>
          <w:lang w:val="en-US" w:eastAsia="zh-CN"/>
        </w:rPr>
        <w:t>17</w:t>
      </w:r>
      <w:r>
        <w:rPr>
          <w:rFonts w:hint="eastAsia" w:ascii="仿宋" w:hAnsi="仿宋" w:eastAsia="仿宋" w:cs="仿宋"/>
          <w:sz w:val="24"/>
        </w:rPr>
        <w:t>日，</w:t>
      </w:r>
      <w:r>
        <w:rPr>
          <w:rFonts w:hint="eastAsia" w:ascii="仿宋" w:hAnsi="仿宋" w:eastAsia="仿宋" w:cs="仿宋"/>
          <w:sz w:val="24"/>
          <w:lang w:val="en-US" w:eastAsia="zh-CN"/>
        </w:rPr>
        <w:t>具体时间和地点</w:t>
      </w:r>
      <w:r>
        <w:rPr>
          <w:rFonts w:hint="eastAsia" w:ascii="仿宋" w:hAnsi="仿宋" w:eastAsia="仿宋" w:cs="仿宋"/>
          <w:sz w:val="24"/>
        </w:rPr>
        <w:t>以准考证发布的</w:t>
      </w:r>
      <w:r>
        <w:rPr>
          <w:rFonts w:hint="eastAsia" w:ascii="仿宋" w:hAnsi="仿宋" w:eastAsia="仿宋" w:cs="仿宋"/>
          <w:sz w:val="24"/>
          <w:lang w:val="en-US" w:eastAsia="zh-CN"/>
        </w:rPr>
        <w:t>信息</w:t>
      </w:r>
      <w:r>
        <w:rPr>
          <w:rFonts w:hint="eastAsia" w:ascii="仿宋" w:hAnsi="仿宋" w:eastAsia="仿宋" w:cs="仿宋"/>
          <w:sz w:val="24"/>
        </w:rPr>
        <w:t>为准。</w:t>
      </w:r>
    </w:p>
    <w:p w14:paraId="5CA7B6A9"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考生范围</w:t>
      </w:r>
    </w:p>
    <w:p w14:paraId="2ADA5975">
      <w:pPr>
        <w:spacing w:line="360" w:lineRule="auto"/>
        <w:ind w:firstLine="480" w:firstLineChars="200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高中起点本科</w:t>
      </w:r>
      <w:r>
        <w:rPr>
          <w:rFonts w:hint="eastAsia" w:ascii="仿宋" w:hAnsi="仿宋" w:eastAsia="仿宋" w:cs="仿宋"/>
          <w:color w:val="FF0000"/>
          <w:sz w:val="24"/>
          <w:highlight w:val="yellow"/>
        </w:rPr>
        <w:t>20</w:t>
      </w:r>
      <w:r>
        <w:rPr>
          <w:rFonts w:hint="eastAsia" w:ascii="仿宋" w:hAnsi="仿宋" w:eastAsia="仿宋" w:cs="仿宋"/>
          <w:color w:val="FF0000"/>
          <w:sz w:val="24"/>
          <w:highlight w:val="yellow"/>
          <w:lang w:val="en-US" w:eastAsia="zh-CN"/>
        </w:rPr>
        <w:t>21</w:t>
      </w:r>
      <w:r>
        <w:rPr>
          <w:rFonts w:hint="eastAsia" w:ascii="仿宋" w:hAnsi="仿宋" w:eastAsia="仿宋" w:cs="仿宋"/>
          <w:color w:val="FF0000"/>
          <w:sz w:val="24"/>
          <w:highlight w:val="yellow"/>
        </w:rPr>
        <w:t>--202</w:t>
      </w:r>
      <w:r>
        <w:rPr>
          <w:rFonts w:hint="eastAsia" w:ascii="仿宋" w:hAnsi="仿宋" w:eastAsia="仿宋" w:cs="仿宋"/>
          <w:color w:val="FF0000"/>
          <w:sz w:val="24"/>
          <w:highlight w:val="yellow"/>
          <w:lang w:val="en-US" w:eastAsia="zh-CN"/>
        </w:rPr>
        <w:t>5</w:t>
      </w:r>
      <w:r>
        <w:rPr>
          <w:rFonts w:hint="eastAsia" w:ascii="仿宋" w:hAnsi="仿宋" w:eastAsia="仿宋" w:cs="仿宋"/>
          <w:sz w:val="24"/>
        </w:rPr>
        <w:t>级业余</w:t>
      </w:r>
      <w:r>
        <w:rPr>
          <w:rFonts w:hint="eastAsia" w:ascii="仿宋" w:hAnsi="仿宋" w:eastAsia="仿宋" w:cs="仿宋"/>
          <w:sz w:val="24"/>
          <w:lang w:val="en-US" w:eastAsia="zh-CN"/>
        </w:rPr>
        <w:t>和</w:t>
      </w:r>
      <w:r>
        <w:rPr>
          <w:rFonts w:hint="eastAsia" w:ascii="仿宋" w:hAnsi="仿宋" w:eastAsia="仿宋" w:cs="仿宋"/>
          <w:sz w:val="24"/>
        </w:rPr>
        <w:t>函授学生、专科起点本科</w:t>
      </w:r>
      <w:r>
        <w:rPr>
          <w:rFonts w:hint="eastAsia" w:ascii="仿宋" w:hAnsi="仿宋" w:eastAsia="仿宋" w:cs="仿宋"/>
          <w:color w:val="FF0000"/>
          <w:sz w:val="24"/>
          <w:highlight w:val="yellow"/>
        </w:rPr>
        <w:t>202</w:t>
      </w:r>
      <w:r>
        <w:rPr>
          <w:rFonts w:hint="eastAsia" w:ascii="仿宋" w:hAnsi="仿宋" w:eastAsia="仿宋" w:cs="仿宋"/>
          <w:color w:val="FF0000"/>
          <w:sz w:val="24"/>
          <w:highlight w:val="yellow"/>
          <w:lang w:val="en-US" w:eastAsia="zh-CN"/>
        </w:rPr>
        <w:t>3</w:t>
      </w:r>
      <w:r>
        <w:rPr>
          <w:rFonts w:hint="eastAsia" w:ascii="仿宋" w:hAnsi="仿宋" w:eastAsia="仿宋" w:cs="仿宋"/>
          <w:color w:val="FF0000"/>
          <w:sz w:val="24"/>
          <w:highlight w:val="yellow"/>
        </w:rPr>
        <w:t>-202</w:t>
      </w:r>
      <w:r>
        <w:rPr>
          <w:rFonts w:hint="eastAsia" w:ascii="仿宋" w:hAnsi="仿宋" w:eastAsia="仿宋" w:cs="仿宋"/>
          <w:color w:val="FF0000"/>
          <w:sz w:val="24"/>
          <w:highlight w:val="yellow"/>
          <w:lang w:val="en-US" w:eastAsia="zh-CN"/>
        </w:rPr>
        <w:t>5</w:t>
      </w:r>
      <w:r>
        <w:rPr>
          <w:rFonts w:hint="eastAsia" w:ascii="仿宋" w:hAnsi="仿宋" w:eastAsia="仿宋" w:cs="仿宋"/>
          <w:sz w:val="24"/>
        </w:rPr>
        <w:t>级业余</w:t>
      </w:r>
      <w:r>
        <w:rPr>
          <w:rFonts w:hint="eastAsia" w:ascii="仿宋" w:hAnsi="仿宋" w:eastAsia="仿宋" w:cs="仿宋"/>
          <w:sz w:val="24"/>
          <w:lang w:val="en-US" w:eastAsia="zh-CN"/>
        </w:rPr>
        <w:t>和</w:t>
      </w:r>
      <w:r>
        <w:rPr>
          <w:rFonts w:hint="eastAsia" w:ascii="仿宋" w:hAnsi="仿宋" w:eastAsia="仿宋" w:cs="仿宋"/>
          <w:sz w:val="24"/>
        </w:rPr>
        <w:t>函授学生、尚未取得</w:t>
      </w:r>
      <w:r>
        <w:rPr>
          <w:rFonts w:hint="eastAsia" w:ascii="仿宋" w:hAnsi="仿宋" w:eastAsia="仿宋" w:cs="仿宋"/>
          <w:sz w:val="24"/>
          <w:lang w:val="en-US" w:eastAsia="zh-CN"/>
        </w:rPr>
        <w:t>本科</w:t>
      </w:r>
      <w:r>
        <w:rPr>
          <w:rFonts w:hint="eastAsia" w:ascii="仿宋" w:hAnsi="仿宋" w:eastAsia="仿宋" w:cs="仿宋"/>
          <w:sz w:val="24"/>
        </w:rPr>
        <w:t>毕业证书的自考</w:t>
      </w:r>
      <w:r>
        <w:rPr>
          <w:rFonts w:hint="eastAsia" w:ascii="仿宋" w:hAnsi="仿宋" w:eastAsia="仿宋" w:cs="仿宋"/>
          <w:sz w:val="24"/>
          <w:lang w:val="en-US" w:eastAsia="zh-CN"/>
        </w:rPr>
        <w:t>本科</w:t>
      </w:r>
      <w:r>
        <w:rPr>
          <w:rFonts w:hint="eastAsia" w:ascii="仿宋" w:hAnsi="仿宋" w:eastAsia="仿宋" w:cs="仿宋"/>
          <w:sz w:val="24"/>
        </w:rPr>
        <w:t>学生。</w:t>
      </w:r>
    </w:p>
    <w:p w14:paraId="67865848">
      <w:pPr>
        <w:spacing w:line="360" w:lineRule="auto"/>
        <w:ind w:firstLine="480" w:firstLineChars="200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三、报名和考试须知</w:t>
      </w:r>
    </w:p>
    <w:p w14:paraId="6BD0F2BE">
      <w:pPr>
        <w:spacing w:line="360" w:lineRule="auto"/>
        <w:ind w:firstLine="480" w:firstLineChars="200"/>
        <w:rPr>
          <w:rFonts w:ascii="仿宋" w:hAnsi="仿宋" w:eastAsia="仿宋" w:cs="仿宋"/>
          <w:sz w:val="24"/>
          <w:highlight w:val="yellow"/>
        </w:rPr>
      </w:pPr>
      <w:r>
        <w:rPr>
          <w:rFonts w:hint="eastAsia" w:ascii="仿宋" w:hAnsi="仿宋" w:eastAsia="仿宋" w:cs="仿宋"/>
          <w:sz w:val="24"/>
        </w:rPr>
        <w:t>1、学位英语考试采取网上报名的方式，网上报名时间为：</w:t>
      </w:r>
      <w:r>
        <w:rPr>
          <w:rFonts w:hint="eastAsia" w:ascii="仿宋" w:hAnsi="仿宋" w:eastAsia="仿宋" w:cs="仿宋"/>
          <w:sz w:val="24"/>
          <w:highlight w:val="yellow"/>
        </w:rPr>
        <w:t>202</w:t>
      </w:r>
      <w:r>
        <w:rPr>
          <w:rFonts w:hint="eastAsia" w:ascii="仿宋" w:hAnsi="仿宋" w:eastAsia="仿宋" w:cs="仿宋"/>
          <w:sz w:val="24"/>
          <w:highlight w:val="yellow"/>
          <w:lang w:val="en-US" w:eastAsia="zh-CN"/>
        </w:rPr>
        <w:t>5</w:t>
      </w:r>
      <w:r>
        <w:rPr>
          <w:rFonts w:hint="eastAsia" w:ascii="仿宋" w:hAnsi="仿宋" w:eastAsia="仿宋" w:cs="仿宋"/>
          <w:sz w:val="24"/>
          <w:highlight w:val="yellow"/>
        </w:rPr>
        <w:t>年</w:t>
      </w:r>
      <w:r>
        <w:rPr>
          <w:rFonts w:hint="eastAsia" w:ascii="仿宋" w:hAnsi="仿宋" w:eastAsia="仿宋" w:cs="仿宋"/>
          <w:sz w:val="24"/>
          <w:highlight w:val="yellow"/>
          <w:lang w:val="en-US" w:eastAsia="zh-CN"/>
        </w:rPr>
        <w:t>4</w:t>
      </w:r>
      <w:r>
        <w:rPr>
          <w:rFonts w:hint="eastAsia" w:ascii="仿宋" w:hAnsi="仿宋" w:eastAsia="仿宋" w:cs="仿宋"/>
          <w:sz w:val="24"/>
          <w:highlight w:val="yellow"/>
        </w:rPr>
        <w:t>月</w:t>
      </w:r>
      <w:r>
        <w:rPr>
          <w:rFonts w:hint="eastAsia" w:ascii="仿宋" w:hAnsi="仿宋" w:eastAsia="仿宋" w:cs="仿宋"/>
          <w:sz w:val="24"/>
          <w:highlight w:val="yellow"/>
          <w:lang w:val="en-US" w:eastAsia="zh-CN"/>
        </w:rPr>
        <w:t>21</w:t>
      </w:r>
      <w:r>
        <w:rPr>
          <w:rFonts w:hint="eastAsia" w:ascii="仿宋" w:hAnsi="仿宋" w:eastAsia="仿宋" w:cs="仿宋"/>
          <w:sz w:val="24"/>
          <w:highlight w:val="yellow"/>
        </w:rPr>
        <w:t>日0:00—</w:t>
      </w:r>
      <w:r>
        <w:rPr>
          <w:rFonts w:hint="eastAsia" w:ascii="仿宋" w:hAnsi="仿宋" w:eastAsia="仿宋" w:cs="仿宋"/>
          <w:sz w:val="24"/>
          <w:highlight w:val="yellow"/>
          <w:lang w:val="en-US" w:eastAsia="zh-CN"/>
        </w:rPr>
        <w:t>4</w:t>
      </w:r>
      <w:r>
        <w:rPr>
          <w:rFonts w:hint="eastAsia" w:ascii="仿宋" w:hAnsi="仿宋" w:eastAsia="仿宋" w:cs="仿宋"/>
          <w:sz w:val="24"/>
          <w:highlight w:val="yellow"/>
        </w:rPr>
        <w:t>月</w:t>
      </w:r>
      <w:r>
        <w:rPr>
          <w:rFonts w:hint="eastAsia" w:ascii="仿宋" w:hAnsi="仿宋" w:eastAsia="仿宋" w:cs="仿宋"/>
          <w:sz w:val="24"/>
          <w:highlight w:val="yellow"/>
          <w:lang w:val="en-US" w:eastAsia="zh-CN"/>
        </w:rPr>
        <w:t>29</w:t>
      </w:r>
      <w:r>
        <w:rPr>
          <w:rFonts w:hint="eastAsia" w:ascii="仿宋" w:hAnsi="仿宋" w:eastAsia="仿宋" w:cs="仿宋"/>
          <w:sz w:val="24"/>
          <w:highlight w:val="yellow"/>
        </w:rPr>
        <w:t>日</w:t>
      </w:r>
      <w:r>
        <w:rPr>
          <w:rFonts w:hint="eastAsia" w:ascii="仿宋" w:hAnsi="仿宋" w:eastAsia="仿宋" w:cs="仿宋"/>
          <w:sz w:val="24"/>
          <w:highlight w:val="yellow"/>
          <w:lang w:val="en-US" w:eastAsia="zh-CN"/>
        </w:rPr>
        <w:t>12</w:t>
      </w:r>
      <w:r>
        <w:rPr>
          <w:rFonts w:hint="eastAsia" w:ascii="仿宋" w:hAnsi="仿宋" w:eastAsia="仿宋" w:cs="仿宋"/>
          <w:sz w:val="24"/>
          <w:highlight w:val="yellow"/>
        </w:rPr>
        <w:t>:00，缴费的时间为：202</w:t>
      </w:r>
      <w:r>
        <w:rPr>
          <w:rFonts w:hint="eastAsia" w:ascii="仿宋" w:hAnsi="仿宋" w:eastAsia="仿宋" w:cs="仿宋"/>
          <w:sz w:val="24"/>
          <w:highlight w:val="yellow"/>
          <w:lang w:val="en-US" w:eastAsia="zh-CN"/>
        </w:rPr>
        <w:t>5</w:t>
      </w:r>
      <w:r>
        <w:rPr>
          <w:rFonts w:hint="eastAsia" w:ascii="仿宋" w:hAnsi="仿宋" w:eastAsia="仿宋" w:cs="仿宋"/>
          <w:sz w:val="24"/>
          <w:highlight w:val="yellow"/>
        </w:rPr>
        <w:t>年</w:t>
      </w:r>
      <w:r>
        <w:rPr>
          <w:rFonts w:hint="eastAsia" w:ascii="仿宋" w:hAnsi="仿宋" w:eastAsia="仿宋" w:cs="仿宋"/>
          <w:sz w:val="24"/>
          <w:highlight w:val="yellow"/>
          <w:lang w:val="en-US" w:eastAsia="zh-CN"/>
        </w:rPr>
        <w:t>4</w:t>
      </w:r>
      <w:r>
        <w:rPr>
          <w:rFonts w:hint="eastAsia" w:ascii="仿宋" w:hAnsi="仿宋" w:eastAsia="仿宋" w:cs="仿宋"/>
          <w:sz w:val="24"/>
          <w:highlight w:val="yellow"/>
        </w:rPr>
        <w:t>月</w:t>
      </w:r>
      <w:r>
        <w:rPr>
          <w:rFonts w:ascii="仿宋" w:hAnsi="仿宋" w:eastAsia="仿宋" w:cs="仿宋"/>
          <w:sz w:val="24"/>
          <w:highlight w:val="yellow"/>
        </w:rPr>
        <w:t>2</w:t>
      </w:r>
      <w:r>
        <w:rPr>
          <w:rFonts w:hint="eastAsia" w:ascii="仿宋" w:hAnsi="仿宋" w:eastAsia="仿宋" w:cs="仿宋"/>
          <w:sz w:val="24"/>
          <w:highlight w:val="yellow"/>
          <w:lang w:val="en-US" w:eastAsia="zh-CN"/>
        </w:rPr>
        <w:t>2</w:t>
      </w:r>
      <w:r>
        <w:rPr>
          <w:rFonts w:hint="eastAsia" w:ascii="仿宋" w:hAnsi="仿宋" w:eastAsia="仿宋" w:cs="仿宋"/>
          <w:sz w:val="24"/>
          <w:highlight w:val="yellow"/>
        </w:rPr>
        <w:t>日0:00—</w:t>
      </w:r>
      <w:r>
        <w:rPr>
          <w:rFonts w:hint="eastAsia" w:ascii="仿宋" w:hAnsi="仿宋" w:eastAsia="仿宋" w:cs="仿宋"/>
          <w:sz w:val="24"/>
          <w:highlight w:val="yellow"/>
          <w:lang w:val="en-US" w:eastAsia="zh-CN"/>
        </w:rPr>
        <w:t>4</w:t>
      </w:r>
      <w:r>
        <w:rPr>
          <w:rFonts w:hint="eastAsia" w:ascii="仿宋" w:hAnsi="仿宋" w:eastAsia="仿宋" w:cs="仿宋"/>
          <w:sz w:val="24"/>
          <w:highlight w:val="yellow"/>
        </w:rPr>
        <w:t>月</w:t>
      </w:r>
      <w:r>
        <w:rPr>
          <w:rFonts w:hint="eastAsia" w:ascii="仿宋" w:hAnsi="仿宋" w:eastAsia="仿宋" w:cs="仿宋"/>
          <w:sz w:val="24"/>
          <w:highlight w:val="yellow"/>
          <w:lang w:val="en-US" w:eastAsia="zh-CN"/>
        </w:rPr>
        <w:t>30</w:t>
      </w:r>
      <w:r>
        <w:rPr>
          <w:rFonts w:hint="eastAsia" w:ascii="仿宋" w:hAnsi="仿宋" w:eastAsia="仿宋" w:cs="仿宋"/>
          <w:sz w:val="24"/>
          <w:highlight w:val="yellow"/>
        </w:rPr>
        <w:t>日</w:t>
      </w:r>
      <w:r>
        <w:rPr>
          <w:rFonts w:hint="eastAsia" w:ascii="仿宋" w:hAnsi="仿宋" w:eastAsia="仿宋" w:cs="仿宋"/>
          <w:sz w:val="24"/>
          <w:highlight w:val="yellow"/>
          <w:lang w:val="en-US" w:eastAsia="zh-CN"/>
        </w:rPr>
        <w:t>12</w:t>
      </w:r>
      <w:r>
        <w:rPr>
          <w:rFonts w:hint="eastAsia" w:ascii="仿宋" w:hAnsi="仿宋" w:eastAsia="仿宋" w:cs="仿宋"/>
          <w:sz w:val="24"/>
          <w:highlight w:val="yellow"/>
        </w:rPr>
        <w:t>:00。</w:t>
      </w:r>
    </w:p>
    <w:p w14:paraId="29A90912">
      <w:pPr>
        <w:spacing w:line="360" w:lineRule="auto"/>
        <w:ind w:firstLine="480" w:firstLineChars="200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2、学生通过报名系统进行缴费，报名费60元</w:t>
      </w:r>
      <w:r>
        <w:rPr>
          <w:rFonts w:hint="eastAsia" w:ascii="仿宋" w:hAnsi="仿宋" w:eastAsia="仿宋" w:cs="仿宋"/>
          <w:sz w:val="24"/>
          <w:lang w:eastAsia="zh-CN"/>
        </w:rPr>
        <w:t>。</w:t>
      </w:r>
      <w:r>
        <w:rPr>
          <w:rFonts w:hint="eastAsia" w:ascii="仿宋" w:hAnsi="仿宋" w:eastAsia="仿宋" w:cs="仿宋"/>
          <w:sz w:val="24"/>
        </w:rPr>
        <w:t>考生提前下载支付宝，以备扫码缴费，支付成功后方完成报名。支付一旦完成，考生无法对报名信息进行修改及退考退费，请考生务必在支付前确认填报信息，并在规定的时间内完成缴费。</w:t>
      </w:r>
    </w:p>
    <w:p w14:paraId="1C711F9D">
      <w:pPr>
        <w:spacing w:line="360" w:lineRule="auto"/>
        <w:ind w:firstLine="480" w:firstLineChars="200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、报名系统分为PC端和移动端，PC端网址为：https://afdt.chinaedu.net/cedu/#/login?tenant=xwjzykdx；移动端微信关注公众号“弘成慧考平台”。本系统用于此次考试考生报名、打印准考证和缴费的全流程。考生若修改密码，请务必牢记密码，若忘记密码，请务必在考试前在报名系统登陆页面，点击忘记密码自行找回，该密码为本次考试的唯一密码。</w:t>
      </w:r>
    </w:p>
    <w:p w14:paraId="7331AFEF">
      <w:pPr>
        <w:spacing w:line="360" w:lineRule="auto"/>
        <w:ind w:firstLine="480" w:firstLineChars="200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4、报名时系统会对上传照片与身份证信息库进行人脸核验，请严格按照以下要求上传照片：</w:t>
      </w:r>
    </w:p>
    <w:p w14:paraId="7B8EE184">
      <w:pPr>
        <w:spacing w:line="360" w:lineRule="auto"/>
        <w:ind w:firstLine="240" w:firstLineChars="100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（1）必须是报考本人真实免冠证件照片，照片应清晰可识别身份</w:t>
      </w:r>
      <w:r>
        <w:rPr>
          <w:rFonts w:hint="eastAsia" w:ascii="仿宋" w:hAnsi="仿宋" w:eastAsia="仿宋" w:cs="仿宋"/>
          <w:sz w:val="24"/>
          <w:lang w:eastAsia="zh-CN"/>
        </w:rPr>
        <w:t>，</w:t>
      </w:r>
      <w:r>
        <w:rPr>
          <w:rFonts w:hint="eastAsia" w:ascii="仿宋" w:hAnsi="仿宋" w:eastAsia="仿宋" w:cs="仿宋"/>
          <w:sz w:val="24"/>
        </w:rPr>
        <w:t>不允许上传美颜或PS后的照片，过于模糊的照片无法上报成功。如因上传的照片有问题，出现人脸识别比对不通过最终导致考生无法参加考试，后果由考生自负。</w:t>
      </w:r>
    </w:p>
    <w:p w14:paraId="2527E70D">
      <w:pPr>
        <w:spacing w:line="360" w:lineRule="auto"/>
        <w:ind w:firstLine="240" w:firstLineChars="100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（2）上传照片应严禁佩戴或漏出帽饰，包括发卡、项链、耳环、耳钉、鼻环、唇钉、眼镜等，不得穿着奇装异服，衣着避免复杂图案、条纹，嘴唇应自然闭合，头发梳理整齐，不得遮挡眉毛、眼睛和耳朵，长发者建议束发，严禁化浓妆，佩戴有色隐形眼镜、美瞳等。</w:t>
      </w:r>
    </w:p>
    <w:p w14:paraId="73FD34EA">
      <w:pPr>
        <w:spacing w:line="360" w:lineRule="auto"/>
        <w:ind w:firstLine="240" w:firstLineChars="100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（3）照片必须是JPG、JPEG、PNG格式的竖版照片，文件最大不超过3MB，建议宽高比例为3:4。</w:t>
      </w:r>
    </w:p>
    <w:p w14:paraId="593A70CD">
      <w:pPr>
        <w:spacing w:line="360" w:lineRule="auto"/>
        <w:ind w:firstLine="480" w:firstLineChars="200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5、打印准考证时间为</w:t>
      </w:r>
      <w:r>
        <w:rPr>
          <w:rFonts w:hint="eastAsia" w:ascii="仿宋" w:hAnsi="仿宋" w:eastAsia="仿宋" w:cs="仿宋"/>
          <w:sz w:val="24"/>
          <w:highlight w:val="yellow"/>
        </w:rPr>
        <w:t>202</w:t>
      </w:r>
      <w:r>
        <w:rPr>
          <w:rFonts w:hint="eastAsia" w:ascii="仿宋" w:hAnsi="仿宋" w:eastAsia="仿宋" w:cs="仿宋"/>
          <w:sz w:val="24"/>
          <w:highlight w:val="yellow"/>
          <w:lang w:val="en-US" w:eastAsia="zh-CN"/>
        </w:rPr>
        <w:t>5</w:t>
      </w:r>
      <w:r>
        <w:rPr>
          <w:rFonts w:hint="eastAsia" w:ascii="仿宋" w:hAnsi="仿宋" w:eastAsia="仿宋" w:cs="仿宋"/>
          <w:sz w:val="24"/>
          <w:highlight w:val="yellow"/>
        </w:rPr>
        <w:t>年</w:t>
      </w:r>
      <w:r>
        <w:rPr>
          <w:rFonts w:hint="eastAsia" w:ascii="仿宋" w:hAnsi="仿宋" w:eastAsia="仿宋" w:cs="仿宋"/>
          <w:sz w:val="24"/>
          <w:highlight w:val="yellow"/>
          <w:lang w:val="en-US" w:eastAsia="zh-CN"/>
        </w:rPr>
        <w:t>5</w:t>
      </w:r>
      <w:r>
        <w:rPr>
          <w:rFonts w:hint="eastAsia" w:ascii="仿宋" w:hAnsi="仿宋" w:eastAsia="仿宋" w:cs="仿宋"/>
          <w:sz w:val="24"/>
          <w:highlight w:val="yellow"/>
        </w:rPr>
        <w:t>月</w:t>
      </w:r>
      <w:r>
        <w:rPr>
          <w:rFonts w:hint="eastAsia" w:ascii="仿宋" w:hAnsi="仿宋" w:eastAsia="仿宋" w:cs="仿宋"/>
          <w:sz w:val="24"/>
          <w:highlight w:val="yellow"/>
          <w:lang w:val="en-US" w:eastAsia="zh-CN"/>
        </w:rPr>
        <w:t>14</w:t>
      </w:r>
      <w:r>
        <w:rPr>
          <w:rFonts w:hint="eastAsia" w:ascii="仿宋" w:hAnsi="仿宋" w:eastAsia="仿宋" w:cs="仿宋"/>
          <w:sz w:val="24"/>
          <w:highlight w:val="yellow"/>
        </w:rPr>
        <w:t>日0:00—</w:t>
      </w:r>
      <w:r>
        <w:rPr>
          <w:rFonts w:hint="eastAsia" w:ascii="仿宋" w:hAnsi="仿宋" w:eastAsia="仿宋" w:cs="仿宋"/>
          <w:sz w:val="24"/>
          <w:highlight w:val="yellow"/>
          <w:lang w:val="en-US" w:eastAsia="zh-CN"/>
        </w:rPr>
        <w:t>5</w:t>
      </w:r>
      <w:r>
        <w:rPr>
          <w:rFonts w:hint="eastAsia" w:ascii="仿宋" w:hAnsi="仿宋" w:eastAsia="仿宋" w:cs="仿宋"/>
          <w:sz w:val="24"/>
          <w:highlight w:val="yellow"/>
        </w:rPr>
        <w:t>月</w:t>
      </w:r>
      <w:r>
        <w:rPr>
          <w:rFonts w:hint="eastAsia" w:ascii="仿宋" w:hAnsi="仿宋" w:eastAsia="仿宋" w:cs="仿宋"/>
          <w:sz w:val="24"/>
          <w:highlight w:val="yellow"/>
          <w:lang w:val="en-US" w:eastAsia="zh-CN"/>
        </w:rPr>
        <w:t>16</w:t>
      </w:r>
      <w:r>
        <w:rPr>
          <w:rFonts w:hint="eastAsia" w:ascii="仿宋" w:hAnsi="仿宋" w:eastAsia="仿宋" w:cs="仿宋"/>
          <w:sz w:val="24"/>
          <w:highlight w:val="yellow"/>
        </w:rPr>
        <w:t>日24:00。</w:t>
      </w:r>
    </w:p>
    <w:p w14:paraId="07AC12A9">
      <w:pPr>
        <w:spacing w:line="360" w:lineRule="auto"/>
        <w:ind w:firstLine="480" w:firstLineChars="200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6、考生参加考试必须携带本人准考证和二代身份证(或临时居民身份证)原件参加考试，并严格遵守考场规则。</w:t>
      </w:r>
    </w:p>
    <w:p w14:paraId="6BB942F6">
      <w:pPr>
        <w:spacing w:line="360" w:lineRule="auto"/>
        <w:ind w:firstLine="480" w:firstLineChars="200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7、考生报名时预留的信息必须真实有效，方便系统以短信的方式通知考试相关信息。</w:t>
      </w:r>
    </w:p>
    <w:p w14:paraId="6EC30AF7"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8、考试地点以准考证公布的考场为准。</w:t>
      </w:r>
    </w:p>
    <w:p w14:paraId="770BA537">
      <w:pPr>
        <w:spacing w:line="360" w:lineRule="auto"/>
        <w:ind w:firstLine="480" w:firstLineChars="200"/>
        <w:rPr>
          <w:rFonts w:hint="default" w:ascii="仿宋" w:hAnsi="仿宋" w:eastAsia="仿宋" w:cs="仿宋"/>
          <w:sz w:val="24"/>
          <w:lang w:val="en-US" w:eastAsia="zh-CN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t>四、学位英语考试工作联系电话：0416-3675217</w:t>
      </w:r>
      <w:bookmarkStart w:id="0" w:name="_GoBack"/>
      <w:bookmarkEnd w:id="0"/>
    </w:p>
    <w:p w14:paraId="6F449016">
      <w:pPr>
        <w:spacing w:line="360" w:lineRule="auto"/>
        <w:ind w:firstLine="480" w:firstLineChars="200"/>
        <w:rPr>
          <w:rFonts w:hint="default" w:ascii="仿宋" w:hAnsi="仿宋" w:eastAsia="仿宋" w:cs="仿宋"/>
          <w:sz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F83899A"/>
    <w:multiLevelType w:val="singleLevel"/>
    <w:tmpl w:val="9F83899A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GZmMjBiODA2Y2M2NDEwY2Q5YjYwMDEwMTAzNTk3MGYifQ=="/>
  </w:docVars>
  <w:rsids>
    <w:rsidRoot w:val="00E2344F"/>
    <w:rsid w:val="00063F59"/>
    <w:rsid w:val="001A4863"/>
    <w:rsid w:val="002076CA"/>
    <w:rsid w:val="003F1F40"/>
    <w:rsid w:val="00482E74"/>
    <w:rsid w:val="007A38A9"/>
    <w:rsid w:val="008761D4"/>
    <w:rsid w:val="009F1115"/>
    <w:rsid w:val="00BA3CBE"/>
    <w:rsid w:val="00BE64BF"/>
    <w:rsid w:val="00E2344F"/>
    <w:rsid w:val="00F5324D"/>
    <w:rsid w:val="05D12D6E"/>
    <w:rsid w:val="07966D20"/>
    <w:rsid w:val="079766B9"/>
    <w:rsid w:val="0D4506DC"/>
    <w:rsid w:val="12EE5E93"/>
    <w:rsid w:val="1590190C"/>
    <w:rsid w:val="17CD36CD"/>
    <w:rsid w:val="1CED27D4"/>
    <w:rsid w:val="1E3379EC"/>
    <w:rsid w:val="258127F4"/>
    <w:rsid w:val="37BD2D6F"/>
    <w:rsid w:val="37C62621"/>
    <w:rsid w:val="380C1ECC"/>
    <w:rsid w:val="396400B8"/>
    <w:rsid w:val="3F5E56C6"/>
    <w:rsid w:val="4422615E"/>
    <w:rsid w:val="46AD1349"/>
    <w:rsid w:val="47AF502F"/>
    <w:rsid w:val="558016A9"/>
    <w:rsid w:val="56902707"/>
    <w:rsid w:val="65796EF7"/>
    <w:rsid w:val="716A6F7E"/>
    <w:rsid w:val="73FF0CAD"/>
    <w:rsid w:val="756A3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字符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2000"/>
                <a:satMod val="103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shade val="98000"/>
                <a:tint val="93000"/>
              </a:schemeClr>
            </a:gs>
            <a:gs pos="50000">
              <a:schemeClr val="phClr">
                <a:lumMod val="103000"/>
                <a:satMod val="130000"/>
                <a:shade val="90000"/>
                <a:tint val="98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894</Words>
  <Characters>1029</Characters>
  <Lines>7</Lines>
  <Paragraphs>2</Paragraphs>
  <TotalTime>25</TotalTime>
  <ScaleCrop>false</ScaleCrop>
  <LinksUpToDate>false</LinksUpToDate>
  <CharactersWithSpaces>1029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2023-06-14T02:29:00Z</dcterms:created>
  <dc:creator>a</dc:creator>
  <cp:lastModifiedBy>陈明伟</cp:lastModifiedBy>
  <cp:lastPrinted>2024-04-08T01:11:00Z</cp:lastPrinted>
  <dcterms:modified xsi:type="dcterms:W3CDTF">2025-04-14T01:11:00Z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45828EEDE91144DCB5A33F75ADC091F9</vt:lpwstr>
  </property>
  <property fmtid="{D5CDD505-2E9C-101B-9397-08002B2CF9AE}" pid="4" name="KSOTemplateDocerSaveRecord">
    <vt:lpwstr>eyJoZGlkIjoiNjE4OGMxYjUyNWJmZWM0Njk5YjIzNTJkYzkxY2JiNDUiLCJ1c2VySWQiOiI0OTAxMzc3MjUifQ==</vt:lpwstr>
  </property>
</Properties>
</file>