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A5757" w14:textId="77777777" w:rsidR="00B16F3A" w:rsidRDefault="00000000">
      <w:pPr>
        <w:jc w:val="center"/>
        <w:rPr>
          <w:rFonts w:eastAsia="黑体"/>
          <w:b/>
          <w:bCs/>
          <w:sz w:val="36"/>
        </w:rPr>
      </w:pPr>
      <w:r>
        <w:rPr>
          <w:rFonts w:eastAsia="黑体" w:hint="eastAsia"/>
          <w:b/>
          <w:bCs/>
          <w:sz w:val="36"/>
        </w:rPr>
        <w:t>天津市高等教育自学考试课程考试大纲</w:t>
      </w:r>
    </w:p>
    <w:p w14:paraId="18C57588" w14:textId="77777777" w:rsidR="00B16F3A" w:rsidRDefault="00000000">
      <w:pPr>
        <w:jc w:val="center"/>
        <w:rPr>
          <w:b/>
        </w:rPr>
      </w:pPr>
      <w:r>
        <w:rPr>
          <w:rFonts w:hint="eastAsia"/>
          <w:b/>
        </w:rPr>
        <w:t>课程名称：现代设计史</w:t>
      </w:r>
      <w:r>
        <w:rPr>
          <w:rFonts w:hint="eastAsia"/>
          <w:b/>
        </w:rPr>
        <w:t xml:space="preserve"> </w:t>
      </w:r>
      <w:r>
        <w:rPr>
          <w:b/>
        </w:rPr>
        <w:t xml:space="preserve">      </w:t>
      </w:r>
      <w:r>
        <w:rPr>
          <w:rFonts w:hint="eastAsia"/>
          <w:b/>
        </w:rPr>
        <w:t xml:space="preserve">     </w:t>
      </w:r>
      <w:r>
        <w:rPr>
          <w:b/>
        </w:rPr>
        <w:t xml:space="preserve">    </w:t>
      </w:r>
      <w:r>
        <w:rPr>
          <w:rFonts w:hint="eastAsia"/>
          <w:b/>
        </w:rPr>
        <w:t xml:space="preserve">                           </w:t>
      </w:r>
      <w:r>
        <w:rPr>
          <w:rFonts w:hint="eastAsia"/>
          <w:b/>
        </w:rPr>
        <w:t>课程代码：</w:t>
      </w:r>
      <w:r>
        <w:rPr>
          <w:rFonts w:hint="eastAsia"/>
          <w:b/>
        </w:rPr>
        <w:t>05424</w:t>
      </w:r>
    </w:p>
    <w:p w14:paraId="6A3A9C79" w14:textId="77777777" w:rsidR="00B16F3A"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6591C564" w14:textId="77777777" w:rsidR="00B16F3A" w:rsidRDefault="00000000">
      <w:pPr>
        <w:ind w:left="420" w:hanging="420"/>
        <w:rPr>
          <w:b/>
          <w:bCs/>
        </w:rPr>
      </w:pPr>
      <w:r>
        <w:rPr>
          <w:rFonts w:hint="eastAsia"/>
          <w:b/>
          <w:bCs/>
        </w:rPr>
        <w:t>一、课程性质与特点</w:t>
      </w:r>
      <w:r>
        <w:rPr>
          <w:rFonts w:hint="eastAsia"/>
          <w:b/>
          <w:bCs/>
        </w:rPr>
        <w:t xml:space="preserve"> </w:t>
      </w:r>
    </w:p>
    <w:p w14:paraId="244E7BB3" w14:textId="77777777" w:rsidR="00B16F3A" w:rsidRDefault="00000000">
      <w:pPr>
        <w:ind w:firstLine="420"/>
      </w:pPr>
      <w:r>
        <w:rPr>
          <w:rFonts w:hint="eastAsia"/>
        </w:rPr>
        <w:t>本课程是视觉传达设计（专升本）的一门必考课程，对学生人文素养的培养和设计意识、设计审美与鉴赏能力的提升都有着重要的作用，它可以帮助学生比较系统地学习和掌握现代设计史的基本学习方法，培养考生对现代设计的历史认知，是学生学习现代设计史的理论指导和认知依据。</w:t>
      </w:r>
    </w:p>
    <w:p w14:paraId="71EC4ADB" w14:textId="77777777" w:rsidR="00B16F3A" w:rsidRDefault="00000000">
      <w:pPr>
        <w:ind w:firstLine="420"/>
        <w:rPr>
          <w:b/>
          <w:bCs/>
          <w:color w:val="FF0000"/>
        </w:rPr>
      </w:pPr>
      <w:r>
        <w:rPr>
          <w:rFonts w:hint="eastAsia"/>
        </w:rPr>
        <w:t>现代设计史具有“以史为主、史论结合”的特点，能让学生较为广泛的接触不同时期现代设计的代表作品和经典案例，增强设计文化意识，了解世界多元化，与时俱进，探索人文内涵，提高鉴赏能力和选择判断能力。重在启发引导，激发学生的主观能动性，培养考生解决问题的能力。</w:t>
      </w:r>
    </w:p>
    <w:p w14:paraId="1100A2AE" w14:textId="77777777" w:rsidR="00B16F3A" w:rsidRDefault="00000000">
      <w:pPr>
        <w:ind w:left="420" w:hanging="420"/>
        <w:rPr>
          <w:b/>
          <w:bCs/>
        </w:rPr>
      </w:pPr>
      <w:r>
        <w:rPr>
          <w:rFonts w:hint="eastAsia"/>
          <w:b/>
          <w:bCs/>
        </w:rPr>
        <w:t>二、课程目标与基本要求</w:t>
      </w:r>
    </w:p>
    <w:p w14:paraId="606DAF12" w14:textId="77777777" w:rsidR="00B16F3A" w:rsidRDefault="00000000">
      <w:pPr>
        <w:ind w:firstLine="420"/>
      </w:pPr>
      <w:r>
        <w:rPr>
          <w:rFonts w:hint="eastAsia"/>
        </w:rPr>
        <w:t>通过本课程学习，学生应初步了解现代设计史概述及相关基础知识，回顾现代设计启蒙时期的新旧工艺美术运动，认知现代设计成型时期的包豪斯、装饰艺术运动等，熟悉现代设计成熟时期中各个国家的现代设计进程，分析现代设计繁荣时期中各个国家的现代设计特征，以及知晓现代设计多元时期新出现的多种新趋势。</w:t>
      </w:r>
    </w:p>
    <w:p w14:paraId="6AE238C7" w14:textId="77777777" w:rsidR="00B16F3A" w:rsidRDefault="00000000">
      <w:pPr>
        <w:ind w:left="420" w:hanging="420"/>
        <w:rPr>
          <w:b/>
          <w:bCs/>
        </w:rPr>
      </w:pPr>
      <w:r>
        <w:rPr>
          <w:rFonts w:hint="eastAsia"/>
          <w:b/>
          <w:bCs/>
        </w:rPr>
        <w:t>三、与相关课程的联系与区别：</w:t>
      </w:r>
    </w:p>
    <w:p w14:paraId="03A91213" w14:textId="77777777" w:rsidR="00B16F3A" w:rsidRDefault="00000000">
      <w:pPr>
        <w:ind w:firstLineChars="200" w:firstLine="420"/>
      </w:pPr>
      <w:r>
        <w:rPr>
          <w:rFonts w:hint="eastAsia"/>
        </w:rPr>
        <w:t>本课程与视觉传达设计专业的其他课程有密切的联系，是重要理论知识课，为毕业环节起理论补充的配合作用。</w:t>
      </w:r>
    </w:p>
    <w:p w14:paraId="0827060C" w14:textId="77777777" w:rsidR="00B16F3A"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5C1FB51A" w14:textId="77777777" w:rsidR="00B16F3A" w:rsidRDefault="00000000">
      <w:pPr>
        <w:jc w:val="center"/>
        <w:rPr>
          <w:b/>
          <w:bCs/>
          <w:color w:val="000000"/>
        </w:rPr>
      </w:pPr>
      <w:r>
        <w:rPr>
          <w:rFonts w:hint="eastAsia"/>
          <w:b/>
          <w:bCs/>
          <w:color w:val="000000"/>
        </w:rPr>
        <w:t>第一章</w:t>
      </w:r>
      <w:r>
        <w:rPr>
          <w:rFonts w:hint="eastAsia"/>
          <w:b/>
          <w:bCs/>
          <w:color w:val="000000"/>
        </w:rPr>
        <w:t xml:space="preserve">   </w:t>
      </w:r>
      <w:r>
        <w:rPr>
          <w:rFonts w:hint="eastAsia"/>
          <w:b/>
          <w:bCs/>
          <w:color w:val="000000"/>
        </w:rPr>
        <w:t>绪论</w:t>
      </w:r>
    </w:p>
    <w:p w14:paraId="47738FDF" w14:textId="77777777" w:rsidR="00B16F3A" w:rsidRDefault="00000000">
      <w:pPr>
        <w:ind w:left="420" w:hanging="420"/>
        <w:rPr>
          <w:b/>
          <w:bCs/>
          <w:color w:val="000000"/>
        </w:rPr>
      </w:pPr>
      <w:r>
        <w:rPr>
          <w:rFonts w:hint="eastAsia"/>
          <w:b/>
          <w:bCs/>
          <w:color w:val="000000"/>
        </w:rPr>
        <w:t>一、学习目的与要求</w:t>
      </w:r>
    </w:p>
    <w:p w14:paraId="3763274B" w14:textId="77777777" w:rsidR="00B16F3A" w:rsidRDefault="00000000">
      <w:pPr>
        <w:ind w:firstLine="420"/>
        <w:rPr>
          <w:color w:val="FF0000"/>
        </w:rPr>
      </w:pPr>
      <w:r>
        <w:rPr>
          <w:rFonts w:hint="eastAsia"/>
          <w:color w:val="000000"/>
        </w:rPr>
        <w:t>本章介绍现代设计概述和工业革命和现代设计的诞生。重点是掌握</w:t>
      </w:r>
      <w:r>
        <w:rPr>
          <w:rFonts w:hint="eastAsia"/>
        </w:rPr>
        <w:t>现代</w:t>
      </w:r>
      <w:r>
        <w:rPr>
          <w:rFonts w:hint="eastAsia"/>
          <w:color w:val="000000"/>
        </w:rPr>
        <w:t>设计释义、</w:t>
      </w:r>
      <w:r>
        <w:rPr>
          <w:rFonts w:hint="eastAsia"/>
        </w:rPr>
        <w:t>现代设计的类型认知、</w:t>
      </w:r>
      <w:r>
        <w:rPr>
          <w:rFonts w:hint="eastAsia"/>
          <w:color w:val="000000"/>
        </w:rPr>
        <w:t>现代设计的原则和现代设计思想的萌芽。要求通过本章学习，了解设计释义、工业革命等基础常识。能够在具体设计活动中对具有现代设计理念的概述能力。</w:t>
      </w:r>
    </w:p>
    <w:p w14:paraId="71E73472" w14:textId="77777777" w:rsidR="00B16F3A" w:rsidRDefault="00000000">
      <w:pPr>
        <w:ind w:left="420" w:hanging="420"/>
        <w:rPr>
          <w:b/>
          <w:bCs/>
          <w:color w:val="FF0000"/>
        </w:rPr>
      </w:pPr>
      <w:r>
        <w:rPr>
          <w:rFonts w:hint="eastAsia"/>
          <w:b/>
          <w:bCs/>
          <w:color w:val="000000"/>
        </w:rPr>
        <w:t>二、考核知识点与考核目标</w:t>
      </w:r>
      <w:r>
        <w:rPr>
          <w:rFonts w:hint="eastAsia"/>
          <w:b/>
          <w:bCs/>
          <w:color w:val="FF0000"/>
        </w:rPr>
        <w:t xml:space="preserve">    </w:t>
      </w:r>
    </w:p>
    <w:p w14:paraId="4DD3EF33" w14:textId="77777777" w:rsidR="00B16F3A" w:rsidRDefault="00000000">
      <w:pPr>
        <w:rPr>
          <w:color w:val="000000"/>
        </w:rPr>
      </w:pPr>
      <w:r>
        <w:rPr>
          <w:rFonts w:ascii="宋体" w:hAnsi="Courier New" w:cs="黑体" w:hint="eastAsia"/>
          <w:color w:val="000000"/>
          <w:szCs w:val="21"/>
        </w:rPr>
        <w:t>（一）</w:t>
      </w:r>
      <w:r>
        <w:rPr>
          <w:rFonts w:ascii="宋体" w:hAnsi="Courier New" w:cs="黑体"/>
          <w:color w:val="000000"/>
          <w:szCs w:val="21"/>
        </w:rPr>
        <w:tab/>
      </w:r>
      <w:r>
        <w:rPr>
          <w:rFonts w:ascii="宋体" w:hAnsi="Courier New" w:cs="黑体" w:hint="eastAsia"/>
          <w:color w:val="000000"/>
          <w:szCs w:val="21"/>
        </w:rPr>
        <w:t>现代设计概述</w:t>
      </w:r>
    </w:p>
    <w:p w14:paraId="568C660C" w14:textId="77777777" w:rsidR="00B16F3A" w:rsidRDefault="00000000">
      <w:pPr>
        <w:pStyle w:val="a5"/>
        <w:ind w:firstLineChars="200" w:firstLine="420"/>
        <w:rPr>
          <w:color w:val="FF0000"/>
        </w:rPr>
      </w:pPr>
      <w:r>
        <w:rPr>
          <w:rFonts w:hint="eastAsia"/>
        </w:rPr>
        <w:t xml:space="preserve"> 1．</w:t>
      </w:r>
      <w:r>
        <w:rPr>
          <w:rFonts w:hint="eastAsia"/>
          <w:color w:val="000000"/>
        </w:rPr>
        <w:t>设计释义（次重点）</w:t>
      </w:r>
    </w:p>
    <w:p w14:paraId="6333B120" w14:textId="77777777" w:rsidR="00B16F3A" w:rsidRDefault="00000000">
      <w:pPr>
        <w:pStyle w:val="a5"/>
        <w:ind w:firstLineChars="400" w:firstLine="840"/>
        <w:rPr>
          <w:color w:val="000000"/>
        </w:rPr>
      </w:pPr>
      <w:r>
        <w:rPr>
          <w:rFonts w:hint="eastAsia"/>
          <w:color w:val="000000"/>
        </w:rPr>
        <w:t>识记：人类为实现某种特定目的而进行的创造性活动。</w:t>
      </w:r>
    </w:p>
    <w:p w14:paraId="511EFF80" w14:textId="77777777" w:rsidR="00B16F3A" w:rsidRDefault="00000000">
      <w:pPr>
        <w:pStyle w:val="a5"/>
        <w:ind w:firstLineChars="400" w:firstLine="840"/>
        <w:rPr>
          <w:color w:val="000000"/>
        </w:rPr>
      </w:pPr>
      <w:r>
        <w:rPr>
          <w:rFonts w:hint="eastAsia"/>
          <w:color w:val="000000"/>
        </w:rPr>
        <w:t>理解：有设想、规划、计划的含义。</w:t>
      </w:r>
    </w:p>
    <w:p w14:paraId="2D3CBA67" w14:textId="77777777" w:rsidR="00B16F3A" w:rsidRDefault="00000000">
      <w:pPr>
        <w:pStyle w:val="a5"/>
        <w:tabs>
          <w:tab w:val="left" w:pos="540"/>
        </w:tabs>
        <w:ind w:left="1260" w:hanging="540"/>
        <w:rPr>
          <w:color w:val="000000"/>
        </w:rPr>
      </w:pPr>
      <w:r>
        <w:rPr>
          <w:rFonts w:hint="eastAsia"/>
          <w:color w:val="000000"/>
        </w:rPr>
        <w:t xml:space="preserve">       有意识、有目的的行为。</w:t>
      </w:r>
    </w:p>
    <w:p w14:paraId="0DC7C049" w14:textId="77777777" w:rsidR="00B16F3A" w:rsidRDefault="00000000">
      <w:pPr>
        <w:pStyle w:val="a5"/>
        <w:ind w:firstLineChars="200" w:firstLine="420"/>
        <w:rPr>
          <w:color w:val="FF0000"/>
        </w:rPr>
      </w:pPr>
      <w:r>
        <w:rPr>
          <w:rFonts w:hint="eastAsia"/>
        </w:rPr>
        <w:t>2．现代</w:t>
      </w:r>
      <w:r>
        <w:rPr>
          <w:rFonts w:hint="eastAsia"/>
          <w:color w:val="000000"/>
        </w:rPr>
        <w:t>设计释义（重点）</w:t>
      </w:r>
    </w:p>
    <w:p w14:paraId="43287335" w14:textId="77777777" w:rsidR="00B16F3A" w:rsidRDefault="00000000">
      <w:pPr>
        <w:pStyle w:val="a5"/>
        <w:ind w:firstLineChars="400" w:firstLine="840"/>
        <w:rPr>
          <w:color w:val="000000"/>
        </w:rPr>
      </w:pPr>
      <w:r>
        <w:rPr>
          <w:rFonts w:hint="eastAsia"/>
          <w:color w:val="000000"/>
        </w:rPr>
        <w:t>识记：对生活及工作用品（含工具）、环境及信息传达方式的创造、美化与提升。</w:t>
      </w:r>
    </w:p>
    <w:p w14:paraId="01D8850F" w14:textId="77777777" w:rsidR="00B16F3A" w:rsidRDefault="00000000">
      <w:pPr>
        <w:pStyle w:val="a5"/>
        <w:ind w:leftChars="406" w:left="1420" w:hangingChars="270" w:hanging="567"/>
        <w:rPr>
          <w:color w:val="000000"/>
        </w:rPr>
      </w:pPr>
      <w:r>
        <w:rPr>
          <w:rFonts w:hint="eastAsia"/>
          <w:color w:val="000000"/>
        </w:rPr>
        <w:t>理解：运用多种手段和多学科知识科学地、艺术化地、人性化地及可持续性地解决人与产品、人与环境乃至人与社会关系问题的一门综合性实用学科。</w:t>
      </w:r>
    </w:p>
    <w:p w14:paraId="6A754AE4" w14:textId="77777777" w:rsidR="00B16F3A" w:rsidRDefault="00000000">
      <w:pPr>
        <w:pStyle w:val="a5"/>
        <w:ind w:firstLineChars="200" w:firstLine="420"/>
        <w:rPr>
          <w:color w:val="FF0000"/>
        </w:rPr>
      </w:pPr>
      <w:r>
        <w:rPr>
          <w:rFonts w:hint="eastAsia"/>
        </w:rPr>
        <w:t>3．现代设计的类型认知</w:t>
      </w:r>
      <w:r>
        <w:rPr>
          <w:rFonts w:hint="eastAsia"/>
          <w:color w:val="000000"/>
        </w:rPr>
        <w:t>（重点）</w:t>
      </w:r>
    </w:p>
    <w:p w14:paraId="30C700BF" w14:textId="77777777" w:rsidR="00B16F3A" w:rsidRDefault="00000000">
      <w:pPr>
        <w:pStyle w:val="a5"/>
        <w:ind w:firstLineChars="400" w:firstLine="840"/>
        <w:rPr>
          <w:color w:val="000000"/>
        </w:rPr>
      </w:pPr>
      <w:r>
        <w:rPr>
          <w:rFonts w:hint="eastAsia"/>
          <w:color w:val="000000"/>
        </w:rPr>
        <w:t>识记：视觉传达设计、工业设计和环境设计。</w:t>
      </w:r>
    </w:p>
    <w:p w14:paraId="5D7469CA" w14:textId="77777777" w:rsidR="00B16F3A" w:rsidRDefault="00000000">
      <w:pPr>
        <w:pStyle w:val="a5"/>
        <w:ind w:leftChars="400" w:left="1470" w:hangingChars="300" w:hanging="630"/>
        <w:rPr>
          <w:color w:val="000000"/>
        </w:rPr>
      </w:pPr>
      <w:r>
        <w:rPr>
          <w:rFonts w:hint="eastAsia"/>
          <w:color w:val="000000"/>
        </w:rPr>
        <w:t>理解：视觉传达设计是指利用视觉符号进行信息传达的设计。主要包括字体设计、</w:t>
      </w:r>
      <w:r>
        <w:rPr>
          <w:rFonts w:hint="eastAsia"/>
          <w:color w:val="000000"/>
        </w:rPr>
        <w:lastRenderedPageBreak/>
        <w:t>标志设计、插图设计、广告设计、企业形象设计、包装设计、书籍装帧设计、展示设计、影视设计等。</w:t>
      </w:r>
    </w:p>
    <w:p w14:paraId="560B5262" w14:textId="77777777" w:rsidR="00B16F3A" w:rsidRDefault="00000000">
      <w:pPr>
        <w:pStyle w:val="a5"/>
        <w:ind w:leftChars="675" w:left="1468" w:hangingChars="24" w:hanging="50"/>
        <w:rPr>
          <w:color w:val="000000"/>
        </w:rPr>
      </w:pPr>
      <w:r>
        <w:rPr>
          <w:rFonts w:hint="eastAsia"/>
          <w:color w:val="000000"/>
        </w:rPr>
        <w:t>工业设计是解决人造物与人之间的关系问题。产品的功能、造型和物质技术条件是工业设计的三个基本要素。</w:t>
      </w:r>
    </w:p>
    <w:p w14:paraId="0B6457F1" w14:textId="77777777" w:rsidR="00B16F3A" w:rsidRDefault="00000000">
      <w:pPr>
        <w:pStyle w:val="a5"/>
        <w:ind w:leftChars="653" w:left="1417" w:hangingChars="22" w:hanging="46"/>
        <w:rPr>
          <w:color w:val="000000"/>
        </w:rPr>
      </w:pPr>
      <w:r>
        <w:rPr>
          <w:rFonts w:hint="eastAsia"/>
          <w:color w:val="000000"/>
        </w:rPr>
        <w:t>环境设计是对人类的生存空间进行的设计，创造的是人类的生存、生活空间。主要包括建筑设计、城市规划设计、室内设计、室外设计和公共艺术设计等。</w:t>
      </w:r>
    </w:p>
    <w:p w14:paraId="238E5FF7" w14:textId="77777777" w:rsidR="00B16F3A" w:rsidRDefault="00000000">
      <w:pPr>
        <w:pStyle w:val="a5"/>
        <w:ind w:firstLineChars="200" w:firstLine="420"/>
        <w:rPr>
          <w:color w:val="FF0000"/>
        </w:rPr>
      </w:pPr>
      <w:r>
        <w:rPr>
          <w:rFonts w:hint="eastAsia"/>
        </w:rPr>
        <w:t>4．</w:t>
      </w:r>
      <w:r>
        <w:rPr>
          <w:rFonts w:hint="eastAsia"/>
          <w:color w:val="000000"/>
        </w:rPr>
        <w:t>现代设计的原则（重点）</w:t>
      </w:r>
    </w:p>
    <w:p w14:paraId="28044F0A" w14:textId="77777777" w:rsidR="00B16F3A" w:rsidRDefault="00000000">
      <w:pPr>
        <w:pStyle w:val="a5"/>
        <w:ind w:leftChars="400" w:left="1470" w:hangingChars="300" w:hanging="630"/>
        <w:rPr>
          <w:color w:val="000000"/>
        </w:rPr>
      </w:pPr>
      <w:r>
        <w:rPr>
          <w:rFonts w:hint="eastAsia"/>
          <w:color w:val="000000"/>
        </w:rPr>
        <w:t>识记：现代设计是科学与艺术、工艺与技术、实用与美学的结合，是对人类生存生活用品、环境及信息传达方式的设计、处理、美化与提升，是一门涉及科技、经济、艺术、创造、心理、管理等多学科的复合型、交叉型、系统型的实用性学科。</w:t>
      </w:r>
    </w:p>
    <w:p w14:paraId="4858F0F9" w14:textId="77777777" w:rsidR="00B16F3A" w:rsidRDefault="00000000">
      <w:pPr>
        <w:pStyle w:val="a5"/>
        <w:ind w:leftChars="400" w:left="1470" w:hangingChars="300" w:hanging="630"/>
        <w:rPr>
          <w:color w:val="000000"/>
        </w:rPr>
      </w:pPr>
      <w:r>
        <w:rPr>
          <w:rFonts w:hint="eastAsia"/>
          <w:color w:val="000000"/>
        </w:rPr>
        <w:t>理解：现代设计的四原则：实用性原则、经济性原则、美观性原则及可持续发展原则。</w:t>
      </w:r>
    </w:p>
    <w:p w14:paraId="0ABF9C45" w14:textId="77777777" w:rsidR="00B16F3A" w:rsidRDefault="00000000">
      <w:pPr>
        <w:pStyle w:val="a5"/>
        <w:ind w:leftChars="67" w:left="141" w:firstLineChars="338" w:firstLine="710"/>
        <w:rPr>
          <w:color w:val="000000"/>
        </w:rPr>
      </w:pPr>
      <w:r>
        <w:rPr>
          <w:rFonts w:hint="eastAsia"/>
          <w:color w:val="000000"/>
        </w:rPr>
        <w:t>应用：现代设计实践中的基本原则。</w:t>
      </w:r>
    </w:p>
    <w:p w14:paraId="17215F18" w14:textId="77777777" w:rsidR="00B16F3A" w:rsidRDefault="00000000">
      <w:pPr>
        <w:pStyle w:val="a5"/>
        <w:rPr>
          <w:color w:val="000000"/>
        </w:rPr>
      </w:pPr>
      <w:r>
        <w:rPr>
          <w:rFonts w:hint="eastAsia"/>
          <w:color w:val="000000"/>
        </w:rPr>
        <w:t>（二）工业革命和现代设计的诞生</w:t>
      </w:r>
    </w:p>
    <w:p w14:paraId="7649DF00" w14:textId="77777777" w:rsidR="00B16F3A" w:rsidRDefault="00000000">
      <w:pPr>
        <w:pStyle w:val="a5"/>
        <w:rPr>
          <w:color w:val="000000"/>
        </w:rPr>
      </w:pPr>
      <w:r>
        <w:rPr>
          <w:rFonts w:hint="eastAsia"/>
          <w:color w:val="FF0000"/>
        </w:rPr>
        <w:t xml:space="preserve">     </w:t>
      </w:r>
      <w:r>
        <w:rPr>
          <w:rFonts w:hint="eastAsia"/>
          <w:color w:val="000000"/>
        </w:rPr>
        <w:t>1．工业革命（次重点）</w:t>
      </w:r>
    </w:p>
    <w:p w14:paraId="0AFD078D" w14:textId="77777777" w:rsidR="00B16F3A" w:rsidRDefault="00000000">
      <w:pPr>
        <w:pStyle w:val="a5"/>
        <w:ind w:left="1415" w:hangingChars="674" w:hanging="1415"/>
        <w:rPr>
          <w:color w:val="000000"/>
        </w:rPr>
      </w:pPr>
      <w:r>
        <w:rPr>
          <w:rFonts w:hint="eastAsia"/>
          <w:color w:val="000000"/>
        </w:rPr>
        <w:t xml:space="preserve">        识记：设计文化由此又步入了一个新时代，一个围绕机器和机器生产而设计的时代-工业设计时代诞生了。以工业设计的出现为标志，人类社会进入了现代设计的阶段。</w:t>
      </w:r>
    </w:p>
    <w:p w14:paraId="28176C23" w14:textId="77777777" w:rsidR="00B16F3A" w:rsidRDefault="00000000">
      <w:pPr>
        <w:pStyle w:val="a5"/>
        <w:rPr>
          <w:color w:val="000000"/>
        </w:rPr>
      </w:pPr>
      <w:r>
        <w:rPr>
          <w:rFonts w:hint="eastAsia"/>
          <w:color w:val="000000"/>
        </w:rPr>
        <w:t xml:space="preserve">        理解：一是标准化、批量化和机械化的大生产方式</w:t>
      </w:r>
    </w:p>
    <w:p w14:paraId="259C523C" w14:textId="77777777" w:rsidR="00B16F3A" w:rsidRDefault="00000000">
      <w:pPr>
        <w:pStyle w:val="a5"/>
        <w:ind w:leftChars="675" w:left="1418"/>
        <w:rPr>
          <w:color w:val="000000"/>
        </w:rPr>
      </w:pPr>
      <w:r>
        <w:rPr>
          <w:rFonts w:hint="eastAsia"/>
          <w:color w:val="000000"/>
        </w:rPr>
        <w:t>二是新能源动力、新材料</w:t>
      </w:r>
    </w:p>
    <w:p w14:paraId="790B8144" w14:textId="77777777" w:rsidR="00B16F3A" w:rsidRDefault="00000000">
      <w:pPr>
        <w:pStyle w:val="a5"/>
        <w:ind w:leftChars="675" w:left="1418"/>
        <w:rPr>
          <w:color w:val="000000"/>
        </w:rPr>
      </w:pPr>
      <w:r>
        <w:rPr>
          <w:rFonts w:hint="eastAsia"/>
          <w:color w:val="000000"/>
        </w:rPr>
        <w:t>三是设计与制造、销售完全分离</w:t>
      </w:r>
    </w:p>
    <w:p w14:paraId="496AF3C1" w14:textId="77777777" w:rsidR="00B16F3A" w:rsidRDefault="00000000">
      <w:pPr>
        <w:pStyle w:val="a5"/>
        <w:ind w:leftChars="675" w:left="1418"/>
        <w:rPr>
          <w:color w:val="000000"/>
        </w:rPr>
      </w:pPr>
      <w:r>
        <w:rPr>
          <w:rFonts w:hint="eastAsia"/>
          <w:color w:val="000000"/>
        </w:rPr>
        <w:t>四是大众化、民主化的设计</w:t>
      </w:r>
    </w:p>
    <w:p w14:paraId="27161C3D" w14:textId="77777777" w:rsidR="00B16F3A" w:rsidRDefault="00000000">
      <w:pPr>
        <w:pStyle w:val="a5"/>
        <w:ind w:leftChars="675" w:left="1418"/>
        <w:rPr>
          <w:color w:val="000000"/>
        </w:rPr>
      </w:pPr>
      <w:r>
        <w:rPr>
          <w:rFonts w:hint="eastAsia"/>
          <w:color w:val="000000"/>
        </w:rPr>
        <w:t>五是设计的现状显然与代表社会进步的生产方式不同步。</w:t>
      </w:r>
    </w:p>
    <w:p w14:paraId="164623EF" w14:textId="77777777" w:rsidR="00B16F3A" w:rsidRDefault="00000000">
      <w:pPr>
        <w:pStyle w:val="a5"/>
        <w:ind w:firstLineChars="270" w:firstLine="567"/>
        <w:rPr>
          <w:color w:val="000000"/>
        </w:rPr>
      </w:pPr>
      <w:r>
        <w:rPr>
          <w:rFonts w:hint="eastAsia"/>
          <w:color w:val="000000"/>
        </w:rPr>
        <w:t>2．现代设计思想的萌芽（重点）</w:t>
      </w:r>
    </w:p>
    <w:p w14:paraId="1BDD3E26" w14:textId="77777777" w:rsidR="00B16F3A" w:rsidRDefault="00000000">
      <w:pPr>
        <w:pStyle w:val="a5"/>
        <w:ind w:left="1415" w:hangingChars="674" w:hanging="1415"/>
        <w:rPr>
          <w:color w:val="000000"/>
        </w:rPr>
      </w:pPr>
      <w:r>
        <w:rPr>
          <w:rFonts w:hint="eastAsia"/>
          <w:color w:val="000000"/>
        </w:rPr>
        <w:t xml:space="preserve">        识记：缺少从整体出发的工业品的设计，这成为现代设计运动产生的前奏</w:t>
      </w:r>
    </w:p>
    <w:p w14:paraId="11A605BC" w14:textId="77777777" w:rsidR="00B16F3A" w:rsidRDefault="00000000">
      <w:pPr>
        <w:pStyle w:val="a5"/>
        <w:ind w:left="1418" w:hangingChars="675" w:hanging="1418"/>
        <w:rPr>
          <w:color w:val="000000"/>
        </w:rPr>
      </w:pPr>
      <w:r>
        <w:rPr>
          <w:rFonts w:hint="eastAsia"/>
          <w:color w:val="000000"/>
        </w:rPr>
        <w:t xml:space="preserve">        理解：英国著名的评论家和思想家约翰·拉斯金（John Ruskin，1810-1900），拉斯金的理论成为英国工艺美术运动重要的理论基础，他本人成了英国工艺美术运动的思想和理论先驱。</w:t>
      </w:r>
    </w:p>
    <w:p w14:paraId="2936AD2E" w14:textId="77777777" w:rsidR="00B16F3A" w:rsidRDefault="00000000">
      <w:pPr>
        <w:pStyle w:val="a5"/>
        <w:ind w:leftChars="675" w:left="1418"/>
        <w:rPr>
          <w:color w:val="000000"/>
        </w:rPr>
      </w:pPr>
      <w:r>
        <w:rPr>
          <w:rFonts w:hint="eastAsia"/>
          <w:color w:val="000000"/>
        </w:rPr>
        <w:t xml:space="preserve">德国建筑家哥德弗雷特·谢姆别尔（Gottfried </w:t>
      </w:r>
      <w:proofErr w:type="spellStart"/>
      <w:r>
        <w:rPr>
          <w:rFonts w:hint="eastAsia"/>
          <w:color w:val="000000"/>
        </w:rPr>
        <w:t>Sempell</w:t>
      </w:r>
      <w:proofErr w:type="spellEnd"/>
      <w:r>
        <w:rPr>
          <w:rFonts w:hint="eastAsia"/>
          <w:color w:val="000000"/>
        </w:rPr>
        <w:t>）是德国第一个提出设计革命的人。</w:t>
      </w:r>
    </w:p>
    <w:p w14:paraId="319E73CF" w14:textId="77777777" w:rsidR="00B16F3A" w:rsidRDefault="00000000">
      <w:pPr>
        <w:pStyle w:val="a5"/>
        <w:ind w:leftChars="675" w:left="1418"/>
        <w:rPr>
          <w:color w:val="000000"/>
        </w:rPr>
      </w:pPr>
      <w:r>
        <w:rPr>
          <w:rFonts w:hint="eastAsia"/>
          <w:color w:val="000000"/>
        </w:rPr>
        <w:t>法国列昂·德·拉伯德（Leon de Laborde）是法国设计思想的奠基人，其主张深深影响了后来的法国新艺术运动。</w:t>
      </w:r>
    </w:p>
    <w:p w14:paraId="26CDAB96" w14:textId="77777777" w:rsidR="00B16F3A" w:rsidRDefault="00B16F3A">
      <w:pPr>
        <w:pStyle w:val="a5"/>
        <w:rPr>
          <w:color w:val="000000"/>
        </w:rPr>
      </w:pPr>
    </w:p>
    <w:p w14:paraId="3B3C55BC" w14:textId="77777777" w:rsidR="00B16F3A" w:rsidRDefault="00000000">
      <w:pPr>
        <w:jc w:val="center"/>
        <w:rPr>
          <w:b/>
          <w:bCs/>
          <w:color w:val="000000"/>
        </w:rPr>
      </w:pPr>
      <w:r>
        <w:rPr>
          <w:rFonts w:hint="eastAsia"/>
          <w:b/>
          <w:bCs/>
          <w:color w:val="000000"/>
        </w:rPr>
        <w:t>第二章</w:t>
      </w:r>
      <w:r>
        <w:rPr>
          <w:rFonts w:hint="eastAsia"/>
          <w:b/>
          <w:bCs/>
          <w:color w:val="000000"/>
        </w:rPr>
        <w:t xml:space="preserve">   </w:t>
      </w:r>
      <w:r>
        <w:rPr>
          <w:rFonts w:hint="eastAsia"/>
          <w:b/>
          <w:bCs/>
          <w:color w:val="000000"/>
        </w:rPr>
        <w:t>现代设计的启蒙时期（</w:t>
      </w:r>
      <w:r>
        <w:rPr>
          <w:rFonts w:hint="eastAsia"/>
          <w:b/>
          <w:bCs/>
          <w:color w:val="000000"/>
        </w:rPr>
        <w:t>19</w:t>
      </w:r>
      <w:r>
        <w:rPr>
          <w:rFonts w:hint="eastAsia"/>
          <w:b/>
          <w:bCs/>
          <w:color w:val="000000"/>
        </w:rPr>
        <w:t>世纪末至</w:t>
      </w:r>
      <w:r>
        <w:rPr>
          <w:rFonts w:hint="eastAsia"/>
          <w:b/>
          <w:bCs/>
          <w:color w:val="000000"/>
        </w:rPr>
        <w:t>20</w:t>
      </w:r>
      <w:r>
        <w:rPr>
          <w:rFonts w:hint="eastAsia"/>
          <w:b/>
          <w:bCs/>
          <w:color w:val="000000"/>
        </w:rPr>
        <w:t>世纪初）</w:t>
      </w:r>
    </w:p>
    <w:p w14:paraId="14B1E8A3" w14:textId="77777777" w:rsidR="00B16F3A" w:rsidRDefault="00000000">
      <w:pPr>
        <w:ind w:left="420" w:hanging="420"/>
        <w:rPr>
          <w:b/>
          <w:bCs/>
          <w:color w:val="000000"/>
        </w:rPr>
      </w:pPr>
      <w:r>
        <w:rPr>
          <w:rFonts w:hint="eastAsia"/>
          <w:b/>
          <w:bCs/>
          <w:color w:val="000000"/>
        </w:rPr>
        <w:t>一、学习目的与要求</w:t>
      </w:r>
    </w:p>
    <w:p w14:paraId="083678CE" w14:textId="39B12631" w:rsidR="00B16F3A" w:rsidRDefault="00000000">
      <w:pPr>
        <w:ind w:firstLine="420"/>
        <w:rPr>
          <w:color w:val="FF0000"/>
        </w:rPr>
      </w:pPr>
      <w:r>
        <w:rPr>
          <w:rFonts w:hint="eastAsia"/>
          <w:color w:val="000000"/>
        </w:rPr>
        <w:t>本章介绍</w:t>
      </w:r>
      <w:r>
        <w:rPr>
          <w:rFonts w:ascii="宋体" w:hAnsi="Courier New" w:cs="黑体" w:hint="eastAsia"/>
          <w:color w:val="000000"/>
          <w:szCs w:val="21"/>
        </w:rPr>
        <w:t>英国的工艺美术运动、</w:t>
      </w:r>
      <w:r>
        <w:rPr>
          <w:rFonts w:hint="eastAsia"/>
        </w:rPr>
        <w:t>新艺术运动、</w:t>
      </w:r>
      <w:r>
        <w:rPr>
          <w:rFonts w:hint="eastAsia"/>
          <w:color w:val="000000"/>
        </w:rPr>
        <w:t>德国的现代设计、美国的现代设计和北欧的现代设计。重点是掌握</w:t>
      </w:r>
      <w:r>
        <w:rPr>
          <w:rFonts w:hint="eastAsia"/>
        </w:rPr>
        <w:t>新艺术运动</w:t>
      </w:r>
      <w:r>
        <w:rPr>
          <w:rFonts w:hint="eastAsia"/>
          <w:color w:val="000000"/>
        </w:rPr>
        <w:t>等知识。要求通过本章学习，了解</w:t>
      </w:r>
      <w:r>
        <w:rPr>
          <w:rFonts w:ascii="宋体" w:hAnsi="Courier New" w:cs="黑体" w:hint="eastAsia"/>
          <w:color w:val="000000"/>
          <w:szCs w:val="21"/>
        </w:rPr>
        <w:t>工艺美术运动</w:t>
      </w:r>
      <w:r>
        <w:rPr>
          <w:rFonts w:hint="eastAsia"/>
          <w:color w:val="000000"/>
        </w:rPr>
        <w:t>、</w:t>
      </w:r>
      <w:r>
        <w:rPr>
          <w:rFonts w:hint="eastAsia"/>
        </w:rPr>
        <w:t>新艺术运动</w:t>
      </w:r>
      <w:r w:rsidR="00240A32">
        <w:rPr>
          <w:rFonts w:hint="eastAsia"/>
        </w:rPr>
        <w:t>与现</w:t>
      </w:r>
      <w:r>
        <w:rPr>
          <w:rFonts w:hint="eastAsia"/>
        </w:rPr>
        <w:t>代设计</w:t>
      </w:r>
      <w:r>
        <w:rPr>
          <w:rFonts w:hint="eastAsia"/>
          <w:color w:val="000000"/>
        </w:rPr>
        <w:t>等基础常识。能够在具体设计学习中提升对启蒙时期的准确理解能力。</w:t>
      </w:r>
    </w:p>
    <w:p w14:paraId="2CC5242B" w14:textId="77777777" w:rsidR="00B16F3A" w:rsidRDefault="00000000">
      <w:pPr>
        <w:ind w:left="420" w:hanging="420"/>
        <w:rPr>
          <w:b/>
          <w:bCs/>
          <w:color w:val="FF0000"/>
        </w:rPr>
      </w:pPr>
      <w:r>
        <w:rPr>
          <w:rFonts w:hint="eastAsia"/>
          <w:b/>
          <w:bCs/>
          <w:color w:val="000000"/>
        </w:rPr>
        <w:t>二、考核知识点与考核目标</w:t>
      </w:r>
      <w:r>
        <w:rPr>
          <w:rFonts w:hint="eastAsia"/>
          <w:b/>
          <w:bCs/>
          <w:color w:val="FF0000"/>
        </w:rPr>
        <w:t xml:space="preserve">    </w:t>
      </w:r>
    </w:p>
    <w:p w14:paraId="22095B57" w14:textId="77777777" w:rsidR="00B16F3A" w:rsidRDefault="00000000">
      <w:pPr>
        <w:rPr>
          <w:color w:val="000000"/>
        </w:rPr>
      </w:pPr>
      <w:r>
        <w:rPr>
          <w:rFonts w:ascii="宋体" w:hAnsi="Courier New" w:cs="黑体" w:hint="eastAsia"/>
          <w:color w:val="000000"/>
          <w:szCs w:val="21"/>
        </w:rPr>
        <w:t>（一）</w:t>
      </w:r>
      <w:r>
        <w:rPr>
          <w:rFonts w:ascii="宋体" w:hAnsi="Courier New" w:cs="黑体"/>
          <w:color w:val="000000"/>
          <w:szCs w:val="21"/>
        </w:rPr>
        <w:tab/>
      </w:r>
      <w:r>
        <w:rPr>
          <w:rFonts w:ascii="宋体" w:hAnsi="Courier New" w:cs="黑体" w:hint="eastAsia"/>
          <w:color w:val="000000"/>
          <w:szCs w:val="21"/>
        </w:rPr>
        <w:t>英国的工艺美术运动</w:t>
      </w:r>
    </w:p>
    <w:p w14:paraId="5C01EAA7" w14:textId="77777777" w:rsidR="00B16F3A" w:rsidRDefault="00000000">
      <w:pPr>
        <w:pStyle w:val="a5"/>
        <w:ind w:firstLineChars="200" w:firstLine="420"/>
        <w:rPr>
          <w:color w:val="FF0000"/>
        </w:rPr>
      </w:pPr>
      <w:r>
        <w:rPr>
          <w:rFonts w:hint="eastAsia"/>
        </w:rPr>
        <w:t xml:space="preserve"> 1．</w:t>
      </w:r>
      <w:r>
        <w:rPr>
          <w:rFonts w:hint="eastAsia"/>
          <w:color w:val="000000"/>
        </w:rPr>
        <w:t>威廉·莫里斯（次重点）</w:t>
      </w:r>
    </w:p>
    <w:p w14:paraId="5093DE89" w14:textId="77777777" w:rsidR="00B16F3A" w:rsidRDefault="00000000">
      <w:pPr>
        <w:pStyle w:val="a5"/>
        <w:ind w:leftChars="406" w:left="1559" w:hangingChars="336" w:hanging="706"/>
        <w:rPr>
          <w:color w:val="000000"/>
        </w:rPr>
      </w:pPr>
      <w:r>
        <w:rPr>
          <w:rFonts w:hint="eastAsia"/>
          <w:color w:val="000000"/>
        </w:rPr>
        <w:t>识记：威廉·莫里斯（</w:t>
      </w:r>
      <w:r>
        <w:rPr>
          <w:color w:val="000000"/>
        </w:rPr>
        <w:t>1834-1896</w:t>
      </w:r>
      <w:r>
        <w:rPr>
          <w:rFonts w:hint="eastAsia"/>
          <w:color w:val="000000"/>
        </w:rPr>
        <w:t>）是英国著名建筑师、画家、工艺美术家、作家和空想社会主义思想家。</w:t>
      </w:r>
    </w:p>
    <w:p w14:paraId="53CD0DC0" w14:textId="77777777" w:rsidR="00B16F3A" w:rsidRDefault="00000000">
      <w:pPr>
        <w:pStyle w:val="a5"/>
        <w:ind w:leftChars="400" w:left="1418" w:hangingChars="275" w:hanging="578"/>
        <w:rPr>
          <w:color w:val="000000"/>
        </w:rPr>
      </w:pPr>
      <w:r>
        <w:rPr>
          <w:rFonts w:hint="eastAsia"/>
          <w:color w:val="000000"/>
        </w:rPr>
        <w:lastRenderedPageBreak/>
        <w:t>理解：莫里斯装饰应强调形式与功能，成为了拉斯金“向自然学习”主张的实践者，也成为工艺美术运动风格的典型特征。</w:t>
      </w:r>
    </w:p>
    <w:p w14:paraId="7C9572BC" w14:textId="77777777" w:rsidR="00B16F3A" w:rsidRDefault="00000000">
      <w:pPr>
        <w:pStyle w:val="a5"/>
        <w:ind w:firstLineChars="202" w:firstLine="424"/>
      </w:pPr>
      <w:r>
        <w:rPr>
          <w:rFonts w:hint="eastAsia"/>
        </w:rPr>
        <w:t>2．英国工艺美术运动的主要内容</w:t>
      </w:r>
      <w:r>
        <w:rPr>
          <w:rFonts w:hint="eastAsia"/>
          <w:color w:val="000000"/>
        </w:rPr>
        <w:t>（次重点）</w:t>
      </w:r>
    </w:p>
    <w:p w14:paraId="0C5F9D65" w14:textId="77777777" w:rsidR="00B16F3A" w:rsidRDefault="00000000">
      <w:pPr>
        <w:pStyle w:val="a5"/>
        <w:ind w:firstLineChars="400" w:firstLine="840"/>
        <w:rPr>
          <w:color w:val="000000"/>
        </w:rPr>
      </w:pPr>
      <w:r>
        <w:rPr>
          <w:rFonts w:hint="eastAsia"/>
          <w:color w:val="000000"/>
        </w:rPr>
        <w:t>识记：设计范围包括家具、陶瓷、金工、纺织、印刷及书籍装帧等。</w:t>
      </w:r>
    </w:p>
    <w:p w14:paraId="4B25F259" w14:textId="77777777" w:rsidR="00B16F3A" w:rsidRDefault="00000000">
      <w:pPr>
        <w:pStyle w:val="a5"/>
        <w:ind w:leftChars="406" w:left="1420" w:hangingChars="270" w:hanging="567"/>
        <w:rPr>
          <w:color w:val="000000"/>
        </w:rPr>
      </w:pPr>
      <w:r>
        <w:rPr>
          <w:rFonts w:hint="eastAsia"/>
          <w:color w:val="000000"/>
        </w:rPr>
        <w:t>理解：英国工艺美术运动在拉斯金、莫里斯的理论指导和实践倡导下，提出美术与技术相结合的原则，主张艺术家从事产品设计，追求自然纹样的装饰动机。</w:t>
      </w:r>
    </w:p>
    <w:p w14:paraId="09CF2530" w14:textId="77777777" w:rsidR="00B16F3A" w:rsidRDefault="00000000">
      <w:pPr>
        <w:rPr>
          <w:color w:val="000000"/>
        </w:rPr>
      </w:pPr>
      <w:r>
        <w:rPr>
          <w:rFonts w:ascii="宋体" w:hAnsi="Courier New" w:cs="黑体" w:hint="eastAsia"/>
          <w:color w:val="000000"/>
          <w:szCs w:val="21"/>
        </w:rPr>
        <w:t>（二）</w:t>
      </w:r>
      <w:r>
        <w:rPr>
          <w:rFonts w:ascii="宋体" w:hAnsi="Courier New" w:cs="黑体"/>
          <w:color w:val="000000"/>
          <w:szCs w:val="21"/>
        </w:rPr>
        <w:tab/>
      </w:r>
      <w:r>
        <w:rPr>
          <w:rFonts w:hint="eastAsia"/>
        </w:rPr>
        <w:t>新艺术运动</w:t>
      </w:r>
      <w:r>
        <w:rPr>
          <w:rFonts w:hint="eastAsia"/>
          <w:color w:val="000000"/>
        </w:rPr>
        <w:t>（重点）</w:t>
      </w:r>
    </w:p>
    <w:p w14:paraId="6AD268A5" w14:textId="77777777" w:rsidR="00B16F3A" w:rsidRDefault="00000000">
      <w:pPr>
        <w:pStyle w:val="a5"/>
        <w:ind w:leftChars="405" w:left="1417" w:hangingChars="270" w:hanging="567"/>
        <w:rPr>
          <w:color w:val="000000"/>
        </w:rPr>
      </w:pPr>
      <w:r>
        <w:rPr>
          <w:rFonts w:hint="eastAsia"/>
          <w:color w:val="000000"/>
        </w:rPr>
        <w:t>识记：新艺术运动（Art Nouveau）是19世纪末、20世纪初在欧洲和美国产生和发展的一次影响面相当大的装饰艺术运动，是继工艺美术运动之后的又一次设计运动。</w:t>
      </w:r>
    </w:p>
    <w:p w14:paraId="2505635A" w14:textId="77777777" w:rsidR="00B16F3A" w:rsidRDefault="00000000">
      <w:pPr>
        <w:pStyle w:val="a5"/>
        <w:ind w:leftChars="400" w:left="1470" w:hangingChars="300" w:hanging="630"/>
        <w:rPr>
          <w:color w:val="000000"/>
        </w:rPr>
      </w:pPr>
      <w:r>
        <w:rPr>
          <w:rFonts w:hint="eastAsia"/>
          <w:color w:val="000000"/>
        </w:rPr>
        <w:t>理解：新艺术运动的风格特征主要有两个。一是用流动的、有韵律的波浪起伏的线或外形轮廓塑造形体的曲线形风格，这是新艺术运动最具代表性的风格。二是以简洁、抽象的直线和方格有规律结合的直线型风格。这以英国的“格拉斯哥”学派为代表。</w:t>
      </w:r>
    </w:p>
    <w:p w14:paraId="085A93A9" w14:textId="77777777" w:rsidR="00B16F3A" w:rsidRDefault="00000000">
      <w:pPr>
        <w:pStyle w:val="a5"/>
        <w:ind w:leftChars="400" w:left="1470" w:hangingChars="300" w:hanging="630"/>
        <w:rPr>
          <w:color w:val="000000"/>
        </w:rPr>
      </w:pPr>
      <w:r>
        <w:rPr>
          <w:rFonts w:hint="eastAsia"/>
          <w:color w:val="000000"/>
        </w:rPr>
        <w:t>应用：在设计实践中鉴别或熟练应用新艺术运动的表现风格。</w:t>
      </w:r>
    </w:p>
    <w:p w14:paraId="5AC12C44" w14:textId="77777777" w:rsidR="00B16F3A" w:rsidRDefault="00000000">
      <w:pPr>
        <w:pStyle w:val="a5"/>
        <w:ind w:leftChars="203" w:left="1468" w:hangingChars="496" w:hanging="1042"/>
        <w:rPr>
          <w:color w:val="000000"/>
        </w:rPr>
      </w:pPr>
      <w:r>
        <w:rPr>
          <w:rFonts w:hint="eastAsia"/>
          <w:color w:val="000000"/>
        </w:rPr>
        <w:t>1.法国的新艺术运动</w:t>
      </w:r>
    </w:p>
    <w:p w14:paraId="3FCC0BDD" w14:textId="77777777" w:rsidR="00B16F3A" w:rsidRDefault="00000000">
      <w:pPr>
        <w:pStyle w:val="a5"/>
        <w:ind w:leftChars="405" w:left="1465" w:hangingChars="293" w:hanging="615"/>
        <w:rPr>
          <w:color w:val="000000"/>
        </w:rPr>
      </w:pPr>
      <w:r>
        <w:rPr>
          <w:rFonts w:hint="eastAsia"/>
          <w:color w:val="000000"/>
        </w:rPr>
        <w:t>识记：法国是新艺术运动的发源地，其设计范围包括家具、建筑室内、公共设施装饰、海报及其他平面设计。</w:t>
      </w:r>
    </w:p>
    <w:p w14:paraId="11EFEAFD" w14:textId="77777777" w:rsidR="00B16F3A" w:rsidRDefault="00000000">
      <w:pPr>
        <w:pStyle w:val="a5"/>
        <w:ind w:leftChars="405" w:left="1465" w:hangingChars="293" w:hanging="615"/>
        <w:rPr>
          <w:color w:val="000000"/>
        </w:rPr>
      </w:pPr>
      <w:r>
        <w:rPr>
          <w:rFonts w:hint="eastAsia"/>
          <w:color w:val="000000"/>
        </w:rPr>
        <w:t>理解：1889年由桥梁工程师居斯塔夫· 埃菲尔（1832-1923）设计的埃菲尔铁塔就是法国新艺术运动的精彩之作。</w:t>
      </w:r>
    </w:p>
    <w:p w14:paraId="3C16AD40" w14:textId="77777777" w:rsidR="00B16F3A" w:rsidRDefault="00000000">
      <w:pPr>
        <w:pStyle w:val="a5"/>
        <w:ind w:leftChars="203" w:left="1468" w:hangingChars="496" w:hanging="1042"/>
        <w:rPr>
          <w:color w:val="000000"/>
        </w:rPr>
      </w:pPr>
      <w:r>
        <w:rPr>
          <w:rFonts w:hint="eastAsia"/>
          <w:color w:val="000000"/>
        </w:rPr>
        <w:t>2.比利时的新艺术运动</w:t>
      </w:r>
    </w:p>
    <w:p w14:paraId="4D0132B6" w14:textId="77777777" w:rsidR="00B16F3A" w:rsidRDefault="00000000">
      <w:pPr>
        <w:pStyle w:val="a5"/>
        <w:ind w:leftChars="405" w:left="1465" w:hangingChars="293" w:hanging="615"/>
        <w:rPr>
          <w:color w:val="000000"/>
        </w:rPr>
      </w:pPr>
      <w:r>
        <w:rPr>
          <w:rFonts w:hint="eastAsia"/>
          <w:color w:val="000000"/>
        </w:rPr>
        <w:t>识记：比利时是新艺术运动的重要中心之一。主要设计组织有1884年成立的“二十人小组”和后来由它改名的自由美学社，主要代表人物有维克多·霍塔（1867-1947年）、亨利·凡·德·威尔德（1863-1957年）、普里瓦特-里夫蒙特（1861-1936）等人。</w:t>
      </w:r>
    </w:p>
    <w:p w14:paraId="42034E61" w14:textId="77777777" w:rsidR="00B16F3A" w:rsidRDefault="00000000">
      <w:pPr>
        <w:pStyle w:val="a5"/>
        <w:ind w:leftChars="405" w:left="1465" w:hangingChars="293" w:hanging="615"/>
        <w:rPr>
          <w:color w:val="000000"/>
        </w:rPr>
      </w:pPr>
      <w:r>
        <w:rPr>
          <w:rFonts w:hint="eastAsia"/>
          <w:color w:val="000000"/>
        </w:rPr>
        <w:t>理解：霍塔的代表作品</w:t>
      </w:r>
      <w:proofErr w:type="gramStart"/>
      <w:r>
        <w:rPr>
          <w:rFonts w:hint="eastAsia"/>
          <w:color w:val="000000"/>
        </w:rPr>
        <w:t>是泰塞尔</w:t>
      </w:r>
      <w:proofErr w:type="gramEnd"/>
      <w:r>
        <w:rPr>
          <w:rFonts w:hint="eastAsia"/>
          <w:color w:val="000000"/>
        </w:rPr>
        <w:t>旅馆（Hotel Tassel）和布鲁塞尔人民宫。凡·德·威尔德是比利时新艺术运动的核心人物，对新艺术运动发展起了重要作用。他的设计原则为“产品设计结构合理，材料运用严格准确，工作秩序明确清楚”，达到“工业与艺术”的结合。</w:t>
      </w:r>
    </w:p>
    <w:p w14:paraId="13E2A60C" w14:textId="77777777" w:rsidR="00B16F3A" w:rsidRDefault="00000000">
      <w:pPr>
        <w:pStyle w:val="a5"/>
        <w:ind w:leftChars="203" w:left="1468" w:hangingChars="496" w:hanging="1042"/>
        <w:rPr>
          <w:color w:val="000000"/>
        </w:rPr>
      </w:pPr>
      <w:r>
        <w:rPr>
          <w:rFonts w:hint="eastAsia"/>
          <w:color w:val="000000"/>
        </w:rPr>
        <w:t>3.英国的新艺术运动</w:t>
      </w:r>
    </w:p>
    <w:p w14:paraId="7908E6C8" w14:textId="77777777" w:rsidR="00B16F3A" w:rsidRDefault="00000000">
      <w:pPr>
        <w:pStyle w:val="a5"/>
        <w:ind w:leftChars="405" w:left="1465" w:hangingChars="293" w:hanging="615"/>
        <w:rPr>
          <w:color w:val="000000"/>
        </w:rPr>
      </w:pPr>
      <w:r>
        <w:rPr>
          <w:rFonts w:hint="eastAsia"/>
          <w:color w:val="000000"/>
        </w:rPr>
        <w:t>识记：英国的杰出代表人物是查尔斯.R.麦金托什（1868-1928），在建筑上的代表作是格拉斯哥艺术学校主楼和图书馆。平面设计的代表有奥伯利·比亚兹莱（1872-1898）、查尔斯·里克茨（1866-1931）等人。</w:t>
      </w:r>
    </w:p>
    <w:p w14:paraId="658A9159" w14:textId="77777777" w:rsidR="00B16F3A" w:rsidRDefault="00000000">
      <w:pPr>
        <w:pStyle w:val="a5"/>
        <w:ind w:leftChars="405" w:left="1465" w:hangingChars="293" w:hanging="615"/>
        <w:rPr>
          <w:color w:val="000000"/>
        </w:rPr>
      </w:pPr>
      <w:r>
        <w:rPr>
          <w:rFonts w:hint="eastAsia"/>
          <w:color w:val="000000"/>
        </w:rPr>
        <w:t>理解：英国新艺术运动中的平面设计具有如下特点：自然主义风格、大量采用黑白线条、卷草花纹和曲线装饰、受日本装饰风格影响等。</w:t>
      </w:r>
    </w:p>
    <w:p w14:paraId="0FF6E591" w14:textId="77777777" w:rsidR="00B16F3A" w:rsidRDefault="00000000">
      <w:pPr>
        <w:pStyle w:val="a5"/>
        <w:ind w:leftChars="203" w:left="1468" w:hangingChars="496" w:hanging="1042"/>
        <w:rPr>
          <w:color w:val="000000"/>
        </w:rPr>
      </w:pPr>
      <w:r>
        <w:rPr>
          <w:rFonts w:hint="eastAsia"/>
          <w:color w:val="000000"/>
        </w:rPr>
        <w:t>4.奥地利的新艺术运动</w:t>
      </w:r>
    </w:p>
    <w:p w14:paraId="0DD1A42D" w14:textId="77777777" w:rsidR="00B16F3A" w:rsidRDefault="00000000">
      <w:pPr>
        <w:pStyle w:val="a5"/>
        <w:ind w:leftChars="405" w:left="1465" w:hangingChars="293" w:hanging="615"/>
        <w:rPr>
          <w:color w:val="000000"/>
        </w:rPr>
      </w:pPr>
      <w:r>
        <w:rPr>
          <w:rFonts w:hint="eastAsia"/>
          <w:color w:val="000000"/>
        </w:rPr>
        <w:t>识记：主要代表人物有约瑟夫·奥尔布里希（1867-1908）和约</w:t>
      </w:r>
      <w:proofErr w:type="gramStart"/>
      <w:r>
        <w:rPr>
          <w:rFonts w:hint="eastAsia"/>
          <w:color w:val="000000"/>
        </w:rPr>
        <w:t>瑟</w:t>
      </w:r>
      <w:proofErr w:type="gramEnd"/>
      <w:r>
        <w:rPr>
          <w:rFonts w:hint="eastAsia"/>
          <w:color w:val="000000"/>
        </w:rPr>
        <w:t>夫·霍夫曼（1870-1956）等人。</w:t>
      </w:r>
    </w:p>
    <w:p w14:paraId="3E94042D" w14:textId="77777777" w:rsidR="00B16F3A" w:rsidRDefault="00000000">
      <w:pPr>
        <w:pStyle w:val="a5"/>
        <w:ind w:leftChars="203" w:left="1468" w:hangingChars="496" w:hanging="1042"/>
        <w:rPr>
          <w:color w:val="000000"/>
        </w:rPr>
      </w:pPr>
      <w:r>
        <w:rPr>
          <w:rFonts w:hint="eastAsia"/>
          <w:color w:val="000000"/>
        </w:rPr>
        <w:t>5.西班牙的新艺术运动</w:t>
      </w:r>
    </w:p>
    <w:p w14:paraId="4F71042B" w14:textId="77777777" w:rsidR="00B16F3A" w:rsidRDefault="00000000">
      <w:pPr>
        <w:pStyle w:val="a5"/>
        <w:ind w:leftChars="405" w:left="1465" w:hangingChars="293" w:hanging="615"/>
        <w:rPr>
          <w:color w:val="000000"/>
        </w:rPr>
      </w:pPr>
      <w:r>
        <w:rPr>
          <w:rFonts w:hint="eastAsia"/>
          <w:color w:val="000000"/>
        </w:rPr>
        <w:t>识记：安东尼·高迪（1852-1926）是西班牙新艺术运动的最重要代表人物。</w:t>
      </w:r>
    </w:p>
    <w:p w14:paraId="3DB9CCF3" w14:textId="77777777" w:rsidR="00B16F3A" w:rsidRDefault="00000000">
      <w:pPr>
        <w:pStyle w:val="a5"/>
        <w:ind w:leftChars="405" w:left="1465" w:hangingChars="293" w:hanging="615"/>
        <w:rPr>
          <w:color w:val="000000"/>
        </w:rPr>
      </w:pPr>
      <w:r>
        <w:rPr>
          <w:rFonts w:hint="eastAsia"/>
          <w:color w:val="000000"/>
        </w:rPr>
        <w:t>理解：高迪最著名的作品是圣家族教堂和米拉公寓。</w:t>
      </w:r>
    </w:p>
    <w:p w14:paraId="1BF84C43" w14:textId="77777777" w:rsidR="00B16F3A" w:rsidRDefault="00000000">
      <w:pPr>
        <w:pStyle w:val="a5"/>
        <w:rPr>
          <w:color w:val="FF0000"/>
        </w:rPr>
      </w:pPr>
      <w:r>
        <w:rPr>
          <w:rFonts w:hint="eastAsia"/>
          <w:color w:val="000000"/>
        </w:rPr>
        <w:t>（三）德国的现代设计</w:t>
      </w:r>
    </w:p>
    <w:p w14:paraId="1F9272D8" w14:textId="77777777" w:rsidR="00B16F3A" w:rsidRDefault="00000000">
      <w:pPr>
        <w:pStyle w:val="a5"/>
        <w:rPr>
          <w:color w:val="000000"/>
        </w:rPr>
      </w:pPr>
      <w:r>
        <w:rPr>
          <w:rFonts w:hint="eastAsia"/>
          <w:color w:val="FF0000"/>
        </w:rPr>
        <w:t xml:space="preserve">     </w:t>
      </w:r>
      <w:r>
        <w:rPr>
          <w:rFonts w:hint="eastAsia"/>
          <w:color w:val="000000"/>
        </w:rPr>
        <w:t>1．青年风格和德意志制造同盟（次重点）</w:t>
      </w:r>
    </w:p>
    <w:p w14:paraId="504C8D67" w14:textId="77777777" w:rsidR="00B16F3A" w:rsidRDefault="00000000">
      <w:pPr>
        <w:pStyle w:val="a5"/>
        <w:ind w:leftChars="400" w:left="1470" w:hangingChars="300" w:hanging="630"/>
        <w:rPr>
          <w:color w:val="000000"/>
        </w:rPr>
      </w:pPr>
      <w:r>
        <w:rPr>
          <w:rFonts w:hint="eastAsia"/>
          <w:color w:val="000000"/>
        </w:rPr>
        <w:t>识记：德国建筑家哥德弗莱德·谢姆别尔成为德国第一个主张设计革命的人。</w:t>
      </w:r>
    </w:p>
    <w:p w14:paraId="23D98674" w14:textId="77777777" w:rsidR="00B16F3A" w:rsidRDefault="00000000">
      <w:pPr>
        <w:pStyle w:val="a5"/>
        <w:ind w:leftChars="400" w:left="1470" w:hangingChars="300" w:hanging="630"/>
        <w:rPr>
          <w:color w:val="000000"/>
        </w:rPr>
      </w:pPr>
      <w:r>
        <w:rPr>
          <w:rFonts w:hint="eastAsia"/>
          <w:color w:val="000000"/>
        </w:rPr>
        <w:lastRenderedPageBreak/>
        <w:t>理解：青年风格是德国新艺术运动的典型风格。代表人物有里查德·里默施密德（1868-1957）和奥托·埃克曼（1865-1902）等人。</w:t>
      </w:r>
    </w:p>
    <w:p w14:paraId="6B07E867" w14:textId="77777777" w:rsidR="00B16F3A" w:rsidRDefault="00000000">
      <w:pPr>
        <w:pStyle w:val="a5"/>
        <w:ind w:leftChars="675" w:left="1468" w:hangingChars="24" w:hanging="50"/>
        <w:rPr>
          <w:color w:val="000000"/>
        </w:rPr>
      </w:pPr>
      <w:r>
        <w:rPr>
          <w:rFonts w:hint="eastAsia"/>
          <w:color w:val="000000"/>
        </w:rPr>
        <w:t>德国第一个设计组织是德意志制造同盟（Deutscher Werkbund，DWB）。</w:t>
      </w:r>
    </w:p>
    <w:p w14:paraId="296BB693" w14:textId="77777777" w:rsidR="00B16F3A" w:rsidRDefault="00000000">
      <w:pPr>
        <w:pStyle w:val="a5"/>
        <w:ind w:firstLineChars="270" w:firstLine="567"/>
        <w:rPr>
          <w:color w:val="000000"/>
        </w:rPr>
      </w:pPr>
      <w:r>
        <w:rPr>
          <w:rFonts w:hint="eastAsia"/>
          <w:color w:val="000000"/>
        </w:rPr>
        <w:t>2．最早的工业设计师——彼得·贝伦斯（重点）</w:t>
      </w:r>
    </w:p>
    <w:p w14:paraId="2447E252" w14:textId="77777777" w:rsidR="00B16F3A" w:rsidRDefault="00000000">
      <w:pPr>
        <w:pStyle w:val="a5"/>
        <w:ind w:leftChars="405" w:left="850" w:firstLine="1"/>
        <w:rPr>
          <w:color w:val="000000"/>
        </w:rPr>
      </w:pPr>
      <w:r>
        <w:rPr>
          <w:rFonts w:hint="eastAsia"/>
          <w:color w:val="000000"/>
        </w:rPr>
        <w:t>识记：彼得·贝伦斯（1869-1940）于1893年成为德国“青年风格”组织的成员，</w:t>
      </w:r>
    </w:p>
    <w:p w14:paraId="74C2311D" w14:textId="77777777" w:rsidR="00B16F3A" w:rsidRDefault="00000000">
      <w:pPr>
        <w:pStyle w:val="a5"/>
        <w:ind w:leftChars="675" w:left="1418" w:firstLine="1"/>
        <w:rPr>
          <w:color w:val="000000"/>
        </w:rPr>
      </w:pPr>
      <w:r>
        <w:rPr>
          <w:rFonts w:hint="eastAsia"/>
          <w:color w:val="000000"/>
        </w:rPr>
        <w:t>是德国现代设计的重要奠基人之一，是第一个改革产品设计使之适应工业化生产的设计师。</w:t>
      </w:r>
    </w:p>
    <w:p w14:paraId="58E310C2" w14:textId="77777777" w:rsidR="00B16F3A" w:rsidRDefault="00000000">
      <w:pPr>
        <w:pStyle w:val="a5"/>
        <w:rPr>
          <w:color w:val="000000"/>
        </w:rPr>
      </w:pPr>
      <w:r>
        <w:rPr>
          <w:rFonts w:hint="eastAsia"/>
          <w:color w:val="000000"/>
        </w:rPr>
        <w:t>（四）美国的现代设计</w:t>
      </w:r>
    </w:p>
    <w:p w14:paraId="1A06B99F" w14:textId="77777777" w:rsidR="00B16F3A" w:rsidRDefault="00000000">
      <w:pPr>
        <w:pStyle w:val="a5"/>
        <w:rPr>
          <w:color w:val="000000"/>
        </w:rPr>
      </w:pPr>
      <w:r>
        <w:rPr>
          <w:rFonts w:hint="eastAsia"/>
          <w:color w:val="FF0000"/>
        </w:rPr>
        <w:t xml:space="preserve">     </w:t>
      </w:r>
      <w:r>
        <w:rPr>
          <w:rFonts w:hint="eastAsia"/>
          <w:color w:val="000000"/>
        </w:rPr>
        <w:t>1．芝加哥学派（重点）</w:t>
      </w:r>
    </w:p>
    <w:p w14:paraId="0F0BC5C2" w14:textId="77777777" w:rsidR="00B16F3A" w:rsidRDefault="00000000">
      <w:pPr>
        <w:pStyle w:val="a5"/>
        <w:ind w:left="1415" w:hangingChars="674" w:hanging="1415"/>
        <w:rPr>
          <w:color w:val="000000"/>
        </w:rPr>
      </w:pPr>
      <w:r>
        <w:rPr>
          <w:rFonts w:hint="eastAsia"/>
          <w:color w:val="000000"/>
        </w:rPr>
        <w:t xml:space="preserve">        识记：芝加哥学派强调功能在建筑设计中的主导地位，明确功能与形式的主从关系，体现了新时代工业化的精神。</w:t>
      </w:r>
      <w:r>
        <w:rPr>
          <w:rFonts w:hAnsi="宋体" w:hint="eastAsia"/>
          <w:color w:val="000000"/>
          <w:sz w:val="23"/>
        </w:rPr>
        <w:t>主要人物有建筑师伯纳姆、詹尼、艾德勒、霍拉伯特和路易斯</w:t>
      </w:r>
      <w:r>
        <w:rPr>
          <w:rFonts w:ascii="Calibri" w:eastAsia="Calibri" w:hAnsi="Calibri" w:hint="eastAsia"/>
          <w:color w:val="000000"/>
          <w:sz w:val="23"/>
        </w:rPr>
        <w:t>·</w:t>
      </w:r>
      <w:r>
        <w:rPr>
          <w:rFonts w:ascii="Calibri" w:eastAsiaTheme="minorEastAsia" w:hAnsi="Calibri" w:hint="eastAsia"/>
          <w:color w:val="000000"/>
          <w:sz w:val="23"/>
        </w:rPr>
        <w:t xml:space="preserve"> </w:t>
      </w:r>
      <w:r>
        <w:rPr>
          <w:rFonts w:hAnsi="宋体" w:hint="eastAsia"/>
          <w:color w:val="000000"/>
          <w:sz w:val="23"/>
        </w:rPr>
        <w:t>沙利文</w:t>
      </w:r>
      <w:r>
        <w:rPr>
          <w:rFonts w:ascii="Calibri" w:eastAsia="Calibri" w:hAnsi="Calibri" w:hint="eastAsia"/>
          <w:color w:val="000000"/>
          <w:sz w:val="23"/>
        </w:rPr>
        <w:t>（1856-1924）、</w:t>
      </w:r>
      <w:r>
        <w:rPr>
          <w:rFonts w:hAnsi="宋体" w:hint="eastAsia"/>
          <w:color w:val="000000"/>
          <w:sz w:val="23"/>
        </w:rPr>
        <w:t>弗兰克</w:t>
      </w:r>
      <w:r>
        <w:rPr>
          <w:rFonts w:ascii="Calibri" w:eastAsia="Calibri" w:hAnsi="Calibri" w:hint="eastAsia"/>
          <w:color w:val="000000"/>
          <w:sz w:val="23"/>
        </w:rPr>
        <w:t>·</w:t>
      </w:r>
      <w:r>
        <w:rPr>
          <w:rFonts w:ascii="Calibri" w:eastAsiaTheme="minorEastAsia" w:hAnsi="Calibri" w:hint="eastAsia"/>
          <w:color w:val="000000"/>
          <w:sz w:val="23"/>
        </w:rPr>
        <w:t xml:space="preserve"> </w:t>
      </w:r>
      <w:r>
        <w:rPr>
          <w:rFonts w:hAnsi="宋体" w:hint="eastAsia"/>
          <w:color w:val="000000"/>
          <w:sz w:val="23"/>
        </w:rPr>
        <w:t>赖特（</w:t>
      </w:r>
      <w:r>
        <w:rPr>
          <w:rFonts w:ascii="Calibri" w:eastAsia="Calibri" w:hAnsi="Calibri" w:hint="eastAsia"/>
          <w:color w:val="000000"/>
          <w:sz w:val="23"/>
        </w:rPr>
        <w:t>1869</w:t>
      </w:r>
      <w:r>
        <w:rPr>
          <w:rFonts w:hAnsi="宋体" w:hint="eastAsia"/>
          <w:color w:val="000000"/>
          <w:sz w:val="23"/>
        </w:rPr>
        <w:t>-</w:t>
      </w:r>
      <w:r>
        <w:rPr>
          <w:rFonts w:ascii="Calibri" w:eastAsia="Calibri" w:hAnsi="Calibri" w:hint="eastAsia"/>
          <w:color w:val="000000"/>
          <w:sz w:val="23"/>
        </w:rPr>
        <w:t>1959</w:t>
      </w:r>
      <w:r>
        <w:rPr>
          <w:rFonts w:hAnsi="宋体" w:hint="eastAsia"/>
          <w:color w:val="000000"/>
          <w:sz w:val="23"/>
        </w:rPr>
        <w:t>）等。</w:t>
      </w:r>
    </w:p>
    <w:p w14:paraId="51AE5168" w14:textId="77777777" w:rsidR="00B16F3A" w:rsidRDefault="00000000">
      <w:pPr>
        <w:pStyle w:val="a5"/>
        <w:rPr>
          <w:color w:val="000000"/>
        </w:rPr>
      </w:pPr>
      <w:r>
        <w:rPr>
          <w:rFonts w:hint="eastAsia"/>
          <w:color w:val="000000"/>
        </w:rPr>
        <w:t xml:space="preserve">        理解：最重要的代表人物是路易斯·沙利文，他设计了100多幢摩天大楼。</w:t>
      </w:r>
    </w:p>
    <w:p w14:paraId="6D692DDC" w14:textId="77777777" w:rsidR="00B16F3A" w:rsidRDefault="00000000">
      <w:pPr>
        <w:pStyle w:val="a5"/>
        <w:ind w:leftChars="400" w:left="1470" w:hangingChars="300" w:hanging="630"/>
        <w:rPr>
          <w:color w:val="000000"/>
        </w:rPr>
      </w:pPr>
      <w:r>
        <w:rPr>
          <w:rFonts w:hint="eastAsia"/>
          <w:color w:val="000000"/>
        </w:rPr>
        <w:t>应用：在专业设计实践中鉴别或熟练应用芝加哥学派的表现风格。</w:t>
      </w:r>
    </w:p>
    <w:p w14:paraId="2775E9E2" w14:textId="77777777" w:rsidR="00B16F3A" w:rsidRDefault="00000000">
      <w:pPr>
        <w:pStyle w:val="a5"/>
        <w:ind w:firstLineChars="270" w:firstLine="567"/>
        <w:rPr>
          <w:color w:val="000000"/>
        </w:rPr>
      </w:pPr>
      <w:r>
        <w:rPr>
          <w:rFonts w:hint="eastAsia"/>
          <w:color w:val="000000"/>
        </w:rPr>
        <w:t>2．美国的生产制造体系（次重点）</w:t>
      </w:r>
    </w:p>
    <w:p w14:paraId="719A5A8A" w14:textId="77777777" w:rsidR="00B16F3A" w:rsidRDefault="00000000">
      <w:pPr>
        <w:pStyle w:val="a5"/>
        <w:ind w:left="1415" w:hangingChars="674" w:hanging="1415"/>
        <w:rPr>
          <w:color w:val="000000"/>
        </w:rPr>
      </w:pPr>
      <w:r>
        <w:rPr>
          <w:rFonts w:hint="eastAsia"/>
          <w:color w:val="000000"/>
        </w:rPr>
        <w:t xml:space="preserve">        识记：大规模、批量化的生产方式</w:t>
      </w:r>
    </w:p>
    <w:p w14:paraId="49905F5C" w14:textId="77777777" w:rsidR="00B16F3A" w:rsidRDefault="00000000">
      <w:pPr>
        <w:pStyle w:val="a5"/>
        <w:ind w:leftChars="673" w:left="1413" w:firstLineChars="1" w:firstLine="2"/>
        <w:rPr>
          <w:color w:val="000000"/>
        </w:rPr>
      </w:pPr>
      <w:r>
        <w:rPr>
          <w:rFonts w:hint="eastAsia"/>
          <w:color w:val="000000"/>
        </w:rPr>
        <w:t>产品零配件的通用性</w:t>
      </w:r>
    </w:p>
    <w:p w14:paraId="42A736BF" w14:textId="77777777" w:rsidR="00B16F3A" w:rsidRDefault="00000000">
      <w:pPr>
        <w:pStyle w:val="a5"/>
        <w:ind w:leftChars="673" w:left="1413" w:firstLineChars="1" w:firstLine="2"/>
        <w:rPr>
          <w:color w:val="000000"/>
        </w:rPr>
      </w:pPr>
      <w:r>
        <w:rPr>
          <w:rFonts w:hint="eastAsia"/>
          <w:color w:val="000000"/>
        </w:rPr>
        <w:t>大型机械装置</w:t>
      </w:r>
    </w:p>
    <w:p w14:paraId="23EC0D90" w14:textId="77777777" w:rsidR="00B16F3A" w:rsidRDefault="00000000">
      <w:pPr>
        <w:pStyle w:val="a5"/>
        <w:ind w:leftChars="673" w:left="1413" w:firstLineChars="1" w:firstLine="2"/>
        <w:rPr>
          <w:color w:val="000000"/>
        </w:rPr>
      </w:pPr>
      <w:r>
        <w:rPr>
          <w:rFonts w:hint="eastAsia"/>
          <w:color w:val="000000"/>
        </w:rPr>
        <w:t>建立市场体系</w:t>
      </w:r>
    </w:p>
    <w:p w14:paraId="31D10E6D" w14:textId="77777777" w:rsidR="00B16F3A" w:rsidRDefault="00000000">
      <w:pPr>
        <w:pStyle w:val="a5"/>
        <w:rPr>
          <w:color w:val="000000"/>
        </w:rPr>
      </w:pPr>
      <w:r>
        <w:rPr>
          <w:rFonts w:hint="eastAsia"/>
          <w:color w:val="000000"/>
        </w:rPr>
        <w:t>（五）北欧的现代设计（一般）</w:t>
      </w:r>
    </w:p>
    <w:p w14:paraId="3C233F85" w14:textId="77777777" w:rsidR="00B16F3A" w:rsidRDefault="00000000">
      <w:pPr>
        <w:pStyle w:val="a5"/>
        <w:ind w:left="1418" w:hangingChars="675" w:hanging="1418"/>
        <w:rPr>
          <w:color w:val="000000"/>
        </w:rPr>
      </w:pPr>
      <w:r>
        <w:rPr>
          <w:rFonts w:hint="eastAsia"/>
          <w:color w:val="000000"/>
        </w:rPr>
        <w:t xml:space="preserve">        理解：北欧设计具备崇尚朴实自然、忠实于自然材料的平民化风格、手工艺传统精神与大工业功能主义和理性主义。</w:t>
      </w:r>
    </w:p>
    <w:p w14:paraId="2F489594" w14:textId="77777777" w:rsidR="00B16F3A" w:rsidRDefault="00B16F3A">
      <w:pPr>
        <w:pStyle w:val="a5"/>
        <w:ind w:left="1418" w:hangingChars="675" w:hanging="1418"/>
        <w:rPr>
          <w:color w:val="000000"/>
        </w:rPr>
      </w:pPr>
    </w:p>
    <w:p w14:paraId="0E9F1474" w14:textId="77777777" w:rsidR="00B16F3A" w:rsidRDefault="00000000">
      <w:pPr>
        <w:jc w:val="center"/>
        <w:rPr>
          <w:b/>
          <w:bCs/>
          <w:color w:val="000000"/>
        </w:rPr>
      </w:pPr>
      <w:r>
        <w:rPr>
          <w:rFonts w:hint="eastAsia"/>
          <w:b/>
          <w:bCs/>
          <w:color w:val="000000"/>
        </w:rPr>
        <w:t>第三章</w:t>
      </w:r>
      <w:r>
        <w:rPr>
          <w:rFonts w:hint="eastAsia"/>
          <w:b/>
          <w:bCs/>
          <w:color w:val="000000"/>
        </w:rPr>
        <w:t xml:space="preserve">   </w:t>
      </w:r>
      <w:r>
        <w:rPr>
          <w:rFonts w:hint="eastAsia"/>
          <w:b/>
          <w:bCs/>
          <w:color w:val="000000"/>
        </w:rPr>
        <w:t>现代设计的成型时期（</w:t>
      </w:r>
      <w:r>
        <w:rPr>
          <w:rFonts w:hint="eastAsia"/>
          <w:b/>
          <w:bCs/>
          <w:color w:val="000000"/>
        </w:rPr>
        <w:t>20</w:t>
      </w:r>
      <w:r>
        <w:rPr>
          <w:rFonts w:hint="eastAsia"/>
          <w:b/>
          <w:bCs/>
          <w:color w:val="000000"/>
        </w:rPr>
        <w:t>世纪</w:t>
      </w:r>
      <w:r>
        <w:rPr>
          <w:rFonts w:hint="eastAsia"/>
          <w:b/>
          <w:bCs/>
          <w:color w:val="000000"/>
        </w:rPr>
        <w:t>20</w:t>
      </w:r>
      <w:r>
        <w:rPr>
          <w:rFonts w:hint="eastAsia"/>
          <w:b/>
          <w:bCs/>
          <w:color w:val="000000"/>
        </w:rPr>
        <w:t>—</w:t>
      </w:r>
      <w:r>
        <w:rPr>
          <w:rFonts w:hint="eastAsia"/>
          <w:b/>
          <w:bCs/>
          <w:color w:val="000000"/>
        </w:rPr>
        <w:t>30</w:t>
      </w:r>
      <w:r>
        <w:rPr>
          <w:rFonts w:hint="eastAsia"/>
          <w:b/>
          <w:bCs/>
          <w:color w:val="000000"/>
        </w:rPr>
        <w:t>年代）</w:t>
      </w:r>
    </w:p>
    <w:p w14:paraId="07E056C6" w14:textId="77777777" w:rsidR="00B16F3A" w:rsidRDefault="00000000">
      <w:pPr>
        <w:ind w:left="420" w:hanging="420"/>
        <w:rPr>
          <w:b/>
          <w:bCs/>
          <w:color w:val="000000"/>
        </w:rPr>
      </w:pPr>
      <w:r>
        <w:rPr>
          <w:rFonts w:hint="eastAsia"/>
          <w:b/>
          <w:bCs/>
          <w:color w:val="000000"/>
        </w:rPr>
        <w:t>一、学习目的与要求</w:t>
      </w:r>
    </w:p>
    <w:p w14:paraId="446D98FC" w14:textId="77777777" w:rsidR="00B16F3A" w:rsidRDefault="00000000">
      <w:pPr>
        <w:ind w:firstLine="420"/>
        <w:rPr>
          <w:color w:val="FF0000"/>
        </w:rPr>
      </w:pPr>
      <w:r>
        <w:rPr>
          <w:rFonts w:hint="eastAsia"/>
          <w:color w:val="000000"/>
        </w:rPr>
        <w:t>本章介绍</w:t>
      </w:r>
      <w:r>
        <w:rPr>
          <w:rFonts w:ascii="宋体" w:hAnsi="Courier New" w:cs="黑体" w:hint="eastAsia"/>
          <w:color w:val="000000"/>
          <w:szCs w:val="21"/>
        </w:rPr>
        <w:t>现代主义运动、包豪斯、装饰艺术运动、美国工业设计，以及20世纪30年代的德国、意大利、英国和北欧的现代设计</w:t>
      </w:r>
      <w:r>
        <w:rPr>
          <w:rFonts w:hint="eastAsia"/>
          <w:color w:val="000000"/>
        </w:rPr>
        <w:t>。重点是掌握</w:t>
      </w:r>
      <w:r>
        <w:rPr>
          <w:rFonts w:ascii="宋体" w:hAnsi="Courier New" w:cs="黑体" w:hint="eastAsia"/>
          <w:color w:val="000000"/>
          <w:szCs w:val="21"/>
        </w:rPr>
        <w:t>包豪斯的</w:t>
      </w:r>
      <w:r>
        <w:rPr>
          <w:rFonts w:hint="eastAsia"/>
          <w:color w:val="000000"/>
        </w:rPr>
        <w:t>知识。要求通过本章学习，了解</w:t>
      </w:r>
      <w:r>
        <w:rPr>
          <w:rFonts w:ascii="宋体" w:hAnsi="Courier New" w:cs="黑体" w:hint="eastAsia"/>
          <w:color w:val="000000"/>
          <w:szCs w:val="21"/>
        </w:rPr>
        <w:t>现代主义运动、包豪斯、装饰艺术运动、美国工业设计</w:t>
      </w:r>
      <w:r>
        <w:rPr>
          <w:rFonts w:hint="eastAsia"/>
          <w:color w:val="000000"/>
        </w:rPr>
        <w:t>等基础常识。能够在具体设计学习中加强对现代设计成型时期的准确理解能力。</w:t>
      </w:r>
    </w:p>
    <w:p w14:paraId="3B92D815" w14:textId="77777777" w:rsidR="00B16F3A" w:rsidRDefault="00000000">
      <w:pPr>
        <w:ind w:left="420" w:hanging="420"/>
        <w:rPr>
          <w:b/>
          <w:bCs/>
          <w:color w:val="FF0000"/>
        </w:rPr>
      </w:pPr>
      <w:r>
        <w:rPr>
          <w:rFonts w:hint="eastAsia"/>
          <w:b/>
          <w:bCs/>
          <w:color w:val="000000"/>
        </w:rPr>
        <w:t>二、考核知识点与考核目标</w:t>
      </w:r>
    </w:p>
    <w:p w14:paraId="0B7883FC" w14:textId="77777777" w:rsidR="00B16F3A" w:rsidRDefault="00000000">
      <w:pPr>
        <w:rPr>
          <w:color w:val="000000"/>
        </w:rPr>
      </w:pPr>
      <w:r>
        <w:rPr>
          <w:rFonts w:ascii="宋体" w:hAnsi="Courier New" w:cs="黑体" w:hint="eastAsia"/>
          <w:color w:val="000000"/>
          <w:szCs w:val="21"/>
        </w:rPr>
        <w:t>（一）</w:t>
      </w:r>
      <w:r>
        <w:rPr>
          <w:rFonts w:ascii="宋体" w:hAnsi="Courier New" w:cs="黑体"/>
          <w:color w:val="000000"/>
          <w:szCs w:val="21"/>
        </w:rPr>
        <w:tab/>
      </w:r>
      <w:r>
        <w:rPr>
          <w:rFonts w:ascii="宋体" w:hAnsi="Courier New" w:cs="黑体" w:hint="eastAsia"/>
          <w:color w:val="000000"/>
          <w:szCs w:val="21"/>
        </w:rPr>
        <w:t>现代主义运动</w:t>
      </w:r>
      <w:r>
        <w:rPr>
          <w:rFonts w:hint="eastAsia"/>
          <w:color w:val="000000"/>
        </w:rPr>
        <w:t>（次重点）</w:t>
      </w:r>
    </w:p>
    <w:p w14:paraId="296C12AB" w14:textId="77777777" w:rsidR="00B16F3A" w:rsidRDefault="00000000">
      <w:pPr>
        <w:pStyle w:val="a5"/>
        <w:ind w:leftChars="406" w:left="1559" w:hangingChars="336" w:hanging="706"/>
        <w:rPr>
          <w:color w:val="000000"/>
        </w:rPr>
      </w:pPr>
      <w:r>
        <w:rPr>
          <w:rFonts w:hint="eastAsia"/>
          <w:color w:val="000000"/>
        </w:rPr>
        <w:t>识记：包括政治意识、哲学思想、文化、科学和艺术的全面的社会运动。</w:t>
      </w:r>
    </w:p>
    <w:p w14:paraId="321505D6" w14:textId="77777777" w:rsidR="00B16F3A" w:rsidRDefault="00000000">
      <w:pPr>
        <w:pStyle w:val="a5"/>
        <w:ind w:leftChars="400" w:left="1418" w:hangingChars="275" w:hanging="578"/>
        <w:rPr>
          <w:color w:val="000000"/>
        </w:rPr>
      </w:pPr>
      <w:r>
        <w:rPr>
          <w:rFonts w:hint="eastAsia"/>
          <w:color w:val="000000"/>
        </w:rPr>
        <w:t>理解：</w:t>
      </w:r>
      <w:r>
        <w:rPr>
          <w:rFonts w:hAnsi="宋体" w:hint="eastAsia"/>
          <w:color w:val="000000"/>
          <w:sz w:val="23"/>
        </w:rPr>
        <w:t>现代主义思想是</w:t>
      </w:r>
      <w:r>
        <w:rPr>
          <w:rFonts w:ascii="Calibri" w:eastAsia="Calibri" w:hAnsi="Calibri" w:hint="eastAsia"/>
          <w:color w:val="000000"/>
          <w:sz w:val="23"/>
        </w:rPr>
        <w:t>20</w:t>
      </w:r>
      <w:r>
        <w:rPr>
          <w:rFonts w:hAnsi="宋体" w:hint="eastAsia"/>
          <w:color w:val="000000"/>
          <w:sz w:val="23"/>
        </w:rPr>
        <w:t>世纪现代设计的核心</w:t>
      </w:r>
      <w:r>
        <w:rPr>
          <w:rFonts w:hint="eastAsia"/>
          <w:color w:val="000000"/>
        </w:rPr>
        <w:t>。</w:t>
      </w:r>
    </w:p>
    <w:p w14:paraId="6B8DA2CE" w14:textId="77777777" w:rsidR="00B16F3A" w:rsidRDefault="00000000">
      <w:pPr>
        <w:pStyle w:val="a5"/>
        <w:ind w:firstLineChars="200" w:firstLine="420"/>
        <w:rPr>
          <w:color w:val="000000"/>
        </w:rPr>
      </w:pPr>
      <w:r>
        <w:rPr>
          <w:rFonts w:hint="eastAsia"/>
        </w:rPr>
        <w:t xml:space="preserve"> </w:t>
      </w:r>
      <w:r>
        <w:rPr>
          <w:rFonts w:hint="eastAsia"/>
          <w:color w:val="000000"/>
        </w:rPr>
        <w:t>1．新建筑运动</w:t>
      </w:r>
    </w:p>
    <w:p w14:paraId="33AB9E4A" w14:textId="77777777" w:rsidR="00B16F3A" w:rsidRDefault="00000000">
      <w:pPr>
        <w:pStyle w:val="a5"/>
        <w:ind w:leftChars="406" w:left="1559" w:hangingChars="336" w:hanging="706"/>
        <w:rPr>
          <w:color w:val="000000"/>
        </w:rPr>
      </w:pPr>
      <w:r>
        <w:rPr>
          <w:rFonts w:hint="eastAsia"/>
          <w:color w:val="000000"/>
        </w:rPr>
        <w:t>识记：运用新材料、新技术和新观念的建筑设计的革新。</w:t>
      </w:r>
    </w:p>
    <w:p w14:paraId="59E4549F" w14:textId="77777777" w:rsidR="00B16F3A" w:rsidRDefault="00000000">
      <w:pPr>
        <w:pStyle w:val="a5"/>
        <w:ind w:leftChars="400" w:left="1418" w:hangingChars="275" w:hanging="578"/>
        <w:rPr>
          <w:color w:val="000000"/>
        </w:rPr>
      </w:pPr>
      <w:r>
        <w:rPr>
          <w:rFonts w:hint="eastAsia"/>
          <w:color w:val="000000"/>
        </w:rPr>
        <w:t>理解：最杰出的代表人物有美国的弗兰克·赖特，德国的沃尔特·格罗佩斯、米斯·凡·德罗，瑞士的勒·柯布西耶和芬兰的阿尔瓦·阿尔图等。“新建筑”六原则。</w:t>
      </w:r>
    </w:p>
    <w:p w14:paraId="278F4C80" w14:textId="77777777" w:rsidR="00B16F3A" w:rsidRDefault="00000000">
      <w:pPr>
        <w:pStyle w:val="a5"/>
        <w:ind w:firstLineChars="200" w:firstLine="420"/>
        <w:rPr>
          <w:color w:val="000000"/>
        </w:rPr>
      </w:pPr>
      <w:r>
        <w:rPr>
          <w:rFonts w:hint="eastAsia"/>
          <w:color w:val="000000"/>
        </w:rPr>
        <w:t>2．荷兰风格派运动</w:t>
      </w:r>
    </w:p>
    <w:p w14:paraId="3F76A431" w14:textId="77777777" w:rsidR="00B16F3A" w:rsidRDefault="00000000">
      <w:pPr>
        <w:pStyle w:val="a5"/>
        <w:ind w:leftChars="406" w:left="1559" w:hangingChars="336" w:hanging="706"/>
        <w:rPr>
          <w:color w:val="000000"/>
        </w:rPr>
      </w:pPr>
      <w:r>
        <w:rPr>
          <w:rFonts w:hint="eastAsia"/>
          <w:color w:val="000000"/>
        </w:rPr>
        <w:t>识记：风格派的创作和设计思想对机器美学的形成产生影响。</w:t>
      </w:r>
    </w:p>
    <w:p w14:paraId="4585AF89" w14:textId="77777777" w:rsidR="00B16F3A" w:rsidRDefault="00000000">
      <w:pPr>
        <w:pStyle w:val="a5"/>
        <w:ind w:leftChars="400" w:left="1418" w:hangingChars="275" w:hanging="578"/>
        <w:rPr>
          <w:color w:val="000000"/>
        </w:rPr>
      </w:pPr>
      <w:r>
        <w:rPr>
          <w:rFonts w:hint="eastAsia"/>
          <w:color w:val="000000"/>
        </w:rPr>
        <w:t>理解：主要代表</w:t>
      </w:r>
      <w:proofErr w:type="gramStart"/>
      <w:r>
        <w:rPr>
          <w:rFonts w:hint="eastAsia"/>
          <w:color w:val="000000"/>
        </w:rPr>
        <w:t>人物除杜斯</w:t>
      </w:r>
      <w:proofErr w:type="gramEnd"/>
      <w:r>
        <w:rPr>
          <w:rFonts w:hint="eastAsia"/>
          <w:color w:val="000000"/>
        </w:rPr>
        <w:t>博格外，还有P．蒙德里安（1872-1944）、格里特·里特维特（1888-1964）等。</w:t>
      </w:r>
    </w:p>
    <w:p w14:paraId="34ABFC67" w14:textId="77777777" w:rsidR="00B16F3A" w:rsidRDefault="00000000">
      <w:pPr>
        <w:pStyle w:val="a5"/>
        <w:ind w:firstLineChars="200" w:firstLine="420"/>
        <w:rPr>
          <w:color w:val="000000"/>
        </w:rPr>
      </w:pPr>
      <w:r>
        <w:rPr>
          <w:rFonts w:hint="eastAsia"/>
          <w:color w:val="000000"/>
        </w:rPr>
        <w:t>3．俄国构成主义设计运动</w:t>
      </w:r>
    </w:p>
    <w:p w14:paraId="44FEC8E5" w14:textId="77777777" w:rsidR="00B16F3A" w:rsidRDefault="00000000">
      <w:pPr>
        <w:pStyle w:val="a5"/>
        <w:ind w:leftChars="406" w:left="1559" w:hangingChars="336" w:hanging="706"/>
        <w:rPr>
          <w:color w:val="000000"/>
        </w:rPr>
      </w:pPr>
      <w:r>
        <w:rPr>
          <w:rFonts w:hint="eastAsia"/>
          <w:color w:val="000000"/>
        </w:rPr>
        <w:lastRenderedPageBreak/>
        <w:t>识记：在立体主义、未来主义影响下派生出来的艺术和设计流派。</w:t>
      </w:r>
    </w:p>
    <w:p w14:paraId="7D6DCBFC" w14:textId="5C12E6B0" w:rsidR="00B16F3A" w:rsidRDefault="00000000">
      <w:pPr>
        <w:pStyle w:val="a5"/>
        <w:ind w:leftChars="400" w:left="1418" w:hangingChars="275" w:hanging="578"/>
        <w:rPr>
          <w:color w:val="000000"/>
        </w:rPr>
      </w:pPr>
      <w:r>
        <w:rPr>
          <w:rFonts w:hint="eastAsia"/>
          <w:color w:val="000000"/>
        </w:rPr>
        <w:t>理解：其</w:t>
      </w:r>
      <w:r w:rsidR="00240A32">
        <w:rPr>
          <w:rFonts w:hint="eastAsia"/>
          <w:color w:val="000000"/>
        </w:rPr>
        <w:t>主</w:t>
      </w:r>
      <w:r>
        <w:rPr>
          <w:rFonts w:hint="eastAsia"/>
          <w:color w:val="000000"/>
        </w:rPr>
        <w:t>要代表有埃尔· 李西斯基（1890-1941）、弗拉吉米尔· 塔</w:t>
      </w:r>
      <w:proofErr w:type="gramStart"/>
      <w:r>
        <w:rPr>
          <w:rFonts w:hint="eastAsia"/>
          <w:color w:val="000000"/>
        </w:rPr>
        <w:t>特</w:t>
      </w:r>
      <w:proofErr w:type="gramEnd"/>
      <w:r>
        <w:rPr>
          <w:rFonts w:hint="eastAsia"/>
          <w:color w:val="000000"/>
        </w:rPr>
        <w:t>林（1885-1953）、卡西米·马列维奇（1878-1935）等人。</w:t>
      </w:r>
    </w:p>
    <w:p w14:paraId="783777BB" w14:textId="77777777" w:rsidR="00B16F3A" w:rsidRDefault="00000000">
      <w:pPr>
        <w:pStyle w:val="a5"/>
        <w:ind w:firstLineChars="200" w:firstLine="420"/>
        <w:rPr>
          <w:color w:val="000000"/>
        </w:rPr>
      </w:pPr>
      <w:r>
        <w:rPr>
          <w:rFonts w:hint="eastAsia"/>
          <w:color w:val="000000"/>
        </w:rPr>
        <w:t>4．现代主义的实质和内容</w:t>
      </w:r>
    </w:p>
    <w:p w14:paraId="02F94470" w14:textId="77777777" w:rsidR="00B16F3A" w:rsidRDefault="00000000">
      <w:pPr>
        <w:pStyle w:val="a5"/>
        <w:ind w:leftChars="406" w:left="1559" w:hangingChars="336" w:hanging="706"/>
        <w:rPr>
          <w:color w:val="000000"/>
        </w:rPr>
      </w:pPr>
      <w:r>
        <w:rPr>
          <w:rFonts w:hint="eastAsia"/>
          <w:color w:val="000000"/>
        </w:rPr>
        <w:t>识记：①现代主义设计是民主主义的。</w:t>
      </w:r>
    </w:p>
    <w:p w14:paraId="2FC327C6" w14:textId="77777777" w:rsidR="00B16F3A" w:rsidRDefault="00000000">
      <w:pPr>
        <w:pStyle w:val="a5"/>
        <w:ind w:leftChars="675" w:left="1418"/>
        <w:rPr>
          <w:color w:val="000000"/>
        </w:rPr>
      </w:pPr>
      <w:r>
        <w:rPr>
          <w:rFonts w:hint="eastAsia"/>
          <w:color w:val="000000"/>
        </w:rPr>
        <w:t>②现代主义设计是建立在大工业机器生产之上的。</w:t>
      </w:r>
    </w:p>
    <w:p w14:paraId="6CD99B6A" w14:textId="77777777" w:rsidR="00B16F3A" w:rsidRDefault="00000000">
      <w:pPr>
        <w:pStyle w:val="a5"/>
        <w:ind w:leftChars="675" w:left="2124" w:hangingChars="336" w:hanging="706"/>
        <w:rPr>
          <w:color w:val="000000"/>
        </w:rPr>
      </w:pPr>
      <w:r>
        <w:rPr>
          <w:rFonts w:hint="eastAsia"/>
          <w:color w:val="000000"/>
        </w:rPr>
        <w:t>③机械化时代的设计美学。</w:t>
      </w:r>
      <w:r>
        <w:rPr>
          <w:color w:val="000000"/>
        </w:rPr>
        <w:t xml:space="preserve"> </w:t>
      </w:r>
    </w:p>
    <w:p w14:paraId="732C2319" w14:textId="77777777" w:rsidR="00B16F3A" w:rsidRDefault="00000000">
      <w:pPr>
        <w:pStyle w:val="a5"/>
        <w:ind w:leftChars="675" w:left="2124" w:hangingChars="336" w:hanging="706"/>
        <w:rPr>
          <w:color w:val="000000"/>
        </w:rPr>
      </w:pPr>
      <w:r>
        <w:rPr>
          <w:rFonts w:hint="eastAsia"/>
          <w:color w:val="000000"/>
        </w:rPr>
        <w:t>④现代主义设计的两大内核是功能主义和理性主义。</w:t>
      </w:r>
    </w:p>
    <w:p w14:paraId="7F4B5E01" w14:textId="77777777" w:rsidR="00B16F3A" w:rsidRDefault="00000000">
      <w:pPr>
        <w:rPr>
          <w:color w:val="000000"/>
        </w:rPr>
      </w:pPr>
      <w:r>
        <w:rPr>
          <w:rFonts w:ascii="宋体" w:hAnsi="Courier New" w:cs="黑体" w:hint="eastAsia"/>
          <w:color w:val="000000"/>
          <w:szCs w:val="21"/>
        </w:rPr>
        <w:t>（二）</w:t>
      </w:r>
      <w:r>
        <w:rPr>
          <w:rFonts w:ascii="宋体" w:hAnsi="Courier New" w:cs="黑体"/>
          <w:color w:val="000000"/>
          <w:szCs w:val="21"/>
        </w:rPr>
        <w:tab/>
      </w:r>
      <w:r>
        <w:rPr>
          <w:rFonts w:ascii="宋体" w:hAnsi="Courier New" w:cs="黑体" w:hint="eastAsia"/>
          <w:color w:val="000000"/>
          <w:szCs w:val="21"/>
        </w:rPr>
        <w:t>包豪斯</w:t>
      </w:r>
      <w:r>
        <w:rPr>
          <w:rFonts w:hint="eastAsia"/>
          <w:color w:val="000000"/>
        </w:rPr>
        <w:t>（重点）</w:t>
      </w:r>
    </w:p>
    <w:p w14:paraId="09624A2C" w14:textId="77777777" w:rsidR="00B16F3A" w:rsidRDefault="00000000">
      <w:pPr>
        <w:pStyle w:val="a5"/>
        <w:ind w:leftChars="406" w:left="1559" w:hangingChars="336" w:hanging="706"/>
        <w:rPr>
          <w:color w:val="000000"/>
        </w:rPr>
      </w:pPr>
      <w:r>
        <w:rPr>
          <w:rFonts w:hint="eastAsia"/>
          <w:color w:val="000000"/>
        </w:rPr>
        <w:t>识记：包豪斯是1919年在德国成立的一所设计学院，也是世界上第一所为发展设计教育而建立的学院。</w:t>
      </w:r>
    </w:p>
    <w:p w14:paraId="1AC42C90" w14:textId="77777777" w:rsidR="00B16F3A" w:rsidRDefault="00000000">
      <w:pPr>
        <w:pStyle w:val="a5"/>
        <w:ind w:leftChars="400" w:left="1418" w:hangingChars="275" w:hanging="578"/>
        <w:rPr>
          <w:color w:val="000000"/>
        </w:rPr>
      </w:pPr>
      <w:r>
        <w:rPr>
          <w:rFonts w:hint="eastAsia"/>
          <w:color w:val="000000"/>
        </w:rPr>
        <w:t>理解：</w:t>
      </w:r>
      <w:r>
        <w:rPr>
          <w:rFonts w:hAnsi="宋体" w:hint="eastAsia"/>
          <w:color w:val="000000"/>
          <w:sz w:val="23"/>
        </w:rPr>
        <w:t>现代主义思想是</w:t>
      </w:r>
      <w:r>
        <w:rPr>
          <w:rFonts w:ascii="Calibri" w:eastAsia="Calibri" w:hAnsi="Calibri" w:hint="eastAsia"/>
          <w:color w:val="000000"/>
          <w:sz w:val="23"/>
        </w:rPr>
        <w:t>20</w:t>
      </w:r>
      <w:r>
        <w:rPr>
          <w:rFonts w:hAnsi="宋体" w:hint="eastAsia"/>
          <w:color w:val="000000"/>
          <w:sz w:val="23"/>
        </w:rPr>
        <w:t>世纪现代设计的核心</w:t>
      </w:r>
      <w:r>
        <w:rPr>
          <w:rFonts w:hint="eastAsia"/>
          <w:color w:val="000000"/>
        </w:rPr>
        <w:t>。</w:t>
      </w:r>
    </w:p>
    <w:p w14:paraId="11FFDE6D" w14:textId="77777777" w:rsidR="00B16F3A" w:rsidRDefault="00000000">
      <w:pPr>
        <w:pStyle w:val="a5"/>
        <w:ind w:leftChars="400" w:left="1470" w:hangingChars="300" w:hanging="630"/>
        <w:rPr>
          <w:color w:val="000000"/>
        </w:rPr>
      </w:pPr>
      <w:r>
        <w:rPr>
          <w:rFonts w:hint="eastAsia"/>
          <w:color w:val="000000"/>
        </w:rPr>
        <w:t>应用：能够在专业设计作品中灵活融入包豪斯风格的表现特征、表现形式。</w:t>
      </w:r>
    </w:p>
    <w:p w14:paraId="72EE5B17" w14:textId="77777777" w:rsidR="00B16F3A" w:rsidRDefault="00000000">
      <w:pPr>
        <w:pStyle w:val="a5"/>
        <w:ind w:firstLineChars="200" w:firstLine="420"/>
        <w:rPr>
          <w:color w:val="000000"/>
        </w:rPr>
      </w:pPr>
      <w:r>
        <w:rPr>
          <w:rFonts w:hint="eastAsia"/>
        </w:rPr>
        <w:t xml:space="preserve"> </w:t>
      </w:r>
      <w:r>
        <w:rPr>
          <w:rFonts w:hint="eastAsia"/>
          <w:color w:val="000000"/>
        </w:rPr>
        <w:t>1．沃尔特·格罗佩斯</w:t>
      </w:r>
    </w:p>
    <w:p w14:paraId="3D2965D6" w14:textId="77777777" w:rsidR="00B16F3A" w:rsidRDefault="00000000">
      <w:pPr>
        <w:pStyle w:val="a5"/>
        <w:ind w:leftChars="406" w:left="1559" w:hangingChars="336" w:hanging="706"/>
        <w:rPr>
          <w:color w:val="000000"/>
        </w:rPr>
      </w:pPr>
      <w:r>
        <w:rPr>
          <w:rFonts w:hint="eastAsia"/>
          <w:color w:val="000000"/>
        </w:rPr>
        <w:t>识记：包豪斯的奠基人。</w:t>
      </w:r>
    </w:p>
    <w:p w14:paraId="78348C8B" w14:textId="77777777" w:rsidR="00B16F3A" w:rsidRDefault="00000000">
      <w:pPr>
        <w:pStyle w:val="a5"/>
        <w:ind w:leftChars="400" w:left="1418" w:hangingChars="275" w:hanging="578"/>
        <w:rPr>
          <w:color w:val="000000"/>
        </w:rPr>
      </w:pPr>
      <w:r>
        <w:rPr>
          <w:rFonts w:hint="eastAsia"/>
          <w:color w:val="000000"/>
        </w:rPr>
        <w:t>理解：格罗佩斯的设计思想具有鲜明的民主色彩和社会主义特征，他主张设计的团队精神和集体工作的方式，他认为只有将机器作为手段才能创造出建筑与设计的新形式。</w:t>
      </w:r>
    </w:p>
    <w:p w14:paraId="1300AD7B" w14:textId="77777777" w:rsidR="00B16F3A" w:rsidRDefault="00000000">
      <w:pPr>
        <w:pStyle w:val="a5"/>
        <w:ind w:firstLineChars="270" w:firstLine="567"/>
        <w:rPr>
          <w:color w:val="000000"/>
        </w:rPr>
      </w:pPr>
      <w:r>
        <w:rPr>
          <w:rFonts w:hint="eastAsia"/>
          <w:color w:val="000000"/>
        </w:rPr>
        <w:t>2．包豪斯</w:t>
      </w:r>
    </w:p>
    <w:p w14:paraId="1C0BFA43" w14:textId="77777777" w:rsidR="00B16F3A" w:rsidRDefault="00000000">
      <w:pPr>
        <w:pStyle w:val="a5"/>
        <w:ind w:leftChars="400" w:left="1418" w:hangingChars="275" w:hanging="578"/>
        <w:rPr>
          <w:color w:val="000000"/>
        </w:rPr>
      </w:pPr>
      <w:r>
        <w:rPr>
          <w:rFonts w:hint="eastAsia"/>
          <w:color w:val="000000"/>
        </w:rPr>
        <w:t>识记：包豪斯的原则。①主张艺术与设计的新统一。②强调设计的目的是人而不是产品。③认为设计必须遵循自然与客观的法则来进行。</w:t>
      </w:r>
    </w:p>
    <w:p w14:paraId="128CA71F" w14:textId="77777777" w:rsidR="00B16F3A" w:rsidRDefault="00000000">
      <w:pPr>
        <w:pStyle w:val="a5"/>
        <w:ind w:leftChars="400" w:left="1418" w:hangingChars="275" w:hanging="578"/>
        <w:rPr>
          <w:color w:val="000000"/>
        </w:rPr>
      </w:pPr>
      <w:r>
        <w:rPr>
          <w:rFonts w:hint="eastAsia"/>
          <w:color w:val="000000"/>
        </w:rPr>
        <w:t>理解：两个发展阶段分别是魏玛时期和德</w:t>
      </w:r>
      <w:proofErr w:type="gramStart"/>
      <w:r>
        <w:rPr>
          <w:rFonts w:hint="eastAsia"/>
          <w:color w:val="000000"/>
        </w:rPr>
        <w:t>骚</w:t>
      </w:r>
      <w:proofErr w:type="gramEnd"/>
      <w:r>
        <w:rPr>
          <w:rFonts w:hint="eastAsia"/>
          <w:color w:val="000000"/>
        </w:rPr>
        <w:t>时期。</w:t>
      </w:r>
    </w:p>
    <w:p w14:paraId="38F40E61" w14:textId="77777777" w:rsidR="00B16F3A" w:rsidRDefault="00000000">
      <w:pPr>
        <w:pStyle w:val="a5"/>
        <w:ind w:firstLineChars="270" w:firstLine="567"/>
        <w:rPr>
          <w:color w:val="000000"/>
        </w:rPr>
      </w:pPr>
      <w:r>
        <w:rPr>
          <w:rFonts w:hint="eastAsia"/>
          <w:color w:val="000000"/>
        </w:rPr>
        <w:t>3．魏玛时期</w:t>
      </w:r>
    </w:p>
    <w:p w14:paraId="05D868F9" w14:textId="77777777" w:rsidR="00B16F3A" w:rsidRDefault="00000000">
      <w:pPr>
        <w:pStyle w:val="a5"/>
        <w:ind w:leftChars="400" w:left="1418" w:hangingChars="275" w:hanging="578"/>
        <w:rPr>
          <w:color w:val="000000"/>
        </w:rPr>
      </w:pPr>
      <w:r>
        <w:rPr>
          <w:rFonts w:hint="eastAsia"/>
          <w:color w:val="000000"/>
        </w:rPr>
        <w:t>识记：1919-1925年，双轨制教学体系。</w:t>
      </w:r>
    </w:p>
    <w:p w14:paraId="5A3FC1BE" w14:textId="77777777" w:rsidR="00B16F3A" w:rsidRDefault="00000000">
      <w:pPr>
        <w:pStyle w:val="a5"/>
        <w:ind w:leftChars="400" w:left="1418" w:hangingChars="275" w:hanging="578"/>
        <w:rPr>
          <w:color w:val="000000"/>
        </w:rPr>
      </w:pPr>
      <w:r>
        <w:rPr>
          <w:rFonts w:hint="eastAsia"/>
          <w:color w:val="000000"/>
        </w:rPr>
        <w:t>理解：摸索的时期。</w:t>
      </w:r>
    </w:p>
    <w:p w14:paraId="5AF87315" w14:textId="77777777" w:rsidR="00B16F3A" w:rsidRDefault="00000000">
      <w:pPr>
        <w:pStyle w:val="a5"/>
        <w:ind w:firstLineChars="270" w:firstLine="567"/>
        <w:rPr>
          <w:color w:val="000000"/>
        </w:rPr>
      </w:pPr>
      <w:r>
        <w:rPr>
          <w:rFonts w:hint="eastAsia"/>
          <w:color w:val="000000"/>
        </w:rPr>
        <w:t>4．德</w:t>
      </w:r>
      <w:proofErr w:type="gramStart"/>
      <w:r>
        <w:rPr>
          <w:rFonts w:hint="eastAsia"/>
          <w:color w:val="000000"/>
        </w:rPr>
        <w:t>骚</w:t>
      </w:r>
      <w:proofErr w:type="gramEnd"/>
      <w:r>
        <w:rPr>
          <w:rFonts w:hint="eastAsia"/>
          <w:color w:val="000000"/>
        </w:rPr>
        <w:t>时期</w:t>
      </w:r>
    </w:p>
    <w:p w14:paraId="0863DD66" w14:textId="77777777" w:rsidR="00B16F3A" w:rsidRDefault="00000000">
      <w:pPr>
        <w:pStyle w:val="a5"/>
        <w:ind w:leftChars="400" w:left="1418" w:hangingChars="275" w:hanging="578"/>
        <w:rPr>
          <w:color w:val="000000"/>
        </w:rPr>
      </w:pPr>
      <w:r>
        <w:rPr>
          <w:rFonts w:hint="eastAsia"/>
          <w:color w:val="000000"/>
        </w:rPr>
        <w:t>识记：1925-1933年，双轨制教学体系。</w:t>
      </w:r>
    </w:p>
    <w:p w14:paraId="7A3153B0" w14:textId="77777777" w:rsidR="00B16F3A" w:rsidRDefault="00000000">
      <w:pPr>
        <w:pStyle w:val="a5"/>
        <w:ind w:leftChars="400" w:left="1418" w:hangingChars="275" w:hanging="578"/>
        <w:rPr>
          <w:color w:val="000000"/>
        </w:rPr>
      </w:pPr>
      <w:r>
        <w:rPr>
          <w:rFonts w:hint="eastAsia"/>
          <w:color w:val="000000"/>
        </w:rPr>
        <w:t>理解：是现代设计人才培养的摇篮，成为现代设计的国际中心。</w:t>
      </w:r>
    </w:p>
    <w:p w14:paraId="51648BA3" w14:textId="77777777" w:rsidR="00B16F3A" w:rsidRDefault="00000000">
      <w:pPr>
        <w:pStyle w:val="a5"/>
        <w:ind w:firstLineChars="270" w:firstLine="567"/>
        <w:rPr>
          <w:color w:val="000000"/>
        </w:rPr>
      </w:pPr>
      <w:r>
        <w:rPr>
          <w:rFonts w:hint="eastAsia"/>
          <w:color w:val="000000"/>
        </w:rPr>
        <w:t>5．包豪斯的影响</w:t>
      </w:r>
    </w:p>
    <w:p w14:paraId="194DBA11" w14:textId="77777777" w:rsidR="00B16F3A" w:rsidRDefault="00000000">
      <w:pPr>
        <w:pStyle w:val="a5"/>
        <w:ind w:leftChars="400" w:left="1418" w:hangingChars="275" w:hanging="578"/>
        <w:rPr>
          <w:color w:val="000000"/>
        </w:rPr>
      </w:pPr>
      <w:r>
        <w:rPr>
          <w:rFonts w:hint="eastAsia"/>
          <w:color w:val="000000"/>
        </w:rPr>
        <w:t>识记：①奠定了现代主义设计的基本面貌。②奠定了现代设计教育的结构体系和模式。③间接促进了现代主义思想的传播和现代主义设计的发展。④影响德国现代设计的面貌和特征。</w:t>
      </w:r>
    </w:p>
    <w:p w14:paraId="55E7ED73" w14:textId="77777777" w:rsidR="00B16F3A" w:rsidRDefault="00000000">
      <w:pPr>
        <w:rPr>
          <w:color w:val="000000"/>
        </w:rPr>
      </w:pPr>
      <w:r>
        <w:rPr>
          <w:rFonts w:ascii="宋体" w:hAnsi="Courier New" w:cs="黑体" w:hint="eastAsia"/>
          <w:color w:val="000000"/>
          <w:szCs w:val="21"/>
        </w:rPr>
        <w:t>（三）</w:t>
      </w:r>
      <w:r>
        <w:rPr>
          <w:rFonts w:ascii="宋体" w:hAnsi="Courier New" w:cs="黑体"/>
          <w:color w:val="000000"/>
          <w:szCs w:val="21"/>
        </w:rPr>
        <w:tab/>
      </w:r>
      <w:r>
        <w:rPr>
          <w:rFonts w:ascii="宋体" w:hAnsi="Courier New" w:cs="黑体" w:hint="eastAsia"/>
          <w:color w:val="000000"/>
          <w:szCs w:val="21"/>
        </w:rPr>
        <w:t>装饰艺术运动</w:t>
      </w:r>
      <w:r>
        <w:rPr>
          <w:rFonts w:hint="eastAsia"/>
          <w:color w:val="000000"/>
        </w:rPr>
        <w:t>（次重点）</w:t>
      </w:r>
    </w:p>
    <w:p w14:paraId="3D8D355C" w14:textId="77777777" w:rsidR="00B16F3A" w:rsidRDefault="00000000">
      <w:pPr>
        <w:pStyle w:val="a5"/>
        <w:ind w:leftChars="406" w:left="1559" w:hangingChars="336" w:hanging="706"/>
        <w:rPr>
          <w:color w:val="000000"/>
        </w:rPr>
      </w:pPr>
      <w:r>
        <w:rPr>
          <w:rFonts w:hint="eastAsia"/>
          <w:color w:val="000000"/>
        </w:rPr>
        <w:t>识记：装饰艺术运动（Art Deco）是20世纪20-30年代在法国、英国和美国等国家开展的一次风格非常特殊的设计运动。</w:t>
      </w:r>
    </w:p>
    <w:p w14:paraId="6D44E96E" w14:textId="77777777" w:rsidR="00B16F3A" w:rsidRDefault="00000000">
      <w:pPr>
        <w:pStyle w:val="a5"/>
        <w:ind w:leftChars="406" w:left="1559" w:hangingChars="336" w:hanging="706"/>
        <w:rPr>
          <w:color w:val="000000"/>
        </w:rPr>
      </w:pPr>
      <w:r>
        <w:rPr>
          <w:rFonts w:hint="eastAsia"/>
          <w:color w:val="000000"/>
        </w:rPr>
        <w:t>理解：采用大量新的装饰动机使机械形式及现代特征变得更加自然和华贵。</w:t>
      </w:r>
    </w:p>
    <w:p w14:paraId="07BC0718" w14:textId="77777777" w:rsidR="00B16F3A" w:rsidRDefault="00000000">
      <w:pPr>
        <w:pStyle w:val="a5"/>
        <w:ind w:firstLineChars="200" w:firstLine="420"/>
        <w:rPr>
          <w:color w:val="000000"/>
        </w:rPr>
      </w:pPr>
      <w:r>
        <w:rPr>
          <w:rFonts w:hint="eastAsia"/>
        </w:rPr>
        <w:t xml:space="preserve"> </w:t>
      </w:r>
      <w:r>
        <w:rPr>
          <w:rFonts w:hint="eastAsia"/>
          <w:color w:val="000000"/>
        </w:rPr>
        <w:t>1．法国的装饰艺术运动</w:t>
      </w:r>
    </w:p>
    <w:p w14:paraId="5368C702" w14:textId="77777777" w:rsidR="00B16F3A" w:rsidRDefault="00000000">
      <w:pPr>
        <w:pStyle w:val="a5"/>
        <w:ind w:leftChars="406" w:left="1559" w:hangingChars="336" w:hanging="706"/>
        <w:rPr>
          <w:color w:val="000000"/>
        </w:rPr>
      </w:pPr>
      <w:r>
        <w:rPr>
          <w:rFonts w:hint="eastAsia"/>
          <w:color w:val="000000"/>
        </w:rPr>
        <w:t>识记：集中体现在巴黎的家具设计上。</w:t>
      </w:r>
    </w:p>
    <w:p w14:paraId="75A786C4" w14:textId="77777777" w:rsidR="00B16F3A" w:rsidRDefault="00000000">
      <w:pPr>
        <w:pStyle w:val="a5"/>
        <w:ind w:leftChars="400" w:left="1418" w:hangingChars="275" w:hanging="578"/>
        <w:rPr>
          <w:color w:val="000000"/>
        </w:rPr>
      </w:pPr>
      <w:r>
        <w:rPr>
          <w:rFonts w:hint="eastAsia"/>
          <w:color w:val="000000"/>
        </w:rPr>
        <w:t>理解：装饰艺术家具设计的代表人物有艾米尔-贾奎斯·鲁尔曼（1879-1933)、艾林·格雷（1879-1976）等。</w:t>
      </w:r>
    </w:p>
    <w:p w14:paraId="36EA14C0" w14:textId="77777777" w:rsidR="00B16F3A" w:rsidRDefault="00000000">
      <w:pPr>
        <w:pStyle w:val="a5"/>
        <w:ind w:firstLineChars="270" w:firstLine="567"/>
        <w:rPr>
          <w:color w:val="000000"/>
        </w:rPr>
      </w:pPr>
      <w:r>
        <w:rPr>
          <w:rFonts w:hint="eastAsia"/>
          <w:color w:val="000000"/>
        </w:rPr>
        <w:t>2．美国的装饰艺术运动</w:t>
      </w:r>
    </w:p>
    <w:p w14:paraId="4D2AD3DB" w14:textId="77777777" w:rsidR="00B16F3A" w:rsidRDefault="00000000">
      <w:pPr>
        <w:pStyle w:val="a5"/>
        <w:ind w:leftChars="406" w:left="1559" w:hangingChars="336" w:hanging="706"/>
        <w:rPr>
          <w:color w:val="000000"/>
        </w:rPr>
      </w:pPr>
      <w:r>
        <w:rPr>
          <w:rFonts w:hint="eastAsia"/>
          <w:color w:val="000000"/>
        </w:rPr>
        <w:t>识记：主要体现在建筑、舞台设计、家具设计、室内设计、装饰绘画等方面，是建筑引导型的设计运动。</w:t>
      </w:r>
    </w:p>
    <w:p w14:paraId="7F0E44AF" w14:textId="77777777" w:rsidR="00B16F3A" w:rsidRDefault="00000000">
      <w:pPr>
        <w:pStyle w:val="a5"/>
        <w:ind w:leftChars="400" w:left="1418" w:hangingChars="275" w:hanging="578"/>
        <w:rPr>
          <w:color w:val="000000"/>
        </w:rPr>
      </w:pPr>
      <w:r>
        <w:rPr>
          <w:rFonts w:hint="eastAsia"/>
          <w:color w:val="000000"/>
        </w:rPr>
        <w:t>理解：装饰动机与新材料的混合采用成为美国式装饰艺术运动的典型特征。</w:t>
      </w:r>
    </w:p>
    <w:p w14:paraId="616DDC64" w14:textId="77777777" w:rsidR="00B16F3A" w:rsidRDefault="00000000">
      <w:pPr>
        <w:pStyle w:val="a5"/>
        <w:ind w:firstLineChars="270" w:firstLine="567"/>
        <w:rPr>
          <w:color w:val="000000"/>
        </w:rPr>
      </w:pPr>
      <w:r>
        <w:rPr>
          <w:rFonts w:hint="eastAsia"/>
          <w:color w:val="000000"/>
        </w:rPr>
        <w:lastRenderedPageBreak/>
        <w:t>3．英国的装饰艺术运动</w:t>
      </w:r>
    </w:p>
    <w:p w14:paraId="4EACDB0B" w14:textId="77777777" w:rsidR="00B16F3A" w:rsidRDefault="00000000">
      <w:pPr>
        <w:pStyle w:val="a5"/>
        <w:ind w:leftChars="406" w:left="1559" w:hangingChars="336" w:hanging="706"/>
        <w:rPr>
          <w:color w:val="000000"/>
        </w:rPr>
      </w:pPr>
      <w:r>
        <w:rPr>
          <w:rFonts w:hint="eastAsia"/>
          <w:color w:val="000000"/>
        </w:rPr>
        <w:t>识记：真正意义上的装饰艺术运动。</w:t>
      </w:r>
    </w:p>
    <w:p w14:paraId="585C125B" w14:textId="77777777" w:rsidR="00B16F3A" w:rsidRDefault="00000000">
      <w:pPr>
        <w:pStyle w:val="a5"/>
        <w:ind w:leftChars="400" w:left="1418" w:hangingChars="275" w:hanging="578"/>
        <w:rPr>
          <w:color w:val="000000"/>
        </w:rPr>
      </w:pPr>
      <w:r>
        <w:rPr>
          <w:rFonts w:hint="eastAsia"/>
          <w:color w:val="000000"/>
        </w:rPr>
        <w:t>理解：主要体现在建筑设计、室内设计及装饰艺术品、实用品设计上。</w:t>
      </w:r>
    </w:p>
    <w:p w14:paraId="5F391356" w14:textId="77777777" w:rsidR="00B16F3A" w:rsidRDefault="00000000">
      <w:pPr>
        <w:rPr>
          <w:rFonts w:ascii="宋体" w:hAnsi="Courier New" w:cs="黑体"/>
          <w:color w:val="000000"/>
          <w:szCs w:val="21"/>
        </w:rPr>
      </w:pPr>
      <w:r>
        <w:rPr>
          <w:rFonts w:ascii="宋体" w:hAnsi="Courier New" w:cs="黑体" w:hint="eastAsia"/>
          <w:color w:val="000000"/>
          <w:szCs w:val="21"/>
        </w:rPr>
        <w:t>（四）</w:t>
      </w:r>
      <w:r>
        <w:rPr>
          <w:rFonts w:ascii="宋体" w:hAnsi="Courier New" w:cs="黑体"/>
          <w:color w:val="000000"/>
          <w:szCs w:val="21"/>
        </w:rPr>
        <w:tab/>
      </w:r>
      <w:r>
        <w:rPr>
          <w:rFonts w:ascii="宋体" w:hAnsi="Courier New" w:cs="黑体" w:hint="eastAsia"/>
          <w:color w:val="000000"/>
          <w:szCs w:val="21"/>
        </w:rPr>
        <w:t>美国工业设计（次重点）</w:t>
      </w:r>
    </w:p>
    <w:p w14:paraId="2BA7A1C3" w14:textId="77777777" w:rsidR="00B16F3A" w:rsidRDefault="00000000">
      <w:pPr>
        <w:pStyle w:val="a5"/>
        <w:ind w:firstLineChars="200" w:firstLine="420"/>
        <w:rPr>
          <w:color w:val="000000"/>
        </w:rPr>
      </w:pPr>
      <w:r>
        <w:rPr>
          <w:rFonts w:hint="eastAsia"/>
          <w:color w:val="000000"/>
        </w:rPr>
        <w:t>1．美国工业设计师</w:t>
      </w:r>
    </w:p>
    <w:p w14:paraId="58F56F4F" w14:textId="77777777" w:rsidR="00B16F3A" w:rsidRDefault="00000000">
      <w:pPr>
        <w:pStyle w:val="a5"/>
        <w:ind w:leftChars="406" w:left="1559" w:hangingChars="336" w:hanging="706"/>
        <w:rPr>
          <w:color w:val="000000"/>
        </w:rPr>
      </w:pPr>
      <w:r>
        <w:rPr>
          <w:rFonts w:hint="eastAsia"/>
          <w:color w:val="000000"/>
        </w:rPr>
        <w:t>识记：1938年“美国工业设计协会”（简称IDSA）成立。</w:t>
      </w:r>
    </w:p>
    <w:p w14:paraId="5ABC0FC0" w14:textId="77777777" w:rsidR="00B16F3A" w:rsidRDefault="00000000">
      <w:pPr>
        <w:pStyle w:val="a5"/>
        <w:ind w:leftChars="400" w:left="1418" w:hangingChars="275" w:hanging="578"/>
        <w:rPr>
          <w:color w:val="000000"/>
        </w:rPr>
      </w:pPr>
      <w:r>
        <w:rPr>
          <w:rFonts w:hint="eastAsia"/>
          <w:color w:val="000000"/>
        </w:rPr>
        <w:t>理解：华特·多文·蒂格（1883-1960）、亨利·德雷福斯（1904-1972）、诺曼·贝尔·盖茨（1893-1958）、雷蒙德·罗维（1893-1986）。</w:t>
      </w:r>
    </w:p>
    <w:p w14:paraId="7BB521B9" w14:textId="77777777" w:rsidR="00B16F3A" w:rsidRDefault="00000000">
      <w:pPr>
        <w:pStyle w:val="a5"/>
        <w:ind w:firstLineChars="200" w:firstLine="420"/>
        <w:rPr>
          <w:color w:val="000000"/>
        </w:rPr>
      </w:pPr>
      <w:r>
        <w:rPr>
          <w:rFonts w:hint="eastAsia"/>
          <w:color w:val="000000"/>
        </w:rPr>
        <w:t>2．流线型运动</w:t>
      </w:r>
    </w:p>
    <w:p w14:paraId="6EDBA267" w14:textId="77777777" w:rsidR="00B16F3A" w:rsidRDefault="00000000">
      <w:pPr>
        <w:pStyle w:val="a5"/>
        <w:ind w:leftChars="406" w:left="1559" w:hangingChars="336" w:hanging="706"/>
        <w:rPr>
          <w:color w:val="000000"/>
        </w:rPr>
      </w:pPr>
      <w:r>
        <w:rPr>
          <w:rFonts w:hint="eastAsia"/>
          <w:color w:val="000000"/>
        </w:rPr>
        <w:t>识记：美国20世纪30年代流行的一种样式设计运动。</w:t>
      </w:r>
    </w:p>
    <w:p w14:paraId="7AF22E58" w14:textId="77777777" w:rsidR="00B16F3A" w:rsidRDefault="00000000">
      <w:pPr>
        <w:pStyle w:val="a5"/>
        <w:ind w:leftChars="400" w:left="1418" w:hangingChars="275" w:hanging="578"/>
        <w:rPr>
          <w:color w:val="000000"/>
        </w:rPr>
      </w:pPr>
      <w:r>
        <w:rPr>
          <w:rFonts w:hint="eastAsia"/>
          <w:color w:val="000000"/>
        </w:rPr>
        <w:t>理解：从交通工具外形设计开始，波及几乎所有的产品外形，以圆滑流畅的流线体为主要形式，形成了以流线型风格为主的工业设计特征。</w:t>
      </w:r>
    </w:p>
    <w:p w14:paraId="37E8D995" w14:textId="77777777" w:rsidR="00B16F3A" w:rsidRDefault="00000000">
      <w:pPr>
        <w:rPr>
          <w:color w:val="000000"/>
        </w:rPr>
      </w:pPr>
      <w:r>
        <w:rPr>
          <w:rFonts w:ascii="宋体" w:hAnsi="Courier New" w:cs="黑体" w:hint="eastAsia"/>
          <w:color w:val="000000"/>
          <w:szCs w:val="21"/>
        </w:rPr>
        <w:t>（五）</w:t>
      </w:r>
      <w:r>
        <w:rPr>
          <w:rFonts w:ascii="宋体" w:hAnsi="Courier New" w:cs="黑体"/>
          <w:color w:val="000000"/>
          <w:szCs w:val="21"/>
        </w:rPr>
        <w:tab/>
      </w:r>
      <w:r>
        <w:rPr>
          <w:rFonts w:ascii="宋体" w:hAnsi="Courier New" w:cs="黑体" w:hint="eastAsia"/>
          <w:color w:val="000000"/>
          <w:szCs w:val="21"/>
        </w:rPr>
        <w:t>德国20世纪30年代的现代设计</w:t>
      </w:r>
      <w:r>
        <w:rPr>
          <w:rFonts w:hint="eastAsia"/>
          <w:color w:val="000000"/>
        </w:rPr>
        <w:t>（次重点）</w:t>
      </w:r>
    </w:p>
    <w:p w14:paraId="7AF00D74" w14:textId="77777777" w:rsidR="00B16F3A" w:rsidRDefault="00000000">
      <w:pPr>
        <w:pStyle w:val="a5"/>
        <w:ind w:leftChars="406" w:left="1559" w:hangingChars="336" w:hanging="706"/>
        <w:rPr>
          <w:color w:val="000000"/>
        </w:rPr>
      </w:pPr>
      <w:r>
        <w:rPr>
          <w:rFonts w:hint="eastAsia"/>
          <w:color w:val="000000"/>
        </w:rPr>
        <w:t>识记：国家的标准化、规范化运动。</w:t>
      </w:r>
    </w:p>
    <w:p w14:paraId="664123A8" w14:textId="77777777" w:rsidR="00B16F3A" w:rsidRDefault="00000000">
      <w:pPr>
        <w:pStyle w:val="a5"/>
        <w:ind w:leftChars="406" w:left="1559" w:hangingChars="336" w:hanging="706"/>
        <w:rPr>
          <w:color w:val="000000"/>
        </w:rPr>
      </w:pPr>
      <w:r>
        <w:rPr>
          <w:rFonts w:hint="eastAsia"/>
          <w:color w:val="000000"/>
        </w:rPr>
        <w:t>理解：客观上对提高德国的生产水平和产品质量、促进工业产品设计起了积极作用。</w:t>
      </w:r>
    </w:p>
    <w:p w14:paraId="6C01E26F" w14:textId="77777777" w:rsidR="00B16F3A" w:rsidRDefault="00000000">
      <w:pPr>
        <w:rPr>
          <w:color w:val="000000"/>
        </w:rPr>
      </w:pPr>
      <w:r>
        <w:rPr>
          <w:rFonts w:ascii="宋体" w:hAnsi="Courier New" w:cs="黑体" w:hint="eastAsia"/>
          <w:color w:val="000000"/>
          <w:szCs w:val="21"/>
        </w:rPr>
        <w:t>（六）</w:t>
      </w:r>
      <w:r>
        <w:rPr>
          <w:rFonts w:ascii="宋体" w:hAnsi="Courier New" w:cs="黑体"/>
          <w:color w:val="000000"/>
          <w:szCs w:val="21"/>
        </w:rPr>
        <w:tab/>
      </w:r>
      <w:r>
        <w:rPr>
          <w:rFonts w:ascii="宋体" w:hAnsi="Courier New" w:cs="黑体" w:hint="eastAsia"/>
          <w:color w:val="000000"/>
          <w:szCs w:val="21"/>
        </w:rPr>
        <w:t>意大利和英国20世纪30年代的现代设计</w:t>
      </w:r>
      <w:r>
        <w:rPr>
          <w:rFonts w:hint="eastAsia"/>
          <w:color w:val="000000"/>
        </w:rPr>
        <w:t>（次重点）</w:t>
      </w:r>
    </w:p>
    <w:p w14:paraId="1F58A693" w14:textId="77777777" w:rsidR="00B16F3A" w:rsidRDefault="00000000">
      <w:pPr>
        <w:pStyle w:val="a5"/>
        <w:ind w:firstLineChars="200" w:firstLine="420"/>
        <w:rPr>
          <w:color w:val="000000"/>
        </w:rPr>
      </w:pPr>
      <w:r>
        <w:rPr>
          <w:rFonts w:hint="eastAsia"/>
          <w:color w:val="000000"/>
        </w:rPr>
        <w:t>1．意大利</w:t>
      </w:r>
    </w:p>
    <w:p w14:paraId="26FB1EC2" w14:textId="77777777" w:rsidR="00B16F3A" w:rsidRDefault="00000000">
      <w:pPr>
        <w:pStyle w:val="a5"/>
        <w:ind w:leftChars="406" w:left="1559" w:hangingChars="336" w:hanging="706"/>
        <w:rPr>
          <w:color w:val="000000"/>
        </w:rPr>
      </w:pPr>
      <w:r>
        <w:rPr>
          <w:rFonts w:hint="eastAsia"/>
          <w:color w:val="000000"/>
        </w:rPr>
        <w:t>识记：代表性人物是吉奥·庞蒂（1891-1979年）。</w:t>
      </w:r>
    </w:p>
    <w:p w14:paraId="0AD7CBA7" w14:textId="77777777" w:rsidR="00B16F3A" w:rsidRDefault="00000000">
      <w:pPr>
        <w:pStyle w:val="a5"/>
        <w:ind w:firstLineChars="200" w:firstLine="420"/>
        <w:rPr>
          <w:color w:val="000000"/>
        </w:rPr>
      </w:pPr>
      <w:r>
        <w:rPr>
          <w:rFonts w:hint="eastAsia"/>
          <w:color w:val="000000"/>
        </w:rPr>
        <w:t>2．英国</w:t>
      </w:r>
    </w:p>
    <w:p w14:paraId="13AC6A9C" w14:textId="77777777" w:rsidR="00B16F3A" w:rsidRDefault="00000000">
      <w:pPr>
        <w:pStyle w:val="a5"/>
        <w:ind w:leftChars="406" w:left="1559" w:hangingChars="336" w:hanging="706"/>
        <w:rPr>
          <w:color w:val="000000"/>
        </w:rPr>
      </w:pPr>
      <w:r>
        <w:rPr>
          <w:rFonts w:hint="eastAsia"/>
          <w:color w:val="000000"/>
        </w:rPr>
        <w:t>识记：最具代表性的人物是弗兰克·皮克（1878-1941）。</w:t>
      </w:r>
    </w:p>
    <w:p w14:paraId="5882AB34" w14:textId="77777777" w:rsidR="00B16F3A" w:rsidRDefault="00000000">
      <w:pPr>
        <w:pStyle w:val="a5"/>
        <w:ind w:leftChars="406" w:left="1559" w:hangingChars="336" w:hanging="706"/>
        <w:rPr>
          <w:color w:val="000000"/>
        </w:rPr>
      </w:pPr>
      <w:r>
        <w:rPr>
          <w:rFonts w:hint="eastAsia"/>
          <w:color w:val="000000"/>
        </w:rPr>
        <w:t>理解：英国现代设计的发展模式是特有的政府扶持型。</w:t>
      </w:r>
    </w:p>
    <w:p w14:paraId="27EEBD23" w14:textId="77777777" w:rsidR="00B16F3A" w:rsidRDefault="00000000">
      <w:pPr>
        <w:rPr>
          <w:color w:val="000000"/>
        </w:rPr>
      </w:pPr>
      <w:r>
        <w:rPr>
          <w:rFonts w:ascii="宋体" w:hAnsi="Courier New" w:cs="黑体" w:hint="eastAsia"/>
          <w:color w:val="000000"/>
          <w:szCs w:val="21"/>
        </w:rPr>
        <w:t>（七）</w:t>
      </w:r>
      <w:r>
        <w:rPr>
          <w:rFonts w:ascii="宋体" w:hAnsi="Courier New" w:cs="黑体"/>
          <w:color w:val="000000"/>
          <w:szCs w:val="21"/>
        </w:rPr>
        <w:tab/>
      </w:r>
      <w:r>
        <w:rPr>
          <w:rFonts w:ascii="宋体" w:hAnsi="Courier New" w:cs="黑体" w:hint="eastAsia"/>
          <w:color w:val="000000"/>
          <w:szCs w:val="21"/>
        </w:rPr>
        <w:t>斯堪的纳维亚设计风格</w:t>
      </w:r>
      <w:r>
        <w:rPr>
          <w:rFonts w:hint="eastAsia"/>
          <w:color w:val="000000"/>
        </w:rPr>
        <w:t>（次重点）</w:t>
      </w:r>
    </w:p>
    <w:p w14:paraId="0CDAB9FD" w14:textId="77777777" w:rsidR="00B16F3A" w:rsidRDefault="00000000">
      <w:pPr>
        <w:pStyle w:val="a5"/>
        <w:ind w:leftChars="406" w:left="1559" w:hangingChars="336" w:hanging="706"/>
        <w:rPr>
          <w:color w:val="000000"/>
        </w:rPr>
      </w:pPr>
      <w:r>
        <w:rPr>
          <w:rFonts w:hint="eastAsia"/>
          <w:color w:val="000000"/>
        </w:rPr>
        <w:t>识记：瑞典、丹麦和芬兰。</w:t>
      </w:r>
    </w:p>
    <w:p w14:paraId="3E1DE352" w14:textId="77777777" w:rsidR="00B16F3A" w:rsidRDefault="00000000">
      <w:pPr>
        <w:pStyle w:val="a5"/>
        <w:ind w:leftChars="406" w:left="1559" w:hangingChars="336" w:hanging="706"/>
        <w:rPr>
          <w:color w:val="000000"/>
        </w:rPr>
      </w:pPr>
      <w:r>
        <w:rPr>
          <w:rFonts w:hint="eastAsia"/>
          <w:color w:val="000000"/>
        </w:rPr>
        <w:t>理解：特征是注重现代与传统、机械化与手工艺、理性主义与人文内涵。</w:t>
      </w:r>
    </w:p>
    <w:p w14:paraId="1BA69469" w14:textId="77777777" w:rsidR="00B16F3A" w:rsidRDefault="00000000">
      <w:pPr>
        <w:pStyle w:val="a5"/>
        <w:ind w:firstLineChars="200" w:firstLine="420"/>
        <w:rPr>
          <w:color w:val="000000"/>
        </w:rPr>
      </w:pPr>
      <w:r>
        <w:rPr>
          <w:rFonts w:hint="eastAsia"/>
          <w:color w:val="000000"/>
        </w:rPr>
        <w:t>1．瑞典</w:t>
      </w:r>
    </w:p>
    <w:p w14:paraId="60984EE4" w14:textId="77777777" w:rsidR="00B16F3A" w:rsidRDefault="00000000">
      <w:pPr>
        <w:pStyle w:val="a5"/>
        <w:ind w:leftChars="406" w:left="1559" w:hangingChars="336" w:hanging="706"/>
        <w:rPr>
          <w:color w:val="000000"/>
        </w:rPr>
      </w:pPr>
      <w:r>
        <w:rPr>
          <w:rFonts w:hint="eastAsia"/>
          <w:color w:val="000000"/>
        </w:rPr>
        <w:t>识记：1900年瑞典设计协会成立。</w:t>
      </w:r>
    </w:p>
    <w:p w14:paraId="4E177D5C" w14:textId="77777777" w:rsidR="00B16F3A" w:rsidRDefault="00000000">
      <w:pPr>
        <w:pStyle w:val="a5"/>
        <w:ind w:leftChars="406" w:left="1559" w:hangingChars="336" w:hanging="706"/>
        <w:rPr>
          <w:color w:val="000000"/>
        </w:rPr>
      </w:pPr>
      <w:r>
        <w:rPr>
          <w:rFonts w:hint="eastAsia"/>
          <w:color w:val="000000"/>
        </w:rPr>
        <w:t>理解：北欧最早出现设计运动的国家。</w:t>
      </w:r>
    </w:p>
    <w:p w14:paraId="763107E9" w14:textId="77777777" w:rsidR="00B16F3A" w:rsidRDefault="00000000">
      <w:pPr>
        <w:pStyle w:val="a5"/>
        <w:ind w:firstLineChars="200" w:firstLine="420"/>
        <w:rPr>
          <w:color w:val="000000"/>
        </w:rPr>
      </w:pPr>
      <w:r>
        <w:rPr>
          <w:rFonts w:hint="eastAsia"/>
          <w:color w:val="000000"/>
        </w:rPr>
        <w:t>2．丹麦</w:t>
      </w:r>
    </w:p>
    <w:p w14:paraId="52097F83" w14:textId="77777777" w:rsidR="00B16F3A" w:rsidRDefault="00000000">
      <w:pPr>
        <w:pStyle w:val="a5"/>
        <w:ind w:leftChars="406" w:left="1559" w:hangingChars="336" w:hanging="706"/>
        <w:rPr>
          <w:color w:val="000000"/>
        </w:rPr>
      </w:pPr>
      <w:r>
        <w:rPr>
          <w:rFonts w:hint="eastAsia"/>
          <w:color w:val="000000"/>
        </w:rPr>
        <w:t>识记：家具设计的代表人物有卡尔·克兰特。</w:t>
      </w:r>
    </w:p>
    <w:p w14:paraId="516DA6D2" w14:textId="77777777" w:rsidR="00B16F3A" w:rsidRDefault="00000000">
      <w:pPr>
        <w:pStyle w:val="a5"/>
        <w:ind w:leftChars="675" w:left="1559" w:hangingChars="67" w:hanging="141"/>
        <w:rPr>
          <w:color w:val="000000"/>
        </w:rPr>
      </w:pPr>
      <w:r>
        <w:rPr>
          <w:rFonts w:hint="eastAsia"/>
          <w:color w:val="000000"/>
        </w:rPr>
        <w:t>灯具设计的代表人物有保罗·海宁森（1894-1967）</w:t>
      </w:r>
    </w:p>
    <w:p w14:paraId="76A5A525" w14:textId="77777777" w:rsidR="00B16F3A" w:rsidRDefault="00000000">
      <w:pPr>
        <w:pStyle w:val="a5"/>
        <w:ind w:firstLineChars="200" w:firstLine="420"/>
        <w:rPr>
          <w:color w:val="000000"/>
        </w:rPr>
      </w:pPr>
      <w:r>
        <w:rPr>
          <w:rFonts w:hint="eastAsia"/>
          <w:color w:val="000000"/>
        </w:rPr>
        <w:t>3．芬兰</w:t>
      </w:r>
    </w:p>
    <w:p w14:paraId="4BBD7AFF" w14:textId="77777777" w:rsidR="00B16F3A" w:rsidRDefault="00000000">
      <w:pPr>
        <w:pStyle w:val="a5"/>
        <w:ind w:leftChars="406" w:left="1559" w:hangingChars="336" w:hanging="706"/>
        <w:rPr>
          <w:color w:val="000000"/>
        </w:rPr>
      </w:pPr>
      <w:r>
        <w:rPr>
          <w:rFonts w:hint="eastAsia"/>
          <w:color w:val="000000"/>
        </w:rPr>
        <w:t>识记：最有影响的设计人物是阿尔瓦·阿尔图（1898-1976）。</w:t>
      </w:r>
    </w:p>
    <w:p w14:paraId="3F245A89" w14:textId="77777777" w:rsidR="00B16F3A" w:rsidRDefault="00000000">
      <w:pPr>
        <w:pStyle w:val="a5"/>
        <w:ind w:leftChars="406" w:left="1559" w:hangingChars="336" w:hanging="706"/>
        <w:rPr>
          <w:color w:val="000000"/>
        </w:rPr>
      </w:pPr>
      <w:r>
        <w:rPr>
          <w:rFonts w:hint="eastAsia"/>
          <w:color w:val="000000"/>
        </w:rPr>
        <w:t>理解：北欧最晚出现设计运动的国家。</w:t>
      </w:r>
    </w:p>
    <w:p w14:paraId="70B201B3" w14:textId="77777777" w:rsidR="00B16F3A" w:rsidRDefault="00B16F3A">
      <w:pPr>
        <w:jc w:val="center"/>
        <w:rPr>
          <w:b/>
          <w:bCs/>
          <w:color w:val="000000"/>
        </w:rPr>
      </w:pPr>
    </w:p>
    <w:p w14:paraId="77F81840" w14:textId="77777777" w:rsidR="00B16F3A" w:rsidRDefault="00000000">
      <w:pPr>
        <w:jc w:val="center"/>
        <w:rPr>
          <w:b/>
          <w:bCs/>
          <w:color w:val="000000"/>
        </w:rPr>
      </w:pPr>
      <w:r>
        <w:rPr>
          <w:rFonts w:hint="eastAsia"/>
          <w:b/>
          <w:bCs/>
          <w:color w:val="000000"/>
        </w:rPr>
        <w:t>第四章</w:t>
      </w:r>
      <w:r>
        <w:rPr>
          <w:rFonts w:hint="eastAsia"/>
          <w:b/>
          <w:bCs/>
          <w:color w:val="000000"/>
        </w:rPr>
        <w:t xml:space="preserve">   </w:t>
      </w:r>
      <w:r>
        <w:rPr>
          <w:rFonts w:hint="eastAsia"/>
          <w:b/>
          <w:bCs/>
          <w:color w:val="000000"/>
        </w:rPr>
        <w:t>现代设计的成熟时期（</w:t>
      </w:r>
      <w:r>
        <w:rPr>
          <w:rFonts w:hint="eastAsia"/>
          <w:b/>
          <w:bCs/>
          <w:color w:val="000000"/>
        </w:rPr>
        <w:t>20</w:t>
      </w:r>
      <w:r>
        <w:rPr>
          <w:rFonts w:hint="eastAsia"/>
          <w:b/>
          <w:bCs/>
          <w:color w:val="000000"/>
        </w:rPr>
        <w:t>世纪</w:t>
      </w:r>
      <w:r>
        <w:rPr>
          <w:rFonts w:hint="eastAsia"/>
          <w:b/>
          <w:bCs/>
          <w:color w:val="000000"/>
        </w:rPr>
        <w:t>40</w:t>
      </w:r>
      <w:r>
        <w:rPr>
          <w:rFonts w:hint="eastAsia"/>
          <w:b/>
          <w:bCs/>
          <w:color w:val="000000"/>
        </w:rPr>
        <w:t>—</w:t>
      </w:r>
      <w:r>
        <w:rPr>
          <w:rFonts w:hint="eastAsia"/>
          <w:b/>
          <w:bCs/>
          <w:color w:val="000000"/>
        </w:rPr>
        <w:t>50</w:t>
      </w:r>
      <w:r>
        <w:rPr>
          <w:rFonts w:hint="eastAsia"/>
          <w:b/>
          <w:bCs/>
          <w:color w:val="000000"/>
        </w:rPr>
        <w:t>年代）</w:t>
      </w:r>
    </w:p>
    <w:p w14:paraId="03C74292" w14:textId="77777777" w:rsidR="00B16F3A" w:rsidRDefault="00000000">
      <w:pPr>
        <w:ind w:left="420" w:hanging="420"/>
        <w:rPr>
          <w:b/>
          <w:bCs/>
          <w:color w:val="000000"/>
        </w:rPr>
      </w:pPr>
      <w:r>
        <w:rPr>
          <w:rFonts w:hint="eastAsia"/>
          <w:b/>
          <w:bCs/>
          <w:color w:val="000000"/>
        </w:rPr>
        <w:t>一、学习目的与要求</w:t>
      </w:r>
    </w:p>
    <w:p w14:paraId="0E517D23" w14:textId="77777777" w:rsidR="00B16F3A" w:rsidRDefault="00000000">
      <w:pPr>
        <w:ind w:firstLine="420"/>
        <w:rPr>
          <w:color w:val="FF0000"/>
        </w:rPr>
      </w:pPr>
      <w:r>
        <w:rPr>
          <w:rFonts w:hint="eastAsia"/>
          <w:color w:val="000000"/>
        </w:rPr>
        <w:t>本章介绍</w:t>
      </w:r>
      <w:r>
        <w:rPr>
          <w:rFonts w:ascii="宋体" w:hAnsi="Courier New" w:cs="黑体" w:hint="eastAsia"/>
          <w:color w:val="000000"/>
          <w:szCs w:val="21"/>
        </w:rPr>
        <w:t>美国、意大利、英国、斯堪的纳维亚国家和日本的现代设计</w:t>
      </w:r>
      <w:r>
        <w:rPr>
          <w:rFonts w:hint="eastAsia"/>
          <w:color w:val="000000"/>
        </w:rPr>
        <w:t>。重点是掌握美</w:t>
      </w:r>
      <w:r>
        <w:rPr>
          <w:rFonts w:ascii="宋体" w:hAnsi="Courier New" w:cs="黑体" w:hint="eastAsia"/>
          <w:color w:val="000000"/>
          <w:szCs w:val="21"/>
        </w:rPr>
        <w:t>国现代设计和乌尔</w:t>
      </w:r>
      <w:proofErr w:type="gramStart"/>
      <w:r>
        <w:rPr>
          <w:rFonts w:ascii="宋体" w:hAnsi="Courier New" w:cs="黑体" w:hint="eastAsia"/>
          <w:color w:val="000000"/>
          <w:szCs w:val="21"/>
        </w:rPr>
        <w:t>姆</w:t>
      </w:r>
      <w:proofErr w:type="gramEnd"/>
      <w:r>
        <w:rPr>
          <w:rFonts w:ascii="宋体" w:hAnsi="Courier New" w:cs="黑体" w:hint="eastAsia"/>
          <w:color w:val="000000"/>
          <w:szCs w:val="21"/>
        </w:rPr>
        <w:t>学院的</w:t>
      </w:r>
      <w:r>
        <w:rPr>
          <w:rFonts w:hint="eastAsia"/>
          <w:color w:val="000000"/>
        </w:rPr>
        <w:t>知识。要求通过本章学习，了解</w:t>
      </w:r>
      <w:r>
        <w:rPr>
          <w:rFonts w:ascii="宋体" w:hAnsi="Courier New" w:cs="黑体" w:hint="eastAsia"/>
          <w:color w:val="000000"/>
          <w:szCs w:val="21"/>
        </w:rPr>
        <w:t>各个国家现代设计和乌尔</w:t>
      </w:r>
      <w:proofErr w:type="gramStart"/>
      <w:r>
        <w:rPr>
          <w:rFonts w:ascii="宋体" w:hAnsi="Courier New" w:cs="黑体" w:hint="eastAsia"/>
          <w:color w:val="000000"/>
          <w:szCs w:val="21"/>
        </w:rPr>
        <w:t>姆</w:t>
      </w:r>
      <w:proofErr w:type="gramEnd"/>
      <w:r>
        <w:rPr>
          <w:rFonts w:ascii="宋体" w:hAnsi="Courier New" w:cs="黑体" w:hint="eastAsia"/>
          <w:color w:val="000000"/>
          <w:szCs w:val="21"/>
        </w:rPr>
        <w:t>学院</w:t>
      </w:r>
      <w:r>
        <w:rPr>
          <w:rFonts w:hint="eastAsia"/>
          <w:color w:val="000000"/>
        </w:rPr>
        <w:t>等基础常识。能够在具体设计学习中加强对现代设计成熟时期的准确理解能力。</w:t>
      </w:r>
    </w:p>
    <w:p w14:paraId="673A4DA0" w14:textId="77777777" w:rsidR="00B16F3A" w:rsidRDefault="00000000">
      <w:pPr>
        <w:ind w:left="420" w:hanging="420"/>
        <w:rPr>
          <w:b/>
          <w:bCs/>
          <w:color w:val="FF0000"/>
        </w:rPr>
      </w:pPr>
      <w:r>
        <w:rPr>
          <w:rFonts w:hint="eastAsia"/>
          <w:b/>
          <w:bCs/>
          <w:color w:val="000000"/>
        </w:rPr>
        <w:t>二、考核知识点与考核目标</w:t>
      </w:r>
      <w:r>
        <w:rPr>
          <w:rFonts w:hint="eastAsia"/>
          <w:b/>
          <w:bCs/>
          <w:color w:val="FF0000"/>
        </w:rPr>
        <w:t xml:space="preserve">    </w:t>
      </w:r>
    </w:p>
    <w:p w14:paraId="42C0EFE1" w14:textId="77777777" w:rsidR="00B16F3A" w:rsidRDefault="00000000">
      <w:pPr>
        <w:rPr>
          <w:color w:val="000000"/>
        </w:rPr>
      </w:pPr>
      <w:r>
        <w:rPr>
          <w:rFonts w:ascii="宋体" w:hAnsi="Courier New" w:cs="黑体" w:hint="eastAsia"/>
          <w:color w:val="000000"/>
          <w:szCs w:val="21"/>
        </w:rPr>
        <w:t>（一）</w:t>
      </w:r>
      <w:r>
        <w:rPr>
          <w:rFonts w:ascii="宋体" w:hAnsi="Courier New" w:cs="黑体"/>
          <w:color w:val="000000"/>
          <w:szCs w:val="21"/>
        </w:rPr>
        <w:tab/>
      </w:r>
      <w:r>
        <w:rPr>
          <w:rFonts w:ascii="宋体" w:hAnsi="Courier New" w:cs="黑体" w:hint="eastAsia"/>
          <w:color w:val="000000"/>
          <w:szCs w:val="21"/>
        </w:rPr>
        <w:t>美国现代设计</w:t>
      </w:r>
      <w:r>
        <w:rPr>
          <w:rFonts w:hint="eastAsia"/>
          <w:color w:val="000000"/>
        </w:rPr>
        <w:t>（重点）</w:t>
      </w:r>
    </w:p>
    <w:p w14:paraId="7EBF7522" w14:textId="77777777" w:rsidR="00B16F3A" w:rsidRDefault="00000000">
      <w:pPr>
        <w:pStyle w:val="a5"/>
        <w:ind w:firstLineChars="200" w:firstLine="420"/>
        <w:rPr>
          <w:color w:val="000000"/>
        </w:rPr>
      </w:pPr>
      <w:r>
        <w:rPr>
          <w:rFonts w:hint="eastAsia"/>
          <w:color w:val="000000"/>
        </w:rPr>
        <w:t>1．计划废止制</w:t>
      </w:r>
    </w:p>
    <w:p w14:paraId="11FD96DC" w14:textId="77777777" w:rsidR="00B16F3A" w:rsidRDefault="00000000">
      <w:pPr>
        <w:pStyle w:val="a5"/>
        <w:ind w:leftChars="406" w:left="1559" w:hangingChars="336" w:hanging="706"/>
        <w:rPr>
          <w:color w:val="000000"/>
        </w:rPr>
      </w:pPr>
      <w:r>
        <w:rPr>
          <w:rFonts w:hint="eastAsia"/>
          <w:color w:val="000000"/>
        </w:rPr>
        <w:t>识记：①功能性废止②款式性废止③质量性废止。</w:t>
      </w:r>
    </w:p>
    <w:p w14:paraId="489132FD" w14:textId="77777777" w:rsidR="00B16F3A" w:rsidRDefault="00000000">
      <w:pPr>
        <w:pStyle w:val="a5"/>
        <w:ind w:leftChars="400" w:left="1418" w:hangingChars="275" w:hanging="578"/>
        <w:rPr>
          <w:color w:val="000000"/>
        </w:rPr>
      </w:pPr>
      <w:r>
        <w:rPr>
          <w:rFonts w:hint="eastAsia"/>
          <w:color w:val="000000"/>
        </w:rPr>
        <w:t>理解：目的在于以人为方式有计划地迫使商品在短期内失效，造成消费者心理老化，</w:t>
      </w:r>
      <w:r>
        <w:rPr>
          <w:rFonts w:hint="eastAsia"/>
          <w:color w:val="000000"/>
        </w:rPr>
        <w:lastRenderedPageBreak/>
        <w:t>促使消费者不断购买新的产品。</w:t>
      </w:r>
    </w:p>
    <w:p w14:paraId="055DEF2D" w14:textId="77777777" w:rsidR="00B16F3A" w:rsidRDefault="00000000">
      <w:pPr>
        <w:pStyle w:val="a5"/>
        <w:ind w:firstLineChars="200" w:firstLine="420"/>
        <w:rPr>
          <w:color w:val="000000"/>
        </w:rPr>
      </w:pPr>
      <w:r>
        <w:rPr>
          <w:rFonts w:hint="eastAsia"/>
          <w:color w:val="000000"/>
        </w:rPr>
        <w:t>2．家具、室内设计</w:t>
      </w:r>
    </w:p>
    <w:p w14:paraId="7FAD4DF6" w14:textId="77777777" w:rsidR="00B16F3A" w:rsidRDefault="00000000">
      <w:pPr>
        <w:pStyle w:val="a5"/>
        <w:ind w:leftChars="406" w:left="1559" w:hangingChars="336" w:hanging="706"/>
        <w:rPr>
          <w:color w:val="000000"/>
        </w:rPr>
      </w:pPr>
      <w:r>
        <w:rPr>
          <w:rFonts w:hint="eastAsia"/>
          <w:color w:val="000000"/>
        </w:rPr>
        <w:t>识记：代表人物有查尔斯·依姆斯（1907-1978）和乔治·尼尔森（1908-1986）等。</w:t>
      </w:r>
    </w:p>
    <w:p w14:paraId="3694D48C" w14:textId="77777777" w:rsidR="00B16F3A" w:rsidRDefault="00000000">
      <w:pPr>
        <w:pStyle w:val="a5"/>
        <w:ind w:leftChars="400" w:left="1418" w:hangingChars="275" w:hanging="578"/>
        <w:rPr>
          <w:color w:val="000000"/>
        </w:rPr>
      </w:pPr>
      <w:r>
        <w:rPr>
          <w:rFonts w:hint="eastAsia"/>
          <w:color w:val="000000"/>
        </w:rPr>
        <w:t>理解：强调家具的可移动组合的有机设计风格。</w:t>
      </w:r>
    </w:p>
    <w:p w14:paraId="7BA695C6" w14:textId="77777777" w:rsidR="00B16F3A" w:rsidRDefault="00000000">
      <w:pPr>
        <w:pStyle w:val="a5"/>
        <w:ind w:leftChars="400" w:left="1470" w:hangingChars="300" w:hanging="630"/>
        <w:rPr>
          <w:color w:val="000000"/>
        </w:rPr>
      </w:pPr>
      <w:r>
        <w:rPr>
          <w:rFonts w:hint="eastAsia"/>
          <w:color w:val="000000"/>
        </w:rPr>
        <w:t>应用：在家具设计创意中融入“可移动”、“组合”、“有机设计风格”。</w:t>
      </w:r>
    </w:p>
    <w:p w14:paraId="06AAD435" w14:textId="77777777" w:rsidR="00B16F3A" w:rsidRDefault="00000000">
      <w:pPr>
        <w:pStyle w:val="a5"/>
        <w:ind w:firstLineChars="200" w:firstLine="420"/>
        <w:rPr>
          <w:color w:val="000000"/>
        </w:rPr>
      </w:pPr>
      <w:r>
        <w:rPr>
          <w:rFonts w:hint="eastAsia"/>
          <w:color w:val="000000"/>
        </w:rPr>
        <w:t>3．飞机设计与人机工学</w:t>
      </w:r>
    </w:p>
    <w:p w14:paraId="629BA475" w14:textId="77777777" w:rsidR="00B16F3A" w:rsidRDefault="00000000">
      <w:pPr>
        <w:pStyle w:val="a5"/>
        <w:ind w:leftChars="406" w:left="1559" w:hangingChars="336" w:hanging="706"/>
        <w:rPr>
          <w:color w:val="000000"/>
        </w:rPr>
      </w:pPr>
      <w:r>
        <w:rPr>
          <w:rFonts w:hint="eastAsia"/>
          <w:color w:val="000000"/>
        </w:rPr>
        <w:t>识记：美国著名设计师德雷福斯出版了《为人的设计》和《人体尺度测量》。</w:t>
      </w:r>
    </w:p>
    <w:p w14:paraId="080106FB" w14:textId="77777777" w:rsidR="00B16F3A" w:rsidRDefault="00000000">
      <w:pPr>
        <w:pStyle w:val="a5"/>
        <w:ind w:leftChars="400" w:left="1418" w:hangingChars="275" w:hanging="578"/>
        <w:rPr>
          <w:color w:val="000000"/>
        </w:rPr>
      </w:pPr>
      <w:r>
        <w:rPr>
          <w:rFonts w:hint="eastAsia"/>
          <w:color w:val="000000"/>
        </w:rPr>
        <w:t>理解：工业设计更加重视设计中的功能性、经济性和宜人性等因素。</w:t>
      </w:r>
    </w:p>
    <w:p w14:paraId="763DE40D" w14:textId="77777777" w:rsidR="00B16F3A" w:rsidRDefault="00000000">
      <w:pPr>
        <w:pStyle w:val="a5"/>
        <w:ind w:leftChars="400" w:left="1470" w:hangingChars="300" w:hanging="630"/>
        <w:rPr>
          <w:color w:val="000000"/>
        </w:rPr>
      </w:pPr>
      <w:r>
        <w:rPr>
          <w:rFonts w:hint="eastAsia"/>
          <w:color w:val="000000"/>
        </w:rPr>
        <w:t>应用：基于人机工学进行工业设计的创意实践。</w:t>
      </w:r>
    </w:p>
    <w:p w14:paraId="2A7582EF" w14:textId="77777777" w:rsidR="00B16F3A" w:rsidRDefault="00000000">
      <w:pPr>
        <w:pStyle w:val="a5"/>
        <w:ind w:firstLineChars="200" w:firstLine="420"/>
        <w:rPr>
          <w:color w:val="000000"/>
        </w:rPr>
      </w:pPr>
      <w:r>
        <w:rPr>
          <w:rFonts w:hint="eastAsia"/>
          <w:color w:val="000000"/>
        </w:rPr>
        <w:t>4．反“计划废止制”</w:t>
      </w:r>
    </w:p>
    <w:p w14:paraId="792CC3B1" w14:textId="77777777" w:rsidR="00B16F3A" w:rsidRDefault="00000000">
      <w:pPr>
        <w:pStyle w:val="a5"/>
        <w:ind w:leftChars="406" w:left="1559" w:hangingChars="336" w:hanging="706"/>
        <w:rPr>
          <w:color w:val="000000"/>
        </w:rPr>
      </w:pPr>
      <w:r>
        <w:rPr>
          <w:rFonts w:hint="eastAsia"/>
          <w:color w:val="000000"/>
        </w:rPr>
        <w:t>识记：代表人物艾略特·诺伊斯（1910-1977）。</w:t>
      </w:r>
    </w:p>
    <w:p w14:paraId="455C5855" w14:textId="77777777" w:rsidR="00B16F3A" w:rsidRDefault="00000000">
      <w:pPr>
        <w:rPr>
          <w:color w:val="000000"/>
        </w:rPr>
      </w:pPr>
      <w:r>
        <w:rPr>
          <w:rFonts w:ascii="宋体" w:hAnsi="Courier New" w:cs="黑体" w:hint="eastAsia"/>
          <w:color w:val="000000"/>
          <w:szCs w:val="21"/>
        </w:rPr>
        <w:t>（二）</w:t>
      </w:r>
      <w:r>
        <w:rPr>
          <w:rFonts w:ascii="宋体" w:hAnsi="Courier New" w:cs="黑体"/>
          <w:color w:val="000000"/>
          <w:szCs w:val="21"/>
        </w:rPr>
        <w:tab/>
      </w:r>
      <w:r>
        <w:rPr>
          <w:rFonts w:ascii="宋体" w:hAnsi="Courier New" w:cs="黑体" w:hint="eastAsia"/>
          <w:color w:val="000000"/>
          <w:szCs w:val="21"/>
        </w:rPr>
        <w:t>意大利现代设计</w:t>
      </w:r>
      <w:r>
        <w:rPr>
          <w:rFonts w:hint="eastAsia"/>
          <w:color w:val="000000"/>
        </w:rPr>
        <w:t>（次重点）</w:t>
      </w:r>
    </w:p>
    <w:p w14:paraId="02B5989D" w14:textId="77777777" w:rsidR="00B16F3A" w:rsidRDefault="00000000">
      <w:pPr>
        <w:pStyle w:val="a5"/>
        <w:ind w:leftChars="406" w:left="1559" w:hangingChars="336" w:hanging="706"/>
        <w:rPr>
          <w:color w:val="000000"/>
        </w:rPr>
      </w:pPr>
      <w:r>
        <w:rPr>
          <w:rFonts w:hint="eastAsia"/>
          <w:color w:val="000000"/>
        </w:rPr>
        <w:t>识记：20世纪40、50年代是意大利的重建时期。</w:t>
      </w:r>
    </w:p>
    <w:p w14:paraId="0BAC6973" w14:textId="77777777" w:rsidR="00B16F3A" w:rsidRDefault="00000000">
      <w:pPr>
        <w:pStyle w:val="a5"/>
        <w:ind w:leftChars="400" w:left="1418" w:hangingChars="275" w:hanging="578"/>
        <w:rPr>
          <w:color w:val="000000"/>
        </w:rPr>
      </w:pPr>
      <w:r>
        <w:rPr>
          <w:rFonts w:hint="eastAsia"/>
          <w:color w:val="000000"/>
        </w:rPr>
        <w:t>理解：奠定意大利现代设计面貌的重要阶段。</w:t>
      </w:r>
    </w:p>
    <w:p w14:paraId="70560CE9" w14:textId="77777777" w:rsidR="00B16F3A" w:rsidRDefault="00000000">
      <w:pPr>
        <w:rPr>
          <w:color w:val="000000"/>
        </w:rPr>
      </w:pPr>
      <w:r>
        <w:rPr>
          <w:rFonts w:ascii="宋体" w:hAnsi="Courier New" w:cs="黑体" w:hint="eastAsia"/>
          <w:color w:val="000000"/>
          <w:szCs w:val="21"/>
        </w:rPr>
        <w:t>（三）</w:t>
      </w:r>
      <w:r>
        <w:rPr>
          <w:rFonts w:ascii="宋体" w:hAnsi="Courier New" w:cs="黑体"/>
          <w:color w:val="000000"/>
          <w:szCs w:val="21"/>
        </w:rPr>
        <w:tab/>
      </w:r>
      <w:r>
        <w:rPr>
          <w:rFonts w:ascii="宋体" w:hAnsi="Courier New" w:cs="黑体" w:hint="eastAsia"/>
          <w:color w:val="000000"/>
          <w:szCs w:val="21"/>
        </w:rPr>
        <w:t>英国现代设计</w:t>
      </w:r>
      <w:r>
        <w:rPr>
          <w:rFonts w:hint="eastAsia"/>
          <w:color w:val="000000"/>
        </w:rPr>
        <w:t>（次重点）</w:t>
      </w:r>
    </w:p>
    <w:p w14:paraId="303A36F4" w14:textId="77777777" w:rsidR="00B16F3A" w:rsidRDefault="00000000">
      <w:pPr>
        <w:pStyle w:val="a5"/>
        <w:ind w:leftChars="406" w:left="1559" w:hangingChars="336" w:hanging="706"/>
        <w:rPr>
          <w:color w:val="000000"/>
        </w:rPr>
      </w:pPr>
      <w:r>
        <w:rPr>
          <w:rFonts w:hint="eastAsia"/>
          <w:color w:val="000000"/>
        </w:rPr>
        <w:t>识记：商业美术与工业设计是英国非官方的</w:t>
      </w:r>
      <w:proofErr w:type="gramStart"/>
      <w:r>
        <w:rPr>
          <w:rFonts w:hint="eastAsia"/>
          <w:color w:val="000000"/>
        </w:rPr>
        <w:t>最</w:t>
      </w:r>
      <w:proofErr w:type="gramEnd"/>
      <w:r>
        <w:rPr>
          <w:rFonts w:hint="eastAsia"/>
          <w:color w:val="000000"/>
        </w:rPr>
        <w:t>权威的设计师组织。</w:t>
      </w:r>
    </w:p>
    <w:p w14:paraId="445B03FC" w14:textId="77777777" w:rsidR="00B16F3A" w:rsidRDefault="00000000">
      <w:pPr>
        <w:pStyle w:val="a5"/>
        <w:ind w:leftChars="400" w:left="1418" w:hangingChars="275" w:hanging="578"/>
        <w:rPr>
          <w:color w:val="000000"/>
        </w:rPr>
      </w:pPr>
      <w:r>
        <w:rPr>
          <w:rFonts w:hint="eastAsia"/>
          <w:color w:val="000000"/>
        </w:rPr>
        <w:t>理解：对英国战后巩固工业设计的发展起到了推动作用。</w:t>
      </w:r>
    </w:p>
    <w:p w14:paraId="72B4B01D" w14:textId="77777777" w:rsidR="00B16F3A" w:rsidRDefault="00000000">
      <w:pPr>
        <w:rPr>
          <w:color w:val="000000"/>
        </w:rPr>
      </w:pPr>
      <w:r>
        <w:rPr>
          <w:rFonts w:ascii="宋体" w:hAnsi="Courier New" w:cs="黑体" w:hint="eastAsia"/>
          <w:color w:val="000000"/>
          <w:szCs w:val="21"/>
        </w:rPr>
        <w:t>（四）</w:t>
      </w:r>
      <w:r>
        <w:rPr>
          <w:rFonts w:ascii="宋体" w:hAnsi="Courier New" w:cs="黑体"/>
          <w:color w:val="000000"/>
          <w:szCs w:val="21"/>
        </w:rPr>
        <w:tab/>
      </w:r>
      <w:r>
        <w:rPr>
          <w:rFonts w:ascii="宋体" w:hAnsi="Courier New" w:cs="黑体" w:hint="eastAsia"/>
          <w:color w:val="000000"/>
          <w:szCs w:val="21"/>
        </w:rPr>
        <w:t>乌尔</w:t>
      </w:r>
      <w:proofErr w:type="gramStart"/>
      <w:r>
        <w:rPr>
          <w:rFonts w:ascii="宋体" w:hAnsi="Courier New" w:cs="黑体" w:hint="eastAsia"/>
          <w:color w:val="000000"/>
          <w:szCs w:val="21"/>
        </w:rPr>
        <w:t>姆</w:t>
      </w:r>
      <w:proofErr w:type="gramEnd"/>
      <w:r>
        <w:rPr>
          <w:rFonts w:ascii="宋体" w:hAnsi="Courier New" w:cs="黑体" w:hint="eastAsia"/>
          <w:color w:val="000000"/>
          <w:szCs w:val="21"/>
        </w:rPr>
        <w:t>学院</w:t>
      </w:r>
      <w:r>
        <w:rPr>
          <w:rFonts w:hint="eastAsia"/>
          <w:color w:val="000000"/>
        </w:rPr>
        <w:t>（重点）</w:t>
      </w:r>
    </w:p>
    <w:p w14:paraId="18D53303" w14:textId="77777777" w:rsidR="00B16F3A" w:rsidRDefault="00000000">
      <w:pPr>
        <w:pStyle w:val="a5"/>
        <w:ind w:leftChars="406" w:left="1559" w:hangingChars="336" w:hanging="706"/>
        <w:rPr>
          <w:color w:val="000000"/>
        </w:rPr>
      </w:pPr>
      <w:r>
        <w:rPr>
          <w:rFonts w:hint="eastAsia"/>
          <w:color w:val="000000"/>
        </w:rPr>
        <w:t>识记：1953年乌尔姆设计学院成立。</w:t>
      </w:r>
    </w:p>
    <w:p w14:paraId="4612B1E9" w14:textId="77777777" w:rsidR="00B16F3A" w:rsidRDefault="00000000">
      <w:pPr>
        <w:pStyle w:val="a5"/>
        <w:ind w:leftChars="400" w:left="1418" w:hangingChars="275" w:hanging="578"/>
        <w:rPr>
          <w:color w:val="000000"/>
        </w:rPr>
      </w:pPr>
      <w:r>
        <w:rPr>
          <w:rFonts w:hint="eastAsia"/>
          <w:color w:val="000000"/>
        </w:rPr>
        <w:t>理解：继包豪斯之后德国历史上又一座著名而影响巨大的设计学院。首任院长是瑞士知名的雕塑家、建筑师和平面设计大师马克斯·比尔（1908-1994）。学院促进了重理性、重功能、重质量、重技术的设计思想和设计模式的形成。</w:t>
      </w:r>
    </w:p>
    <w:p w14:paraId="5A1FBD29" w14:textId="77777777" w:rsidR="00B16F3A" w:rsidRDefault="00000000">
      <w:pPr>
        <w:pStyle w:val="a5"/>
        <w:ind w:leftChars="400" w:left="1418" w:hangingChars="275" w:hanging="578"/>
        <w:rPr>
          <w:color w:val="000000"/>
        </w:rPr>
      </w:pPr>
      <w:r>
        <w:rPr>
          <w:rFonts w:hint="eastAsia"/>
          <w:color w:val="000000"/>
        </w:rPr>
        <w:t>应用：在设计中强化“理性、功能、质量和技术”的思维。</w:t>
      </w:r>
    </w:p>
    <w:p w14:paraId="56401DD8" w14:textId="77777777" w:rsidR="00B16F3A" w:rsidRDefault="00000000">
      <w:pPr>
        <w:rPr>
          <w:color w:val="000000"/>
        </w:rPr>
      </w:pPr>
      <w:r>
        <w:rPr>
          <w:rFonts w:ascii="宋体" w:hAnsi="Courier New" w:cs="黑体" w:hint="eastAsia"/>
          <w:color w:val="000000"/>
          <w:szCs w:val="21"/>
        </w:rPr>
        <w:t>（五）</w:t>
      </w:r>
      <w:r>
        <w:rPr>
          <w:rFonts w:ascii="宋体" w:hAnsi="Courier New" w:cs="黑体"/>
          <w:color w:val="000000"/>
          <w:szCs w:val="21"/>
        </w:rPr>
        <w:tab/>
      </w:r>
      <w:r>
        <w:rPr>
          <w:rFonts w:ascii="宋体" w:hAnsi="Courier New" w:cs="黑体" w:hint="eastAsia"/>
          <w:color w:val="000000"/>
          <w:szCs w:val="21"/>
        </w:rPr>
        <w:t>斯堪的纳维亚国家现代设计</w:t>
      </w:r>
      <w:r>
        <w:rPr>
          <w:rFonts w:hint="eastAsia"/>
          <w:color w:val="000000"/>
        </w:rPr>
        <w:t>（次重点）</w:t>
      </w:r>
    </w:p>
    <w:p w14:paraId="74C5DE61" w14:textId="77777777" w:rsidR="00B16F3A" w:rsidRDefault="00000000">
      <w:pPr>
        <w:pStyle w:val="a5"/>
        <w:ind w:leftChars="406" w:left="1559" w:hangingChars="336" w:hanging="706"/>
        <w:rPr>
          <w:color w:val="000000"/>
        </w:rPr>
      </w:pPr>
      <w:r>
        <w:rPr>
          <w:rFonts w:hint="eastAsia"/>
          <w:color w:val="000000"/>
        </w:rPr>
        <w:t>识记：瑞典“现代家具之父”是卡尔·马姆斯登。丹麦设计国际影响的重要人物之一是汉斯· 华格纳（1914-2007）。芬兰家具设计最著名的设计师是伊马利·塔皮奥瓦拉与安蒂·鲁梅斯涅米。</w:t>
      </w:r>
    </w:p>
    <w:p w14:paraId="65F11331" w14:textId="77777777" w:rsidR="00B16F3A" w:rsidRDefault="00000000">
      <w:pPr>
        <w:rPr>
          <w:color w:val="000000"/>
        </w:rPr>
      </w:pPr>
      <w:r>
        <w:rPr>
          <w:rFonts w:ascii="宋体" w:hAnsi="Courier New" w:cs="黑体" w:hint="eastAsia"/>
          <w:color w:val="000000"/>
          <w:szCs w:val="21"/>
        </w:rPr>
        <w:t>（六）</w:t>
      </w:r>
      <w:r>
        <w:rPr>
          <w:rFonts w:ascii="宋体" w:hAnsi="Courier New" w:cs="黑体"/>
          <w:color w:val="000000"/>
          <w:szCs w:val="21"/>
        </w:rPr>
        <w:tab/>
      </w:r>
      <w:r>
        <w:rPr>
          <w:rFonts w:ascii="宋体" w:hAnsi="Courier New" w:cs="黑体" w:hint="eastAsia"/>
          <w:color w:val="000000"/>
          <w:szCs w:val="21"/>
        </w:rPr>
        <w:t>日本现代设计</w:t>
      </w:r>
      <w:r>
        <w:rPr>
          <w:rFonts w:hint="eastAsia"/>
          <w:color w:val="000000"/>
        </w:rPr>
        <w:t>（次重点）</w:t>
      </w:r>
    </w:p>
    <w:p w14:paraId="6C7A24A0" w14:textId="77777777" w:rsidR="00B16F3A" w:rsidRDefault="00000000">
      <w:pPr>
        <w:pStyle w:val="a5"/>
        <w:ind w:leftChars="406" w:left="1559" w:hangingChars="336" w:hanging="706"/>
        <w:rPr>
          <w:color w:val="000000"/>
        </w:rPr>
      </w:pPr>
      <w:r>
        <w:rPr>
          <w:rFonts w:hint="eastAsia"/>
          <w:color w:val="000000"/>
        </w:rPr>
        <w:t>识记：现代化运动始于1868年的明治维新运动以后。20世纪50年代进入现代设计的起步阶段。</w:t>
      </w:r>
    </w:p>
    <w:p w14:paraId="24DC088F" w14:textId="77777777" w:rsidR="00B16F3A" w:rsidRDefault="00000000">
      <w:pPr>
        <w:pStyle w:val="a5"/>
        <w:ind w:leftChars="400" w:left="1418" w:hangingChars="275" w:hanging="578"/>
        <w:rPr>
          <w:color w:val="000000"/>
        </w:rPr>
      </w:pPr>
      <w:r>
        <w:rPr>
          <w:rFonts w:hint="eastAsia"/>
          <w:color w:val="000000"/>
        </w:rPr>
        <w:t>理解：里程碑事件：1951年千叶大学工业设计系成立和1952年日本工业设计协会（JIDA）成立。</w:t>
      </w:r>
    </w:p>
    <w:p w14:paraId="2841284C" w14:textId="77777777" w:rsidR="00B16F3A" w:rsidRDefault="00B16F3A">
      <w:pPr>
        <w:pStyle w:val="a5"/>
        <w:ind w:leftChars="400" w:left="1418" w:hangingChars="275" w:hanging="578"/>
        <w:rPr>
          <w:color w:val="000000"/>
        </w:rPr>
      </w:pPr>
    </w:p>
    <w:p w14:paraId="66B3B6FC" w14:textId="77777777" w:rsidR="00B16F3A" w:rsidRDefault="00000000">
      <w:pPr>
        <w:jc w:val="center"/>
        <w:rPr>
          <w:b/>
          <w:bCs/>
          <w:color w:val="000000"/>
        </w:rPr>
      </w:pPr>
      <w:r>
        <w:rPr>
          <w:rFonts w:hint="eastAsia"/>
          <w:b/>
          <w:bCs/>
          <w:color w:val="000000"/>
        </w:rPr>
        <w:t>第五章</w:t>
      </w:r>
      <w:r>
        <w:rPr>
          <w:rFonts w:hint="eastAsia"/>
          <w:b/>
          <w:bCs/>
          <w:color w:val="000000"/>
        </w:rPr>
        <w:t xml:space="preserve">   </w:t>
      </w:r>
      <w:r>
        <w:rPr>
          <w:rFonts w:hint="eastAsia"/>
          <w:b/>
          <w:bCs/>
          <w:color w:val="000000"/>
        </w:rPr>
        <w:t>现代设计的繁荣时期（</w:t>
      </w:r>
      <w:r>
        <w:rPr>
          <w:rFonts w:hint="eastAsia"/>
          <w:b/>
          <w:bCs/>
          <w:color w:val="000000"/>
        </w:rPr>
        <w:t>20</w:t>
      </w:r>
      <w:r>
        <w:rPr>
          <w:rFonts w:hint="eastAsia"/>
          <w:b/>
          <w:bCs/>
          <w:color w:val="000000"/>
        </w:rPr>
        <w:t>世纪</w:t>
      </w:r>
      <w:r>
        <w:rPr>
          <w:rFonts w:hint="eastAsia"/>
          <w:b/>
          <w:bCs/>
          <w:color w:val="000000"/>
        </w:rPr>
        <w:t>60</w:t>
      </w:r>
      <w:r>
        <w:rPr>
          <w:rFonts w:hint="eastAsia"/>
          <w:b/>
          <w:bCs/>
          <w:color w:val="000000"/>
        </w:rPr>
        <w:t>—</w:t>
      </w:r>
      <w:r>
        <w:rPr>
          <w:rFonts w:hint="eastAsia"/>
          <w:b/>
          <w:bCs/>
          <w:color w:val="000000"/>
        </w:rPr>
        <w:t>70</w:t>
      </w:r>
      <w:r>
        <w:rPr>
          <w:rFonts w:hint="eastAsia"/>
          <w:b/>
          <w:bCs/>
          <w:color w:val="000000"/>
        </w:rPr>
        <w:t>年代）</w:t>
      </w:r>
    </w:p>
    <w:p w14:paraId="177FD769" w14:textId="77777777" w:rsidR="00B16F3A" w:rsidRDefault="00000000">
      <w:pPr>
        <w:ind w:left="420" w:hanging="420"/>
        <w:rPr>
          <w:b/>
          <w:bCs/>
          <w:color w:val="000000"/>
        </w:rPr>
      </w:pPr>
      <w:r>
        <w:rPr>
          <w:rFonts w:hint="eastAsia"/>
          <w:b/>
          <w:bCs/>
          <w:color w:val="000000"/>
        </w:rPr>
        <w:t>一、学习目的与要求</w:t>
      </w:r>
    </w:p>
    <w:p w14:paraId="1E77A645" w14:textId="77777777" w:rsidR="00B16F3A" w:rsidRDefault="00000000">
      <w:pPr>
        <w:ind w:firstLine="420"/>
        <w:rPr>
          <w:color w:val="FF0000"/>
        </w:rPr>
      </w:pPr>
      <w:r>
        <w:rPr>
          <w:rFonts w:hint="eastAsia"/>
          <w:color w:val="000000"/>
        </w:rPr>
        <w:t>本章介绍</w:t>
      </w:r>
      <w:r>
        <w:rPr>
          <w:rFonts w:ascii="宋体" w:hAnsi="Courier New" w:cs="黑体" w:hint="eastAsia"/>
          <w:color w:val="000000"/>
          <w:szCs w:val="21"/>
        </w:rPr>
        <w:t>意大利、日本、美国、英国及其他国家的现代设计</w:t>
      </w:r>
      <w:r>
        <w:rPr>
          <w:rFonts w:hint="eastAsia"/>
          <w:color w:val="000000"/>
        </w:rPr>
        <w:t>。重点是掌握</w:t>
      </w:r>
      <w:r>
        <w:rPr>
          <w:rFonts w:ascii="宋体" w:hAnsi="Courier New" w:cs="黑体" w:hint="eastAsia"/>
          <w:color w:val="000000"/>
          <w:szCs w:val="21"/>
        </w:rPr>
        <w:t>意大利、日本、美国、英国的现代设计的相关</w:t>
      </w:r>
      <w:r>
        <w:rPr>
          <w:rFonts w:hint="eastAsia"/>
          <w:color w:val="000000"/>
        </w:rPr>
        <w:t>知识。要求通过本章学习，了解</w:t>
      </w:r>
      <w:r>
        <w:rPr>
          <w:rFonts w:ascii="宋体" w:hAnsi="Courier New" w:cs="黑体" w:hint="eastAsia"/>
          <w:color w:val="000000"/>
          <w:szCs w:val="21"/>
        </w:rPr>
        <w:t>各个国家现代设计</w:t>
      </w:r>
      <w:r>
        <w:rPr>
          <w:rFonts w:hint="eastAsia"/>
          <w:color w:val="000000"/>
        </w:rPr>
        <w:t>等基础常识。能够在具体设计学习中掌握对现代设计相关案例的准确理解能力。</w:t>
      </w:r>
    </w:p>
    <w:p w14:paraId="6F3277B6" w14:textId="77777777" w:rsidR="00B16F3A" w:rsidRDefault="00000000">
      <w:pPr>
        <w:ind w:left="420" w:hanging="420"/>
        <w:rPr>
          <w:b/>
          <w:bCs/>
          <w:color w:val="FF0000"/>
        </w:rPr>
      </w:pPr>
      <w:r>
        <w:rPr>
          <w:rFonts w:hint="eastAsia"/>
          <w:b/>
          <w:bCs/>
          <w:color w:val="000000"/>
        </w:rPr>
        <w:t>二、考核知识点与考核目标</w:t>
      </w:r>
    </w:p>
    <w:p w14:paraId="7E27685D" w14:textId="77777777" w:rsidR="00B16F3A" w:rsidRDefault="00000000">
      <w:pPr>
        <w:pStyle w:val="a5"/>
        <w:ind w:left="840" w:hangingChars="400" w:hanging="840"/>
        <w:rPr>
          <w:color w:val="000000"/>
        </w:rPr>
      </w:pPr>
      <w:r>
        <w:rPr>
          <w:rFonts w:hint="eastAsia"/>
          <w:color w:val="000000"/>
        </w:rPr>
        <w:t>（一）  识记：20世纪60-70年代现代设计繁荣时期的特点包括科学技术的飞速发展、新材料的出现和新工艺的广泛应用、大众消费及审美观的变化、欧日美为主的三大阵营的基本格局的形成。（重点）</w:t>
      </w:r>
    </w:p>
    <w:p w14:paraId="48DBC3AD" w14:textId="77777777" w:rsidR="00B16F3A" w:rsidRDefault="00000000">
      <w:pPr>
        <w:rPr>
          <w:rFonts w:ascii="宋体" w:hAnsi="Courier New" w:cs="黑体"/>
          <w:color w:val="000000"/>
          <w:szCs w:val="21"/>
        </w:rPr>
      </w:pPr>
      <w:r>
        <w:rPr>
          <w:rFonts w:ascii="宋体" w:hAnsi="Courier New" w:cs="黑体" w:hint="eastAsia"/>
          <w:color w:val="000000"/>
          <w:szCs w:val="21"/>
        </w:rPr>
        <w:t>（二）</w:t>
      </w:r>
      <w:r>
        <w:rPr>
          <w:rFonts w:ascii="宋体" w:hAnsi="Courier New" w:cs="黑体"/>
          <w:color w:val="000000"/>
          <w:szCs w:val="21"/>
        </w:rPr>
        <w:tab/>
      </w:r>
      <w:r>
        <w:rPr>
          <w:rFonts w:ascii="宋体" w:hAnsi="Courier New" w:cs="黑体" w:hint="eastAsia"/>
          <w:color w:val="000000"/>
          <w:szCs w:val="21"/>
        </w:rPr>
        <w:t>意大利现代设计（重点）</w:t>
      </w:r>
    </w:p>
    <w:p w14:paraId="31EEA27C" w14:textId="77777777" w:rsidR="00B16F3A" w:rsidRDefault="00000000">
      <w:pPr>
        <w:pStyle w:val="a5"/>
        <w:ind w:leftChars="406" w:left="1559" w:hangingChars="336" w:hanging="706"/>
        <w:rPr>
          <w:color w:val="000000"/>
        </w:rPr>
      </w:pPr>
      <w:r>
        <w:rPr>
          <w:rFonts w:hint="eastAsia"/>
          <w:color w:val="000000"/>
        </w:rPr>
        <w:t>识记：20世纪50年代是基本形成时期，60-70年代是大幅发展时期，并引导世界</w:t>
      </w:r>
      <w:r>
        <w:rPr>
          <w:rFonts w:hint="eastAsia"/>
          <w:color w:val="000000"/>
        </w:rPr>
        <w:lastRenderedPageBreak/>
        <w:t>设计潮流的时代。意大利第一代设计师为吉奥·庞蒂、埃特·索扎斯、卡罗·斯科帕等，新一代设计师为罗德夫·布勒托、卓·柯伦波和马利奥·贝里尼等。</w:t>
      </w:r>
    </w:p>
    <w:p w14:paraId="2ADC3256" w14:textId="77777777" w:rsidR="00B16F3A" w:rsidRDefault="00000000">
      <w:pPr>
        <w:pStyle w:val="a5"/>
        <w:ind w:leftChars="400" w:left="1418" w:hangingChars="275" w:hanging="578"/>
        <w:rPr>
          <w:color w:val="000000"/>
        </w:rPr>
      </w:pPr>
      <w:r>
        <w:rPr>
          <w:rFonts w:hint="eastAsia"/>
          <w:color w:val="000000"/>
        </w:rPr>
        <w:t>理解：意大利的家具设计、灯具设计、汽车设计、电话机设计的案例。</w:t>
      </w:r>
    </w:p>
    <w:p w14:paraId="16B2B76B" w14:textId="77777777" w:rsidR="00B16F3A" w:rsidRDefault="00000000">
      <w:pPr>
        <w:pStyle w:val="a5"/>
        <w:ind w:leftChars="400" w:left="1418" w:hangingChars="275" w:hanging="578"/>
        <w:rPr>
          <w:color w:val="000000"/>
        </w:rPr>
      </w:pPr>
      <w:r>
        <w:rPr>
          <w:rFonts w:hint="eastAsia"/>
          <w:color w:val="000000"/>
        </w:rPr>
        <w:t>应用：熟知意大利设计风格，并能灵活运用。</w:t>
      </w:r>
    </w:p>
    <w:p w14:paraId="5C83C510" w14:textId="77777777" w:rsidR="00B16F3A" w:rsidRDefault="00000000">
      <w:pPr>
        <w:rPr>
          <w:rFonts w:ascii="宋体" w:hAnsi="Courier New" w:cs="黑体"/>
          <w:color w:val="000000"/>
          <w:szCs w:val="21"/>
        </w:rPr>
      </w:pPr>
      <w:r>
        <w:rPr>
          <w:rFonts w:ascii="宋体" w:hAnsi="Courier New" w:cs="黑体" w:hint="eastAsia"/>
          <w:color w:val="000000"/>
          <w:szCs w:val="21"/>
        </w:rPr>
        <w:t>（三）</w:t>
      </w:r>
      <w:r>
        <w:rPr>
          <w:rFonts w:ascii="宋体" w:hAnsi="Courier New" w:cs="黑体"/>
          <w:color w:val="000000"/>
          <w:szCs w:val="21"/>
        </w:rPr>
        <w:tab/>
      </w:r>
      <w:r>
        <w:rPr>
          <w:rFonts w:ascii="宋体" w:hAnsi="Courier New" w:cs="黑体" w:hint="eastAsia"/>
          <w:color w:val="000000"/>
          <w:szCs w:val="21"/>
        </w:rPr>
        <w:t>日本现代设计（重点）</w:t>
      </w:r>
    </w:p>
    <w:p w14:paraId="462BDD04" w14:textId="77777777" w:rsidR="00B16F3A" w:rsidRDefault="00000000">
      <w:pPr>
        <w:pStyle w:val="a5"/>
        <w:ind w:leftChars="406" w:left="1559" w:hangingChars="336" w:hanging="706"/>
        <w:rPr>
          <w:color w:val="000000"/>
        </w:rPr>
      </w:pPr>
      <w:r>
        <w:rPr>
          <w:rFonts w:hint="eastAsia"/>
          <w:color w:val="000000"/>
        </w:rPr>
        <w:t>识记：20世纪40-50年代是恢复时期，60年代是高度发展时期。1964年的东京奥运会和1970年的万国博览会。特点是与传统文化、传统设计的和谐共处，现代设计与传统设计双轨并行。</w:t>
      </w:r>
    </w:p>
    <w:p w14:paraId="1BCAB301" w14:textId="77777777" w:rsidR="00B16F3A" w:rsidRDefault="00000000">
      <w:pPr>
        <w:pStyle w:val="a5"/>
        <w:ind w:leftChars="400" w:left="1418" w:hangingChars="275" w:hanging="578"/>
        <w:rPr>
          <w:color w:val="000000"/>
        </w:rPr>
      </w:pPr>
      <w:r>
        <w:rPr>
          <w:rFonts w:hint="eastAsia"/>
          <w:color w:val="000000"/>
        </w:rPr>
        <w:t>理解：日本的汽车设计、家用电器设计、平面设计、服装设计、室内设计的案例。</w:t>
      </w:r>
    </w:p>
    <w:p w14:paraId="46C80066" w14:textId="77777777" w:rsidR="00B16F3A" w:rsidRDefault="00000000">
      <w:pPr>
        <w:pStyle w:val="a5"/>
        <w:ind w:leftChars="400" w:left="1418" w:hangingChars="275" w:hanging="578"/>
        <w:rPr>
          <w:color w:val="000000"/>
        </w:rPr>
      </w:pPr>
      <w:r>
        <w:rPr>
          <w:rFonts w:hint="eastAsia"/>
          <w:color w:val="000000"/>
        </w:rPr>
        <w:t>应用：熟知日本设计风格，并能灵活运用。</w:t>
      </w:r>
    </w:p>
    <w:p w14:paraId="4A41EAF4" w14:textId="77777777" w:rsidR="00B16F3A" w:rsidRDefault="00000000">
      <w:pPr>
        <w:rPr>
          <w:rFonts w:ascii="宋体" w:hAnsi="Courier New" w:cs="黑体"/>
          <w:color w:val="000000"/>
          <w:szCs w:val="21"/>
        </w:rPr>
      </w:pPr>
      <w:r>
        <w:rPr>
          <w:rFonts w:ascii="宋体" w:hAnsi="Courier New" w:cs="黑体" w:hint="eastAsia"/>
          <w:color w:val="000000"/>
          <w:szCs w:val="21"/>
        </w:rPr>
        <w:t>（四）</w:t>
      </w:r>
      <w:r>
        <w:rPr>
          <w:rFonts w:ascii="宋体" w:hAnsi="Courier New" w:cs="黑体"/>
          <w:color w:val="000000"/>
          <w:szCs w:val="21"/>
        </w:rPr>
        <w:tab/>
      </w:r>
      <w:r>
        <w:rPr>
          <w:rFonts w:ascii="宋体" w:hAnsi="Courier New" w:cs="黑体" w:hint="eastAsia"/>
          <w:color w:val="000000"/>
          <w:szCs w:val="21"/>
        </w:rPr>
        <w:t>美国现代设计（重点）</w:t>
      </w:r>
    </w:p>
    <w:p w14:paraId="5DDF7851" w14:textId="77777777" w:rsidR="00B16F3A" w:rsidRDefault="00000000">
      <w:pPr>
        <w:pStyle w:val="a5"/>
        <w:ind w:leftChars="406" w:left="1559" w:hangingChars="336" w:hanging="706"/>
        <w:rPr>
          <w:color w:val="000000"/>
        </w:rPr>
      </w:pPr>
      <w:r>
        <w:rPr>
          <w:rFonts w:hint="eastAsia"/>
          <w:color w:val="000000"/>
        </w:rPr>
        <w:t>识记：20世纪60-70年代计算机产品的设计和更新换代。</w:t>
      </w:r>
    </w:p>
    <w:p w14:paraId="6117A7EC" w14:textId="77777777" w:rsidR="00B16F3A" w:rsidRDefault="00000000">
      <w:pPr>
        <w:pStyle w:val="a5"/>
        <w:ind w:leftChars="400" w:left="1418" w:hangingChars="275" w:hanging="578"/>
        <w:rPr>
          <w:color w:val="000000"/>
        </w:rPr>
      </w:pPr>
      <w:r>
        <w:rPr>
          <w:rFonts w:hint="eastAsia"/>
          <w:color w:val="000000"/>
        </w:rPr>
        <w:t>理解：美国的公共交通设计、大型航空设施设计、国际性商业公司的案例。</w:t>
      </w:r>
    </w:p>
    <w:p w14:paraId="793EFFE4" w14:textId="77777777" w:rsidR="00B16F3A" w:rsidRDefault="00000000">
      <w:pPr>
        <w:pStyle w:val="a5"/>
        <w:ind w:leftChars="400" w:left="1418" w:hangingChars="275" w:hanging="578"/>
        <w:rPr>
          <w:color w:val="000000"/>
        </w:rPr>
      </w:pPr>
      <w:r>
        <w:rPr>
          <w:rFonts w:hint="eastAsia"/>
          <w:color w:val="000000"/>
        </w:rPr>
        <w:t>应用：熟知美国设计风格，并能灵活运用。</w:t>
      </w:r>
    </w:p>
    <w:p w14:paraId="6391E32C" w14:textId="77777777" w:rsidR="00B16F3A" w:rsidRDefault="00000000">
      <w:pPr>
        <w:rPr>
          <w:rFonts w:ascii="宋体" w:hAnsi="Courier New" w:cs="黑体"/>
          <w:color w:val="000000"/>
          <w:szCs w:val="21"/>
        </w:rPr>
      </w:pPr>
      <w:r>
        <w:rPr>
          <w:rFonts w:ascii="宋体" w:hAnsi="Courier New" w:cs="黑体" w:hint="eastAsia"/>
          <w:color w:val="000000"/>
          <w:szCs w:val="21"/>
        </w:rPr>
        <w:t>（五）</w:t>
      </w:r>
      <w:r>
        <w:rPr>
          <w:rFonts w:ascii="宋体" w:hAnsi="Courier New" w:cs="黑体"/>
          <w:color w:val="000000"/>
          <w:szCs w:val="21"/>
        </w:rPr>
        <w:tab/>
      </w:r>
      <w:r>
        <w:rPr>
          <w:rFonts w:ascii="宋体" w:hAnsi="Courier New" w:cs="黑体" w:hint="eastAsia"/>
          <w:color w:val="000000"/>
          <w:szCs w:val="21"/>
        </w:rPr>
        <w:t>英国现代设计（重点）</w:t>
      </w:r>
    </w:p>
    <w:p w14:paraId="6EC4F209" w14:textId="77777777" w:rsidR="00B16F3A" w:rsidRDefault="00000000">
      <w:pPr>
        <w:pStyle w:val="a5"/>
        <w:ind w:leftChars="406" w:left="1559" w:hangingChars="336" w:hanging="706"/>
        <w:rPr>
          <w:color w:val="000000"/>
        </w:rPr>
      </w:pPr>
      <w:r>
        <w:rPr>
          <w:rFonts w:hint="eastAsia"/>
          <w:color w:val="000000"/>
        </w:rPr>
        <w:t>识记：20世纪60年代波普设计风格。概念、内涵、特点。</w:t>
      </w:r>
    </w:p>
    <w:p w14:paraId="1486486C" w14:textId="77777777" w:rsidR="00B16F3A" w:rsidRDefault="00000000">
      <w:pPr>
        <w:pStyle w:val="a5"/>
        <w:ind w:leftChars="400" w:left="1418" w:hangingChars="275" w:hanging="578"/>
        <w:rPr>
          <w:color w:val="000000"/>
        </w:rPr>
      </w:pPr>
      <w:r>
        <w:rPr>
          <w:rFonts w:hint="eastAsia"/>
          <w:color w:val="000000"/>
        </w:rPr>
        <w:t>理解：英国的工业设计、教育体系、广告设计的案例。</w:t>
      </w:r>
    </w:p>
    <w:p w14:paraId="0CCFEDFE" w14:textId="77777777" w:rsidR="00B16F3A" w:rsidRDefault="00000000">
      <w:pPr>
        <w:pStyle w:val="a5"/>
        <w:ind w:leftChars="400" w:left="1418" w:hangingChars="275" w:hanging="578"/>
        <w:rPr>
          <w:color w:val="000000"/>
        </w:rPr>
      </w:pPr>
      <w:r>
        <w:rPr>
          <w:rFonts w:hint="eastAsia"/>
          <w:color w:val="000000"/>
        </w:rPr>
        <w:t>应用：熟知英国设计风格，并能灵活运用。</w:t>
      </w:r>
    </w:p>
    <w:p w14:paraId="7E95022A" w14:textId="77777777" w:rsidR="00B16F3A" w:rsidRDefault="00000000">
      <w:pPr>
        <w:rPr>
          <w:rFonts w:ascii="宋体" w:hAnsi="Courier New" w:cs="黑体"/>
          <w:color w:val="000000"/>
          <w:szCs w:val="21"/>
        </w:rPr>
      </w:pPr>
      <w:r>
        <w:rPr>
          <w:rFonts w:ascii="宋体" w:hAnsi="Courier New" w:cs="黑体" w:hint="eastAsia"/>
          <w:color w:val="000000"/>
          <w:szCs w:val="21"/>
        </w:rPr>
        <w:t>（六）</w:t>
      </w:r>
      <w:r>
        <w:rPr>
          <w:rFonts w:ascii="宋体" w:hAnsi="Courier New" w:cs="黑体"/>
          <w:color w:val="000000"/>
          <w:szCs w:val="21"/>
        </w:rPr>
        <w:tab/>
      </w:r>
      <w:r>
        <w:rPr>
          <w:rFonts w:ascii="宋体" w:hAnsi="Courier New" w:cs="黑体" w:hint="eastAsia"/>
          <w:color w:val="000000"/>
          <w:szCs w:val="21"/>
        </w:rPr>
        <w:t>其他欧洲国家的现代设计（一般）</w:t>
      </w:r>
    </w:p>
    <w:p w14:paraId="35810888" w14:textId="77777777" w:rsidR="00B16F3A" w:rsidRDefault="00000000">
      <w:pPr>
        <w:pStyle w:val="a5"/>
        <w:ind w:firstLineChars="200" w:firstLine="420"/>
        <w:rPr>
          <w:color w:val="000000"/>
        </w:rPr>
      </w:pPr>
      <w:r>
        <w:rPr>
          <w:rFonts w:hint="eastAsia"/>
          <w:color w:val="000000"/>
        </w:rPr>
        <w:t>1．德国的现代设计</w:t>
      </w:r>
    </w:p>
    <w:p w14:paraId="32312C3D" w14:textId="77777777" w:rsidR="00B16F3A" w:rsidRDefault="00000000">
      <w:pPr>
        <w:pStyle w:val="a5"/>
        <w:ind w:leftChars="406" w:left="1559" w:hangingChars="336" w:hanging="706"/>
        <w:rPr>
          <w:color w:val="000000"/>
        </w:rPr>
      </w:pPr>
      <w:r>
        <w:rPr>
          <w:rFonts w:hint="eastAsia"/>
          <w:color w:val="000000"/>
        </w:rPr>
        <w:t>识记：20世纪60年代多元化发展、特点。</w:t>
      </w:r>
    </w:p>
    <w:p w14:paraId="237AEA0B" w14:textId="77777777" w:rsidR="00B16F3A" w:rsidRDefault="00000000">
      <w:pPr>
        <w:pStyle w:val="a5"/>
        <w:ind w:leftChars="400" w:left="1418" w:hangingChars="275" w:hanging="578"/>
        <w:rPr>
          <w:color w:val="000000"/>
        </w:rPr>
      </w:pPr>
      <w:r>
        <w:rPr>
          <w:rFonts w:hint="eastAsia"/>
          <w:color w:val="000000"/>
        </w:rPr>
        <w:t>理解：德国的乌尔姆设计学院、平面设计、工业设计的案例。</w:t>
      </w:r>
    </w:p>
    <w:p w14:paraId="3D715F38" w14:textId="77777777" w:rsidR="00B16F3A" w:rsidRDefault="00000000">
      <w:pPr>
        <w:pStyle w:val="a5"/>
        <w:ind w:firstLineChars="200" w:firstLine="420"/>
        <w:rPr>
          <w:color w:val="000000"/>
        </w:rPr>
      </w:pPr>
      <w:r>
        <w:rPr>
          <w:rFonts w:hint="eastAsia"/>
          <w:color w:val="000000"/>
        </w:rPr>
        <w:t>2．斯堪的纳维亚国家的现代设计</w:t>
      </w:r>
    </w:p>
    <w:p w14:paraId="415EBC2A" w14:textId="77777777" w:rsidR="00B16F3A" w:rsidRDefault="00000000">
      <w:pPr>
        <w:pStyle w:val="a5"/>
        <w:ind w:leftChars="400" w:left="1418" w:hangingChars="275" w:hanging="578"/>
        <w:rPr>
          <w:color w:val="000000"/>
        </w:rPr>
      </w:pPr>
      <w:r>
        <w:rPr>
          <w:rFonts w:hint="eastAsia"/>
          <w:color w:val="000000"/>
        </w:rPr>
        <w:t>理解：芬兰、丹麦、挪威、瑞典的发展案例。</w:t>
      </w:r>
    </w:p>
    <w:p w14:paraId="6A656269" w14:textId="77777777" w:rsidR="00B16F3A" w:rsidRDefault="00000000">
      <w:pPr>
        <w:pStyle w:val="a5"/>
        <w:ind w:firstLineChars="200" w:firstLine="420"/>
        <w:rPr>
          <w:color w:val="000000"/>
        </w:rPr>
      </w:pPr>
      <w:r>
        <w:rPr>
          <w:rFonts w:hint="eastAsia"/>
          <w:color w:val="000000"/>
        </w:rPr>
        <w:t>3．荷兰的现代设计</w:t>
      </w:r>
    </w:p>
    <w:p w14:paraId="4E7D371A" w14:textId="77777777" w:rsidR="00B16F3A" w:rsidRDefault="00000000">
      <w:pPr>
        <w:pStyle w:val="a5"/>
        <w:ind w:leftChars="406" w:left="1559" w:hangingChars="336" w:hanging="706"/>
        <w:rPr>
          <w:color w:val="000000"/>
        </w:rPr>
      </w:pPr>
      <w:r>
        <w:rPr>
          <w:rFonts w:hint="eastAsia"/>
          <w:color w:val="000000"/>
        </w:rPr>
        <w:t>识记：采用私人企业与国家企业双轨制的模式。</w:t>
      </w:r>
    </w:p>
    <w:p w14:paraId="34B7BBEF" w14:textId="77777777" w:rsidR="00B16F3A" w:rsidRDefault="00000000">
      <w:pPr>
        <w:pStyle w:val="a5"/>
        <w:ind w:leftChars="400" w:left="1418" w:hangingChars="275" w:hanging="578"/>
        <w:rPr>
          <w:color w:val="000000"/>
        </w:rPr>
      </w:pPr>
      <w:r>
        <w:rPr>
          <w:rFonts w:hint="eastAsia"/>
          <w:color w:val="000000"/>
        </w:rPr>
        <w:t>理解：荷兰工业设计的案例。</w:t>
      </w:r>
    </w:p>
    <w:p w14:paraId="07B1915A" w14:textId="77777777" w:rsidR="00B16F3A" w:rsidRDefault="00000000">
      <w:pPr>
        <w:pStyle w:val="a5"/>
        <w:ind w:firstLineChars="200" w:firstLine="420"/>
        <w:rPr>
          <w:color w:val="000000"/>
        </w:rPr>
      </w:pPr>
      <w:r>
        <w:rPr>
          <w:rFonts w:hint="eastAsia"/>
          <w:color w:val="000000"/>
        </w:rPr>
        <w:t>4．法国的现代设计</w:t>
      </w:r>
    </w:p>
    <w:p w14:paraId="4221CEC9" w14:textId="77777777" w:rsidR="00B16F3A" w:rsidRDefault="00000000">
      <w:pPr>
        <w:pStyle w:val="a5"/>
        <w:ind w:leftChars="400" w:left="1418" w:hangingChars="275" w:hanging="578"/>
        <w:rPr>
          <w:color w:val="000000"/>
        </w:rPr>
      </w:pPr>
      <w:r>
        <w:rPr>
          <w:rFonts w:hint="eastAsia"/>
          <w:color w:val="000000"/>
        </w:rPr>
        <w:t>理解：独立事务所的设计案例。</w:t>
      </w:r>
    </w:p>
    <w:p w14:paraId="2606CB7D" w14:textId="77777777" w:rsidR="00B16F3A" w:rsidRDefault="00B16F3A">
      <w:pPr>
        <w:pStyle w:val="a5"/>
        <w:ind w:leftChars="400" w:left="1418" w:hangingChars="275" w:hanging="578"/>
        <w:rPr>
          <w:color w:val="000000"/>
        </w:rPr>
      </w:pPr>
    </w:p>
    <w:p w14:paraId="6DB94569" w14:textId="77777777" w:rsidR="00B16F3A" w:rsidRDefault="00000000">
      <w:pPr>
        <w:jc w:val="center"/>
        <w:rPr>
          <w:b/>
          <w:bCs/>
          <w:color w:val="000000"/>
        </w:rPr>
      </w:pPr>
      <w:r>
        <w:rPr>
          <w:rFonts w:hint="eastAsia"/>
          <w:b/>
          <w:bCs/>
          <w:color w:val="000000"/>
        </w:rPr>
        <w:t>第六章</w:t>
      </w:r>
      <w:r>
        <w:rPr>
          <w:rFonts w:hint="eastAsia"/>
          <w:b/>
          <w:bCs/>
          <w:color w:val="000000"/>
        </w:rPr>
        <w:t xml:space="preserve">   </w:t>
      </w:r>
      <w:r>
        <w:rPr>
          <w:rFonts w:hint="eastAsia"/>
          <w:b/>
          <w:bCs/>
          <w:color w:val="000000"/>
        </w:rPr>
        <w:t>现代设计的多元化时期（</w:t>
      </w:r>
      <w:r>
        <w:rPr>
          <w:rFonts w:hint="eastAsia"/>
          <w:b/>
          <w:bCs/>
          <w:color w:val="000000"/>
        </w:rPr>
        <w:t>20</w:t>
      </w:r>
      <w:r>
        <w:rPr>
          <w:rFonts w:hint="eastAsia"/>
          <w:b/>
          <w:bCs/>
          <w:color w:val="000000"/>
        </w:rPr>
        <w:t>世纪</w:t>
      </w:r>
      <w:r>
        <w:rPr>
          <w:rFonts w:hint="eastAsia"/>
          <w:b/>
          <w:bCs/>
          <w:color w:val="000000"/>
        </w:rPr>
        <w:t>80</w:t>
      </w:r>
      <w:r>
        <w:rPr>
          <w:rFonts w:hint="eastAsia"/>
          <w:b/>
          <w:bCs/>
          <w:color w:val="000000"/>
        </w:rPr>
        <w:t>年代以来）</w:t>
      </w:r>
    </w:p>
    <w:p w14:paraId="77A8C686" w14:textId="77777777" w:rsidR="00B16F3A" w:rsidRDefault="00000000">
      <w:pPr>
        <w:ind w:left="420" w:hanging="420"/>
        <w:rPr>
          <w:b/>
          <w:bCs/>
          <w:color w:val="000000"/>
        </w:rPr>
      </w:pPr>
      <w:r>
        <w:rPr>
          <w:rFonts w:hint="eastAsia"/>
          <w:b/>
          <w:bCs/>
          <w:color w:val="000000"/>
        </w:rPr>
        <w:t>一、学习目的与要求</w:t>
      </w:r>
    </w:p>
    <w:p w14:paraId="20D50CC6" w14:textId="77777777" w:rsidR="00B16F3A" w:rsidRDefault="00000000">
      <w:pPr>
        <w:ind w:firstLine="420"/>
        <w:rPr>
          <w:color w:val="FF0000"/>
        </w:rPr>
      </w:pPr>
      <w:r>
        <w:rPr>
          <w:rFonts w:hint="eastAsia"/>
          <w:color w:val="000000"/>
        </w:rPr>
        <w:t>本章介绍</w:t>
      </w:r>
      <w:r>
        <w:rPr>
          <w:rFonts w:ascii="宋体" w:hAnsi="Courier New" w:cs="黑体" w:hint="eastAsia"/>
          <w:color w:val="000000"/>
          <w:szCs w:val="21"/>
        </w:rPr>
        <w:t>孟菲斯设计运动、信息化和网络化时代的现代设计、现代主义以后的设计风格、可持续发展战略下的现代设计、人性化设计和设计人性化</w:t>
      </w:r>
      <w:r>
        <w:rPr>
          <w:rFonts w:hint="eastAsia"/>
          <w:color w:val="000000"/>
        </w:rPr>
        <w:t>。重点是掌握</w:t>
      </w:r>
      <w:r>
        <w:rPr>
          <w:rFonts w:ascii="宋体" w:hAnsi="Courier New" w:cs="黑体" w:hint="eastAsia"/>
          <w:color w:val="000000"/>
          <w:szCs w:val="21"/>
        </w:rPr>
        <w:t>孟菲斯设计运动、人性化设计和设计人性化的相关</w:t>
      </w:r>
      <w:r>
        <w:rPr>
          <w:rFonts w:hint="eastAsia"/>
          <w:color w:val="000000"/>
        </w:rPr>
        <w:t>知识。要求通过本章学习，了解</w:t>
      </w:r>
      <w:r>
        <w:rPr>
          <w:rFonts w:ascii="宋体" w:hAnsi="Courier New" w:cs="黑体" w:hint="eastAsia"/>
          <w:color w:val="000000"/>
          <w:szCs w:val="21"/>
        </w:rPr>
        <w:t>现代设计多元时期</w:t>
      </w:r>
      <w:r>
        <w:rPr>
          <w:rFonts w:hint="eastAsia"/>
          <w:color w:val="000000"/>
        </w:rPr>
        <w:t>等基础常识。能够在具体设计学习中掌握对现代设计相关案例的准确理解能力。</w:t>
      </w:r>
    </w:p>
    <w:p w14:paraId="2857D8C7" w14:textId="77777777" w:rsidR="00B16F3A" w:rsidRDefault="00000000">
      <w:pPr>
        <w:ind w:left="420" w:hanging="420"/>
        <w:rPr>
          <w:b/>
          <w:bCs/>
          <w:color w:val="FF0000"/>
        </w:rPr>
      </w:pPr>
      <w:r>
        <w:rPr>
          <w:rFonts w:hint="eastAsia"/>
          <w:b/>
          <w:bCs/>
          <w:color w:val="000000"/>
        </w:rPr>
        <w:t>二、考核知识点与考核目标</w:t>
      </w:r>
      <w:r>
        <w:rPr>
          <w:rFonts w:hint="eastAsia"/>
          <w:b/>
          <w:bCs/>
          <w:color w:val="FF0000"/>
        </w:rPr>
        <w:t xml:space="preserve">    </w:t>
      </w:r>
    </w:p>
    <w:p w14:paraId="4D2423C2" w14:textId="77777777" w:rsidR="00B16F3A" w:rsidRDefault="00000000">
      <w:pPr>
        <w:pStyle w:val="a5"/>
        <w:snapToGrid w:val="0"/>
        <w:ind w:left="840" w:hangingChars="400" w:hanging="840"/>
        <w:rPr>
          <w:color w:val="000000"/>
        </w:rPr>
      </w:pPr>
      <w:r>
        <w:rPr>
          <w:rFonts w:hint="eastAsia"/>
          <w:color w:val="000000"/>
        </w:rPr>
        <w:t>（一）  识记：20世纪80-90年代现代设计的多元化时期特点包括一是对于现代主义、国际主义风格的反思、反叛、分析和探索；二是计算机技术和网络技术发展给现代设计以巨大影响；三是对于设计观念和设计理念的更深层次的探索；企业形象系统设计受到企业的普遍重视，在企业竞争中起到了重要作用。（重点）</w:t>
      </w:r>
    </w:p>
    <w:p w14:paraId="7E7C9EAB" w14:textId="77777777" w:rsidR="00B16F3A" w:rsidRDefault="00000000">
      <w:pPr>
        <w:rPr>
          <w:rFonts w:ascii="宋体" w:hAnsi="Courier New" w:cs="黑体"/>
          <w:color w:val="000000"/>
          <w:szCs w:val="21"/>
        </w:rPr>
      </w:pPr>
      <w:r>
        <w:rPr>
          <w:rFonts w:ascii="宋体" w:hAnsi="Courier New" w:cs="黑体" w:hint="eastAsia"/>
          <w:color w:val="000000"/>
          <w:szCs w:val="21"/>
        </w:rPr>
        <w:t>（二）</w:t>
      </w:r>
      <w:r>
        <w:rPr>
          <w:rFonts w:ascii="宋体" w:hAnsi="Courier New" w:cs="黑体"/>
          <w:color w:val="000000"/>
          <w:szCs w:val="21"/>
        </w:rPr>
        <w:tab/>
      </w:r>
      <w:r>
        <w:rPr>
          <w:rFonts w:ascii="宋体" w:hAnsi="Courier New" w:cs="黑体" w:hint="eastAsia"/>
          <w:color w:val="000000"/>
          <w:szCs w:val="21"/>
        </w:rPr>
        <w:t>孟菲斯设计运动（重点）</w:t>
      </w:r>
    </w:p>
    <w:p w14:paraId="0DDFF41F" w14:textId="77777777" w:rsidR="00B16F3A" w:rsidRDefault="00000000">
      <w:pPr>
        <w:pStyle w:val="a5"/>
        <w:ind w:leftChars="406" w:left="1559" w:hangingChars="336" w:hanging="706"/>
        <w:rPr>
          <w:color w:val="000000"/>
        </w:rPr>
      </w:pPr>
      <w:r>
        <w:rPr>
          <w:rFonts w:hint="eastAsia"/>
          <w:color w:val="000000"/>
        </w:rPr>
        <w:t>识记：索扎斯的思想是孟菲斯设计运动的基本思想。</w:t>
      </w:r>
    </w:p>
    <w:p w14:paraId="63A4EF40" w14:textId="77777777" w:rsidR="00B16F3A" w:rsidRDefault="00000000">
      <w:pPr>
        <w:pStyle w:val="a5"/>
        <w:ind w:leftChars="400" w:left="1418" w:hangingChars="275" w:hanging="578"/>
        <w:rPr>
          <w:color w:val="000000"/>
        </w:rPr>
      </w:pPr>
      <w:r>
        <w:rPr>
          <w:rFonts w:hint="eastAsia"/>
          <w:color w:val="000000"/>
        </w:rPr>
        <w:t>理解：索扎斯认为“设计就是设计一种生活方式，因而设计没有确定性，只有可能</w:t>
      </w:r>
      <w:r>
        <w:rPr>
          <w:rFonts w:hint="eastAsia"/>
          <w:color w:val="000000"/>
        </w:rPr>
        <w:lastRenderedPageBreak/>
        <w:t>性；没有永恒，只有瞬间”。孟菲斯设计运动重的相关案例。</w:t>
      </w:r>
    </w:p>
    <w:p w14:paraId="05C0A74B" w14:textId="77777777" w:rsidR="00B16F3A" w:rsidRDefault="00000000">
      <w:pPr>
        <w:pStyle w:val="a5"/>
        <w:ind w:leftChars="400" w:left="1418" w:hangingChars="275" w:hanging="578"/>
        <w:rPr>
          <w:color w:val="000000"/>
        </w:rPr>
      </w:pPr>
      <w:r>
        <w:rPr>
          <w:rFonts w:hint="eastAsia"/>
          <w:color w:val="000000"/>
        </w:rPr>
        <w:t>应用：掌握孟菲斯的设计风格和设计要点，并应用于相关设计实践中。</w:t>
      </w:r>
    </w:p>
    <w:p w14:paraId="497B479C" w14:textId="77777777" w:rsidR="00B16F3A" w:rsidRDefault="00000000">
      <w:pPr>
        <w:rPr>
          <w:rFonts w:ascii="宋体" w:hAnsi="Courier New" w:cs="黑体"/>
          <w:color w:val="000000"/>
          <w:szCs w:val="21"/>
        </w:rPr>
      </w:pPr>
      <w:r>
        <w:rPr>
          <w:rFonts w:ascii="宋体" w:hAnsi="Courier New" w:cs="黑体" w:hint="eastAsia"/>
          <w:color w:val="000000"/>
          <w:szCs w:val="21"/>
        </w:rPr>
        <w:t>（三）</w:t>
      </w:r>
      <w:r>
        <w:rPr>
          <w:rFonts w:ascii="宋体" w:hAnsi="Courier New" w:cs="黑体"/>
          <w:color w:val="000000"/>
          <w:szCs w:val="21"/>
        </w:rPr>
        <w:tab/>
      </w:r>
      <w:r>
        <w:rPr>
          <w:rFonts w:ascii="宋体" w:hAnsi="Courier New" w:cs="黑体" w:hint="eastAsia"/>
          <w:color w:val="000000"/>
          <w:szCs w:val="21"/>
        </w:rPr>
        <w:t>信息化和网络化时代的现代设计（一般）</w:t>
      </w:r>
    </w:p>
    <w:p w14:paraId="197711F4" w14:textId="77777777" w:rsidR="00B16F3A" w:rsidRDefault="00000000">
      <w:pPr>
        <w:pStyle w:val="a5"/>
        <w:ind w:leftChars="406" w:left="1559" w:hangingChars="336" w:hanging="706"/>
        <w:rPr>
          <w:color w:val="000000"/>
        </w:rPr>
      </w:pPr>
      <w:r>
        <w:rPr>
          <w:rFonts w:hint="eastAsia"/>
          <w:color w:val="000000"/>
        </w:rPr>
        <w:t>识记：20世纪90年代以后的设计。</w:t>
      </w:r>
    </w:p>
    <w:p w14:paraId="07F86ECC" w14:textId="77777777" w:rsidR="00B16F3A" w:rsidRDefault="00000000">
      <w:pPr>
        <w:pStyle w:val="a5"/>
        <w:ind w:leftChars="400" w:left="1418" w:hangingChars="275" w:hanging="578"/>
        <w:rPr>
          <w:color w:val="000000"/>
        </w:rPr>
      </w:pPr>
      <w:r>
        <w:rPr>
          <w:rFonts w:hint="eastAsia"/>
          <w:color w:val="000000"/>
        </w:rPr>
        <w:t>理解：对人类的社会、经济、文化、艺术、设计等各方面产生了深远的影响，不仅改变了现代设计的手段、方法和程序，而且改变了现代设计的材料、范围和理念。</w:t>
      </w:r>
    </w:p>
    <w:p w14:paraId="60BF4194" w14:textId="77777777" w:rsidR="00B16F3A" w:rsidRDefault="00000000">
      <w:pPr>
        <w:rPr>
          <w:rFonts w:ascii="宋体" w:hAnsi="Courier New" w:cs="黑体"/>
          <w:color w:val="000000"/>
          <w:szCs w:val="21"/>
        </w:rPr>
      </w:pPr>
      <w:r>
        <w:rPr>
          <w:rFonts w:ascii="宋体" w:hAnsi="Courier New" w:cs="黑体" w:hint="eastAsia"/>
          <w:color w:val="000000"/>
          <w:szCs w:val="21"/>
        </w:rPr>
        <w:t>（四）</w:t>
      </w:r>
      <w:r>
        <w:rPr>
          <w:rFonts w:ascii="宋体" w:hAnsi="Courier New" w:cs="黑体"/>
          <w:color w:val="000000"/>
          <w:szCs w:val="21"/>
        </w:rPr>
        <w:tab/>
      </w:r>
      <w:r>
        <w:rPr>
          <w:rFonts w:ascii="宋体" w:hAnsi="Courier New" w:cs="黑体" w:hint="eastAsia"/>
          <w:color w:val="000000"/>
          <w:szCs w:val="21"/>
        </w:rPr>
        <w:t>现代主义以后的设计风格（一般）</w:t>
      </w:r>
    </w:p>
    <w:p w14:paraId="2443B0D2" w14:textId="77777777" w:rsidR="00B16F3A" w:rsidRDefault="00000000">
      <w:pPr>
        <w:pStyle w:val="a5"/>
        <w:ind w:firstLineChars="200" w:firstLine="420"/>
        <w:rPr>
          <w:color w:val="000000"/>
        </w:rPr>
      </w:pPr>
      <w:bookmarkStart w:id="0" w:name="_Hlk171602513"/>
      <w:r>
        <w:rPr>
          <w:rFonts w:hint="eastAsia"/>
          <w:color w:val="000000"/>
        </w:rPr>
        <w:t>1．后现代主义设计风格</w:t>
      </w:r>
    </w:p>
    <w:p w14:paraId="53E32AE6" w14:textId="77777777" w:rsidR="00B16F3A" w:rsidRDefault="00000000">
      <w:pPr>
        <w:pStyle w:val="a5"/>
        <w:ind w:leftChars="406" w:left="1418" w:hangingChars="269" w:hanging="565"/>
        <w:rPr>
          <w:color w:val="000000"/>
        </w:rPr>
      </w:pPr>
      <w:r>
        <w:rPr>
          <w:rFonts w:hint="eastAsia"/>
          <w:color w:val="000000"/>
        </w:rPr>
        <w:t>识记：风格特征为采用历史主义、古典主义的装饰动机，以折中手法进行处理，注重产品的娱乐性、隐喻性和装饰细节处理的含糊性。</w:t>
      </w:r>
    </w:p>
    <w:p w14:paraId="4CF1A5C0" w14:textId="77777777" w:rsidR="00B16F3A" w:rsidRDefault="00000000">
      <w:pPr>
        <w:pStyle w:val="a5"/>
        <w:ind w:leftChars="400" w:left="1418" w:hangingChars="275" w:hanging="578"/>
        <w:rPr>
          <w:color w:val="000000"/>
        </w:rPr>
      </w:pPr>
      <w:r>
        <w:rPr>
          <w:rFonts w:hint="eastAsia"/>
          <w:color w:val="000000"/>
        </w:rPr>
        <w:t>理解：广义的后现代主义指的是对于经典现代主义的各种批判活动，其中包括解构主义、新现代主义等，它实际上包括了狭义的后现代主义设计风格和后现代时期的其他设计风格两个方面的内容。</w:t>
      </w:r>
    </w:p>
    <w:bookmarkEnd w:id="0"/>
    <w:p w14:paraId="6D709BAD" w14:textId="77777777" w:rsidR="00B16F3A" w:rsidRDefault="00000000">
      <w:pPr>
        <w:pStyle w:val="a5"/>
        <w:ind w:firstLineChars="200" w:firstLine="420"/>
        <w:rPr>
          <w:color w:val="000000"/>
        </w:rPr>
      </w:pPr>
      <w:r>
        <w:rPr>
          <w:rFonts w:hint="eastAsia"/>
          <w:color w:val="000000"/>
        </w:rPr>
        <w:t>2．建筑风格</w:t>
      </w:r>
    </w:p>
    <w:p w14:paraId="14112F64" w14:textId="77777777" w:rsidR="00B16F3A" w:rsidRDefault="00000000">
      <w:pPr>
        <w:pStyle w:val="a5"/>
        <w:ind w:leftChars="406" w:left="1418" w:hangingChars="269" w:hanging="565"/>
        <w:rPr>
          <w:color w:val="000000"/>
        </w:rPr>
      </w:pPr>
      <w:r>
        <w:rPr>
          <w:rFonts w:hint="eastAsia"/>
          <w:color w:val="000000"/>
        </w:rPr>
        <w:t>理解：基本特征是运用建筑设计的造型特点、装饰细节及其他设计语汇来进行产品设计，使产品具有建筑设计的特征和风格。</w:t>
      </w:r>
    </w:p>
    <w:p w14:paraId="7253C666" w14:textId="77777777" w:rsidR="00B16F3A" w:rsidRDefault="00000000">
      <w:pPr>
        <w:pStyle w:val="a5"/>
        <w:ind w:firstLineChars="200" w:firstLine="420"/>
        <w:rPr>
          <w:color w:val="000000"/>
        </w:rPr>
      </w:pPr>
      <w:r>
        <w:rPr>
          <w:rFonts w:hint="eastAsia"/>
          <w:color w:val="000000"/>
        </w:rPr>
        <w:t>3．高科技风格</w:t>
      </w:r>
    </w:p>
    <w:p w14:paraId="12EF244E" w14:textId="77777777" w:rsidR="00B16F3A" w:rsidRDefault="00000000">
      <w:pPr>
        <w:pStyle w:val="a5"/>
        <w:ind w:leftChars="400" w:left="1418" w:hangingChars="275" w:hanging="578"/>
        <w:rPr>
          <w:color w:val="000000"/>
        </w:rPr>
      </w:pPr>
      <w:r>
        <w:rPr>
          <w:rFonts w:hint="eastAsia"/>
          <w:color w:val="000000"/>
        </w:rPr>
        <w:t>理解：高科技风格又称为高技术风格，它源于20世纪20-30年代的机器美学，反映了当时以机械为代表的技术特征。</w:t>
      </w:r>
    </w:p>
    <w:p w14:paraId="7B507184" w14:textId="77777777" w:rsidR="00B16F3A" w:rsidRDefault="00000000">
      <w:pPr>
        <w:pStyle w:val="a5"/>
        <w:ind w:firstLineChars="200" w:firstLine="420"/>
        <w:rPr>
          <w:color w:val="000000"/>
        </w:rPr>
      </w:pPr>
      <w:r>
        <w:rPr>
          <w:rFonts w:hint="eastAsia"/>
          <w:color w:val="000000"/>
        </w:rPr>
        <w:t>4．高科技风格</w:t>
      </w:r>
    </w:p>
    <w:p w14:paraId="581FC319" w14:textId="77777777" w:rsidR="00B16F3A" w:rsidRDefault="00000000">
      <w:pPr>
        <w:pStyle w:val="a5"/>
        <w:ind w:leftChars="400" w:left="1418" w:hangingChars="275" w:hanging="578"/>
        <w:rPr>
          <w:color w:val="000000"/>
        </w:rPr>
      </w:pPr>
      <w:r>
        <w:rPr>
          <w:rFonts w:hint="eastAsia"/>
          <w:color w:val="000000"/>
        </w:rPr>
        <w:t>理解：是一种对具有工业化特征的高科技风格的戏谑和调侃，具有高度的个人表现特点。它常以现代主义高科技风格的设计为基础，然后进行肆意嘲弄，通过荒诞不经的细节处理，表现了设计师对工业化、高科技的厌恶和困惑。</w:t>
      </w:r>
    </w:p>
    <w:p w14:paraId="558C7085" w14:textId="77777777" w:rsidR="00B16F3A" w:rsidRDefault="00000000">
      <w:pPr>
        <w:pStyle w:val="a5"/>
        <w:ind w:firstLineChars="200" w:firstLine="420"/>
        <w:rPr>
          <w:color w:val="000000"/>
        </w:rPr>
      </w:pPr>
      <w:r>
        <w:rPr>
          <w:rFonts w:hint="eastAsia"/>
          <w:color w:val="000000"/>
        </w:rPr>
        <w:t>5．微电子风格</w:t>
      </w:r>
    </w:p>
    <w:p w14:paraId="07C58160" w14:textId="77777777" w:rsidR="00B16F3A" w:rsidRDefault="00000000">
      <w:pPr>
        <w:pStyle w:val="a5"/>
        <w:ind w:leftChars="400" w:left="1418" w:hangingChars="275" w:hanging="578"/>
        <w:rPr>
          <w:color w:val="000000"/>
        </w:rPr>
      </w:pPr>
      <w:r>
        <w:rPr>
          <w:rFonts w:hint="eastAsia"/>
          <w:color w:val="000000"/>
        </w:rPr>
        <w:t>理解：是微电子处理器进入产品设计之后出现的小、轻便、便携、多功能而造型简单明快的特点。</w:t>
      </w:r>
    </w:p>
    <w:p w14:paraId="3F00F84C" w14:textId="77777777" w:rsidR="00B16F3A" w:rsidRDefault="00000000">
      <w:pPr>
        <w:pStyle w:val="a5"/>
        <w:ind w:firstLineChars="200" w:firstLine="420"/>
        <w:rPr>
          <w:color w:val="000000"/>
        </w:rPr>
      </w:pPr>
      <w:r>
        <w:rPr>
          <w:rFonts w:hint="eastAsia"/>
          <w:color w:val="000000"/>
        </w:rPr>
        <w:t>6．减少主义风格</w:t>
      </w:r>
    </w:p>
    <w:p w14:paraId="23424CD5" w14:textId="77777777" w:rsidR="00B16F3A" w:rsidRDefault="00000000">
      <w:pPr>
        <w:pStyle w:val="a5"/>
        <w:ind w:leftChars="400" w:left="1418" w:hangingChars="275" w:hanging="578"/>
        <w:rPr>
          <w:color w:val="000000"/>
        </w:rPr>
      </w:pPr>
      <w:r>
        <w:rPr>
          <w:rFonts w:hint="eastAsia"/>
          <w:color w:val="000000"/>
        </w:rPr>
        <w:t>理解：20世纪80年代开始兴盛的减少主义风格又称为简约主义风格，其特征是追求极端简单的设计风格。</w:t>
      </w:r>
    </w:p>
    <w:p w14:paraId="418A5D52" w14:textId="77777777" w:rsidR="00B16F3A" w:rsidRDefault="00000000">
      <w:pPr>
        <w:pStyle w:val="a5"/>
        <w:ind w:firstLineChars="200" w:firstLine="420"/>
        <w:rPr>
          <w:color w:val="000000"/>
        </w:rPr>
      </w:pPr>
      <w:r>
        <w:rPr>
          <w:rFonts w:hint="eastAsia"/>
          <w:color w:val="000000"/>
        </w:rPr>
        <w:t>7．解构主义风格</w:t>
      </w:r>
    </w:p>
    <w:p w14:paraId="742AF9BD" w14:textId="77777777" w:rsidR="00B16F3A" w:rsidRDefault="00000000">
      <w:pPr>
        <w:pStyle w:val="a5"/>
        <w:ind w:leftChars="400" w:left="1418" w:hangingChars="275" w:hanging="578"/>
        <w:rPr>
          <w:color w:val="000000"/>
        </w:rPr>
      </w:pPr>
      <w:r>
        <w:rPr>
          <w:rFonts w:hint="eastAsia"/>
          <w:color w:val="000000"/>
        </w:rPr>
        <w:t>理解：解构主义是从结构主义中演化而来的，其实质是对结构主义的破坏和分解。</w:t>
      </w:r>
    </w:p>
    <w:p w14:paraId="2FBBB788" w14:textId="77777777" w:rsidR="00B16F3A" w:rsidRDefault="00000000">
      <w:pPr>
        <w:pStyle w:val="a5"/>
        <w:ind w:firstLineChars="200" w:firstLine="420"/>
        <w:rPr>
          <w:color w:val="000000"/>
        </w:rPr>
      </w:pPr>
      <w:r>
        <w:rPr>
          <w:rFonts w:hint="eastAsia"/>
          <w:color w:val="000000"/>
        </w:rPr>
        <w:t>8．新现代主义风格</w:t>
      </w:r>
    </w:p>
    <w:p w14:paraId="4F7C9739" w14:textId="77777777" w:rsidR="00B16F3A" w:rsidRDefault="00000000">
      <w:pPr>
        <w:pStyle w:val="a5"/>
        <w:ind w:leftChars="400" w:left="1418" w:hangingChars="275" w:hanging="578"/>
        <w:rPr>
          <w:color w:val="000000"/>
        </w:rPr>
      </w:pPr>
      <w:r>
        <w:rPr>
          <w:rFonts w:hint="eastAsia"/>
          <w:color w:val="000000"/>
        </w:rPr>
        <w:t>理解：继承了现代主义的传统和原则，具有现代主义严谨的功能主义和理性主义特点，又具有独特的个人表现和象征性特征。。</w:t>
      </w:r>
    </w:p>
    <w:p w14:paraId="79C25619" w14:textId="77777777" w:rsidR="00B16F3A" w:rsidRDefault="00000000">
      <w:pPr>
        <w:rPr>
          <w:rFonts w:ascii="宋体" w:hAnsi="Courier New" w:cs="黑体"/>
          <w:color w:val="000000"/>
          <w:szCs w:val="21"/>
        </w:rPr>
      </w:pPr>
      <w:r>
        <w:rPr>
          <w:rFonts w:ascii="宋体" w:hAnsi="Courier New" w:cs="黑体" w:hint="eastAsia"/>
          <w:color w:val="000000"/>
          <w:szCs w:val="21"/>
        </w:rPr>
        <w:t>（五）</w:t>
      </w:r>
      <w:r>
        <w:rPr>
          <w:rFonts w:ascii="宋体" w:hAnsi="Courier New" w:cs="黑体"/>
          <w:color w:val="000000"/>
          <w:szCs w:val="21"/>
        </w:rPr>
        <w:tab/>
      </w:r>
      <w:r>
        <w:rPr>
          <w:rFonts w:ascii="宋体" w:hAnsi="Courier New" w:cs="黑体" w:hint="eastAsia"/>
          <w:color w:val="000000"/>
          <w:szCs w:val="21"/>
        </w:rPr>
        <w:t>可持续发展战略下的现代设计（一般）</w:t>
      </w:r>
    </w:p>
    <w:p w14:paraId="2F6DE89B" w14:textId="77777777" w:rsidR="00B16F3A" w:rsidRDefault="00000000">
      <w:pPr>
        <w:pStyle w:val="a5"/>
        <w:ind w:firstLineChars="405" w:firstLine="850"/>
        <w:rPr>
          <w:color w:val="000000"/>
        </w:rPr>
      </w:pPr>
      <w:r>
        <w:rPr>
          <w:rFonts w:hint="eastAsia"/>
          <w:color w:val="000000"/>
        </w:rPr>
        <w:t>识记：为了人类的可持续发展</w:t>
      </w:r>
    </w:p>
    <w:p w14:paraId="26814EF6" w14:textId="77777777" w:rsidR="00B16F3A" w:rsidRDefault="00000000">
      <w:pPr>
        <w:pStyle w:val="a5"/>
        <w:ind w:firstLineChars="200" w:firstLine="420"/>
        <w:rPr>
          <w:color w:val="000000"/>
        </w:rPr>
      </w:pPr>
      <w:r>
        <w:rPr>
          <w:rFonts w:hint="eastAsia"/>
          <w:color w:val="000000"/>
        </w:rPr>
        <w:t>1．绿色设计</w:t>
      </w:r>
    </w:p>
    <w:p w14:paraId="49BF063D" w14:textId="77777777" w:rsidR="00B16F3A" w:rsidRDefault="00000000">
      <w:pPr>
        <w:pStyle w:val="a5"/>
        <w:ind w:leftChars="406" w:left="1418" w:hangingChars="269" w:hanging="565"/>
        <w:rPr>
          <w:color w:val="000000"/>
        </w:rPr>
      </w:pPr>
      <w:r>
        <w:rPr>
          <w:rFonts w:hint="eastAsia"/>
          <w:color w:val="000000"/>
        </w:rPr>
        <w:t>识记：Reduce（减少用料）、Recycle（回收再生）和Reuse（重复使用）。</w:t>
      </w:r>
    </w:p>
    <w:p w14:paraId="405F27F4" w14:textId="77777777" w:rsidR="00B16F3A" w:rsidRDefault="00000000">
      <w:pPr>
        <w:pStyle w:val="a5"/>
        <w:ind w:firstLineChars="200" w:firstLine="420"/>
        <w:rPr>
          <w:color w:val="000000"/>
        </w:rPr>
      </w:pPr>
      <w:r>
        <w:rPr>
          <w:rFonts w:hint="eastAsia"/>
          <w:color w:val="000000"/>
        </w:rPr>
        <w:t>2．生态设计</w:t>
      </w:r>
    </w:p>
    <w:p w14:paraId="1D8C94A8" w14:textId="77777777" w:rsidR="00B16F3A" w:rsidRDefault="00000000">
      <w:pPr>
        <w:pStyle w:val="a5"/>
        <w:ind w:leftChars="406" w:left="1418" w:hangingChars="269" w:hanging="565"/>
        <w:rPr>
          <w:color w:val="000000"/>
        </w:rPr>
      </w:pPr>
      <w:r>
        <w:rPr>
          <w:rFonts w:hint="eastAsia"/>
          <w:color w:val="000000"/>
        </w:rPr>
        <w:t>识记：“原料——产品——剩余物——产品”的循环。</w:t>
      </w:r>
    </w:p>
    <w:p w14:paraId="352FC2C7" w14:textId="77777777" w:rsidR="00B16F3A" w:rsidRDefault="00000000">
      <w:pPr>
        <w:pStyle w:val="a5"/>
        <w:ind w:firstLineChars="200" w:firstLine="420"/>
        <w:rPr>
          <w:color w:val="000000"/>
        </w:rPr>
      </w:pPr>
      <w:r>
        <w:rPr>
          <w:rFonts w:hint="eastAsia"/>
          <w:color w:val="000000"/>
        </w:rPr>
        <w:t>3．循环设计</w:t>
      </w:r>
    </w:p>
    <w:p w14:paraId="04502CA8" w14:textId="77777777" w:rsidR="00B16F3A" w:rsidRDefault="00000000">
      <w:pPr>
        <w:pStyle w:val="a5"/>
        <w:ind w:leftChars="406" w:left="1418" w:hangingChars="269" w:hanging="565"/>
        <w:rPr>
          <w:color w:val="000000"/>
        </w:rPr>
      </w:pPr>
      <w:r>
        <w:rPr>
          <w:rFonts w:hint="eastAsia"/>
          <w:color w:val="000000"/>
        </w:rPr>
        <w:t>识记：一是最大限度增加材料的多次利用率；二是节约能源和减少污染。</w:t>
      </w:r>
    </w:p>
    <w:p w14:paraId="12CDCCC6" w14:textId="77777777" w:rsidR="00B16F3A" w:rsidRDefault="00000000">
      <w:pPr>
        <w:pStyle w:val="a5"/>
        <w:ind w:firstLineChars="200" w:firstLine="420"/>
        <w:rPr>
          <w:color w:val="000000"/>
        </w:rPr>
      </w:pPr>
      <w:r>
        <w:rPr>
          <w:rFonts w:hint="eastAsia"/>
          <w:color w:val="000000"/>
        </w:rPr>
        <w:t>4．组合设计</w:t>
      </w:r>
    </w:p>
    <w:p w14:paraId="7C35940E" w14:textId="77777777" w:rsidR="00B16F3A" w:rsidRDefault="00000000">
      <w:pPr>
        <w:pStyle w:val="a5"/>
        <w:ind w:leftChars="406" w:left="1418" w:hangingChars="269" w:hanging="565"/>
        <w:rPr>
          <w:color w:val="000000"/>
        </w:rPr>
      </w:pPr>
      <w:r>
        <w:rPr>
          <w:rFonts w:hint="eastAsia"/>
          <w:color w:val="000000"/>
        </w:rPr>
        <w:lastRenderedPageBreak/>
        <w:t>识记：基于循环设计而产生的组合设计，是实现产品循环设计的方式之一。</w:t>
      </w:r>
    </w:p>
    <w:p w14:paraId="2E7DCBE8" w14:textId="77777777" w:rsidR="00B16F3A" w:rsidRDefault="00000000">
      <w:pPr>
        <w:rPr>
          <w:rFonts w:ascii="宋体" w:hAnsi="Courier New" w:cs="黑体"/>
          <w:color w:val="000000"/>
          <w:szCs w:val="21"/>
        </w:rPr>
      </w:pPr>
      <w:r>
        <w:rPr>
          <w:rFonts w:ascii="宋体" w:hAnsi="Courier New" w:cs="黑体" w:hint="eastAsia"/>
          <w:color w:val="000000"/>
          <w:szCs w:val="21"/>
        </w:rPr>
        <w:t>（六）</w:t>
      </w:r>
      <w:r>
        <w:rPr>
          <w:rFonts w:ascii="宋体" w:hAnsi="Courier New" w:cs="黑体"/>
          <w:color w:val="000000"/>
          <w:szCs w:val="21"/>
        </w:rPr>
        <w:tab/>
      </w:r>
      <w:r>
        <w:rPr>
          <w:rFonts w:ascii="宋体" w:hAnsi="Courier New" w:cs="黑体" w:hint="eastAsia"/>
          <w:color w:val="000000"/>
          <w:szCs w:val="21"/>
        </w:rPr>
        <w:t>人性化设计和设计人性化（重点）</w:t>
      </w:r>
    </w:p>
    <w:p w14:paraId="2B044FA3" w14:textId="77777777" w:rsidR="00B16F3A" w:rsidRDefault="00000000">
      <w:pPr>
        <w:pStyle w:val="a5"/>
        <w:ind w:leftChars="405" w:left="1417" w:hangingChars="270" w:hanging="567"/>
        <w:rPr>
          <w:color w:val="000000"/>
        </w:rPr>
      </w:pPr>
      <w:r>
        <w:rPr>
          <w:rFonts w:hint="eastAsia"/>
          <w:color w:val="000000"/>
        </w:rPr>
        <w:t>识记：在保持科学的结构和合理的功能的同时，在设计中注入“人性化”（情感的、心理的、伦理道德的、历史文化的）因素</w:t>
      </w:r>
    </w:p>
    <w:p w14:paraId="79F15A65" w14:textId="77777777" w:rsidR="00B16F3A" w:rsidRDefault="00000000">
      <w:pPr>
        <w:pStyle w:val="a5"/>
        <w:ind w:leftChars="400" w:left="1418" w:hangingChars="275" w:hanging="578"/>
        <w:rPr>
          <w:color w:val="000000"/>
        </w:rPr>
      </w:pPr>
      <w:r>
        <w:rPr>
          <w:rFonts w:hint="eastAsia"/>
          <w:color w:val="000000"/>
        </w:rPr>
        <w:t>应用：掌握人性化设计和设计人性化的方法，并用于指导设计实践。</w:t>
      </w:r>
    </w:p>
    <w:p w14:paraId="5F6FD736" w14:textId="77777777" w:rsidR="00B16F3A" w:rsidRDefault="00000000">
      <w:pPr>
        <w:pStyle w:val="a5"/>
        <w:ind w:firstLineChars="200" w:firstLine="420"/>
        <w:rPr>
          <w:color w:val="000000"/>
        </w:rPr>
      </w:pPr>
      <w:r>
        <w:rPr>
          <w:rFonts w:hint="eastAsia"/>
          <w:color w:val="000000"/>
        </w:rPr>
        <w:t>1．设计人性化之趋向</w:t>
      </w:r>
    </w:p>
    <w:p w14:paraId="60A018E5" w14:textId="77777777" w:rsidR="00B16F3A" w:rsidRDefault="00000000">
      <w:pPr>
        <w:pStyle w:val="a5"/>
        <w:ind w:leftChars="406" w:left="1418" w:hangingChars="269" w:hanging="565"/>
        <w:rPr>
          <w:color w:val="000000"/>
        </w:rPr>
      </w:pPr>
      <w:r>
        <w:rPr>
          <w:rFonts w:hint="eastAsia"/>
          <w:color w:val="000000"/>
        </w:rPr>
        <w:t>识记：追求产品的趣味性和娱乐性，满足人深层次的精神文化需求，追求更适合人体结构的造型形式，对弱势人群用品设计倾注热情，设计师设计思维的人性化。</w:t>
      </w:r>
    </w:p>
    <w:p w14:paraId="78E7E0B4" w14:textId="77777777" w:rsidR="00B16F3A" w:rsidRDefault="00000000">
      <w:pPr>
        <w:pStyle w:val="a5"/>
        <w:ind w:firstLineChars="200" w:firstLine="420"/>
        <w:rPr>
          <w:color w:val="000000"/>
        </w:rPr>
      </w:pPr>
      <w:r>
        <w:rPr>
          <w:rFonts w:hint="eastAsia"/>
          <w:color w:val="000000"/>
        </w:rPr>
        <w:t>2．设计人性化之原因</w:t>
      </w:r>
    </w:p>
    <w:p w14:paraId="72A45F96" w14:textId="77777777" w:rsidR="00B16F3A" w:rsidRDefault="00000000">
      <w:pPr>
        <w:pStyle w:val="a5"/>
        <w:ind w:leftChars="406" w:left="1418" w:hangingChars="269" w:hanging="565"/>
        <w:rPr>
          <w:color w:val="000000"/>
        </w:rPr>
      </w:pPr>
      <w:r>
        <w:rPr>
          <w:rFonts w:hint="eastAsia"/>
          <w:color w:val="000000"/>
        </w:rPr>
        <w:t>识记：社会经济发展的必然结果，人类需要阶梯</w:t>
      </w:r>
      <w:proofErr w:type="gramStart"/>
      <w:r>
        <w:rPr>
          <w:rFonts w:hint="eastAsia"/>
          <w:color w:val="000000"/>
        </w:rPr>
        <w:t>化上升</w:t>
      </w:r>
      <w:proofErr w:type="gramEnd"/>
      <w:r>
        <w:rPr>
          <w:rFonts w:hint="eastAsia"/>
          <w:color w:val="000000"/>
        </w:rPr>
        <w:t>的内在要求，对于设计理性化的反拨。</w:t>
      </w:r>
    </w:p>
    <w:p w14:paraId="26F3E39F" w14:textId="77777777" w:rsidR="00B16F3A" w:rsidRDefault="00000000">
      <w:pPr>
        <w:pStyle w:val="a5"/>
        <w:ind w:firstLineChars="200" w:firstLine="420"/>
        <w:rPr>
          <w:color w:val="000000"/>
        </w:rPr>
      </w:pPr>
      <w:r>
        <w:rPr>
          <w:rFonts w:hint="eastAsia"/>
          <w:color w:val="000000"/>
        </w:rPr>
        <w:t>3．设计人性化之表达</w:t>
      </w:r>
    </w:p>
    <w:p w14:paraId="7570146A" w14:textId="77777777" w:rsidR="00B16F3A" w:rsidRDefault="00000000">
      <w:pPr>
        <w:pStyle w:val="a5"/>
        <w:ind w:leftChars="406" w:left="1418" w:hangingChars="269" w:hanging="565"/>
        <w:rPr>
          <w:color w:val="000000"/>
        </w:rPr>
      </w:pPr>
      <w:r>
        <w:rPr>
          <w:rFonts w:hint="eastAsia"/>
          <w:color w:val="000000"/>
        </w:rPr>
        <w:t>识记：以情动人，以义感人，以名诱人。</w:t>
      </w:r>
    </w:p>
    <w:p w14:paraId="67CC158D" w14:textId="77777777" w:rsidR="00B16F3A" w:rsidRDefault="00000000">
      <w:pPr>
        <w:pStyle w:val="a5"/>
        <w:ind w:firstLineChars="200" w:firstLine="420"/>
        <w:rPr>
          <w:color w:val="000000"/>
        </w:rPr>
      </w:pPr>
      <w:r>
        <w:rPr>
          <w:rFonts w:hint="eastAsia"/>
          <w:color w:val="000000"/>
        </w:rPr>
        <w:t>4．设计人性化之思考</w:t>
      </w:r>
    </w:p>
    <w:p w14:paraId="1B63A38F" w14:textId="77777777" w:rsidR="00B16F3A" w:rsidRDefault="00000000">
      <w:pPr>
        <w:pStyle w:val="a5"/>
        <w:ind w:leftChars="406" w:left="1418" w:hangingChars="269" w:hanging="565"/>
        <w:rPr>
          <w:color w:val="000000"/>
        </w:rPr>
      </w:pPr>
      <w:r>
        <w:rPr>
          <w:rFonts w:hint="eastAsia"/>
          <w:color w:val="000000"/>
        </w:rPr>
        <w:t>识记：设计人性化以功能性为前提，设计人性化是设计中“人化”与“物化”的统一，设计人性化是人类社会高科技发展的平衡剂，设计人性化反映了“为人而设计”的本质特征，设计人性化是人类追求理想化、艺术化防火方式的</w:t>
      </w:r>
      <w:proofErr w:type="gramStart"/>
      <w:r>
        <w:rPr>
          <w:rFonts w:hint="eastAsia"/>
          <w:color w:val="000000"/>
        </w:rPr>
        <w:t>永不言止的</w:t>
      </w:r>
      <w:proofErr w:type="gramEnd"/>
      <w:r>
        <w:rPr>
          <w:rFonts w:hint="eastAsia"/>
          <w:color w:val="000000"/>
        </w:rPr>
        <w:t>设计境界。</w:t>
      </w:r>
    </w:p>
    <w:p w14:paraId="5886568D" w14:textId="77777777" w:rsidR="00B16F3A"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34B34281" w14:textId="77777777" w:rsidR="00B16F3A" w:rsidRDefault="00000000">
      <w:pPr>
        <w:rPr>
          <w:b/>
          <w:bCs/>
        </w:rPr>
      </w:pPr>
      <w:r>
        <w:rPr>
          <w:rFonts w:hint="eastAsia"/>
          <w:b/>
          <w:bCs/>
        </w:rPr>
        <w:t>一、考核目标的能力层次表述</w:t>
      </w:r>
    </w:p>
    <w:p w14:paraId="5C0B1C30" w14:textId="77777777" w:rsidR="00B16F3A" w:rsidRDefault="00000000">
      <w:pPr>
        <w:ind w:firstLine="420"/>
      </w:pP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p>
    <w:p w14:paraId="314548A9" w14:textId="77777777" w:rsidR="00B16F3A" w:rsidRDefault="00000000">
      <w:pPr>
        <w:ind w:firstLine="420"/>
      </w:pPr>
      <w:r>
        <w:rPr>
          <w:rFonts w:hint="eastAsia"/>
          <w:b/>
        </w:rPr>
        <w:t>识记</w:t>
      </w:r>
      <w:r>
        <w:rPr>
          <w:rFonts w:hint="eastAsia"/>
        </w:rPr>
        <w:t>：能够识别和记忆本课程中的有关名词、概念及规律的主要内容，并能够根据考核的不同要求，做出正确的表述、选择和判断。</w:t>
      </w:r>
    </w:p>
    <w:p w14:paraId="4A015276" w14:textId="77777777" w:rsidR="00B16F3A" w:rsidRDefault="00000000">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2FC55541" w14:textId="77777777" w:rsidR="00B16F3A" w:rsidRDefault="00000000">
      <w:pPr>
        <w:ind w:firstLineChars="200" w:firstLine="422"/>
        <w:rPr>
          <w:rFonts w:ascii="宋体" w:hAnsi="宋体" w:cs="宋体" w:hint="eastAsia"/>
          <w:szCs w:val="21"/>
        </w:rPr>
      </w:pPr>
      <w:r>
        <w:rPr>
          <w:rFonts w:hint="eastAsia"/>
          <w:b/>
        </w:rPr>
        <w:t>应用（包含简单应用和综合应用）</w:t>
      </w:r>
      <w:r>
        <w:rPr>
          <w:rFonts w:hint="eastAsia"/>
        </w:rPr>
        <w:t>：</w:t>
      </w:r>
      <w:r>
        <w:rPr>
          <w:rFonts w:hint="eastAsia"/>
          <w:color w:val="000000"/>
        </w:rPr>
        <w:t>能在理解掌握的基础上，联系实际、运用现代意识对其理论价值和缺陷不足予以分析和评价，是既要</w:t>
      </w:r>
      <w:proofErr w:type="gramStart"/>
      <w:r>
        <w:rPr>
          <w:rFonts w:hint="eastAsia"/>
          <w:color w:val="000000"/>
        </w:rPr>
        <w:t>求理论</w:t>
      </w:r>
      <w:proofErr w:type="gramEnd"/>
      <w:r>
        <w:rPr>
          <w:rFonts w:hint="eastAsia"/>
          <w:color w:val="000000"/>
        </w:rPr>
        <w:t>掌握、又要求具备分析论证能力的</w:t>
      </w:r>
      <w:r>
        <w:rPr>
          <w:rFonts w:hint="eastAsia"/>
          <w:color w:val="000000" w:themeColor="text1"/>
        </w:rPr>
        <w:t>高层次要求；</w:t>
      </w:r>
      <w:r>
        <w:rPr>
          <w:rFonts w:ascii="宋体" w:hAnsi="宋体" w:cs="宋体" w:hint="eastAsia"/>
          <w:color w:val="000000" w:themeColor="text1"/>
          <w:szCs w:val="21"/>
          <w:shd w:val="clear" w:color="auto" w:fill="FFFFFF"/>
        </w:rPr>
        <w:t>能帮助企业建立独特的品牌形象，同时能确立企业的市场阶层地位，使企业在市场上具有一定的不可替代性，从而巩固企业的市场份额和品牌，巩固企业品牌产品的现状。</w:t>
      </w:r>
    </w:p>
    <w:p w14:paraId="40647707" w14:textId="77777777" w:rsidR="00B16F3A" w:rsidRDefault="00B16F3A">
      <w:pPr>
        <w:ind w:firstLineChars="200" w:firstLine="420"/>
      </w:pPr>
    </w:p>
    <w:p w14:paraId="69372E44" w14:textId="77777777" w:rsidR="00B16F3A" w:rsidRDefault="00000000">
      <w:pPr>
        <w:rPr>
          <w:b/>
          <w:bCs/>
        </w:rPr>
      </w:pPr>
      <w:r>
        <w:rPr>
          <w:rFonts w:hint="eastAsia"/>
          <w:b/>
          <w:bCs/>
        </w:rPr>
        <w:t>二、指定教材</w:t>
      </w:r>
    </w:p>
    <w:p w14:paraId="04F6E809" w14:textId="77777777" w:rsidR="00B16F3A" w:rsidRDefault="00000000">
      <w:pPr>
        <w:ind w:firstLineChars="200" w:firstLine="420"/>
      </w:pPr>
      <w:r>
        <w:rPr>
          <w:rFonts w:hint="eastAsia"/>
        </w:rPr>
        <w:t>指定教材为考生自学、社会助学和考试命题的依据。</w:t>
      </w:r>
    </w:p>
    <w:p w14:paraId="0F304204" w14:textId="77777777" w:rsidR="00B16F3A" w:rsidRDefault="00000000">
      <w:pPr>
        <w:ind w:firstLineChars="200" w:firstLine="420"/>
      </w:pPr>
      <w:r>
        <w:rPr>
          <w:rFonts w:hint="eastAsia"/>
        </w:rPr>
        <w:t>指定教材：现代设计史（第</w:t>
      </w:r>
      <w:r>
        <w:rPr>
          <w:rFonts w:hint="eastAsia"/>
        </w:rPr>
        <w:t>2</w:t>
      </w:r>
      <w:r>
        <w:rPr>
          <w:rFonts w:hint="eastAsia"/>
        </w:rPr>
        <w:t>版），陈鸿俊，高等教育出版社，</w:t>
      </w:r>
      <w:r>
        <w:rPr>
          <w:rFonts w:hint="eastAsia"/>
        </w:rPr>
        <w:t>2022</w:t>
      </w:r>
      <w:r>
        <w:rPr>
          <w:rFonts w:hint="eastAsia"/>
        </w:rPr>
        <w:t>年</w:t>
      </w:r>
    </w:p>
    <w:p w14:paraId="49615564" w14:textId="77777777" w:rsidR="00B16F3A" w:rsidRDefault="00B16F3A">
      <w:pPr>
        <w:ind w:firstLineChars="200" w:firstLine="420"/>
        <w:rPr>
          <w:color w:val="FF0000"/>
        </w:rPr>
      </w:pPr>
    </w:p>
    <w:p w14:paraId="3615B12C" w14:textId="77777777" w:rsidR="00B16F3A" w:rsidRDefault="00000000">
      <w:pPr>
        <w:rPr>
          <w:b/>
          <w:bCs/>
        </w:rPr>
      </w:pPr>
      <w:r>
        <w:rPr>
          <w:rFonts w:hint="eastAsia"/>
          <w:b/>
          <w:bCs/>
        </w:rPr>
        <w:t>三、自学方法指导</w:t>
      </w:r>
    </w:p>
    <w:p w14:paraId="793AC8A3" w14:textId="77777777" w:rsidR="00B16F3A"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5F300562" w14:textId="77777777" w:rsidR="00B16F3A" w:rsidRDefault="00000000">
      <w:pPr>
        <w:ind w:firstLineChars="200" w:firstLine="420"/>
      </w:pPr>
      <w:r>
        <w:rPr>
          <w:rFonts w:hint="eastAsia"/>
        </w:rPr>
        <w:t>2</w:t>
      </w:r>
      <w:r>
        <w:rPr>
          <w:rFonts w:hint="eastAsia"/>
        </w:rPr>
        <w:t>、使用教材时，应注意将精读与泛读相结合，应在泛读即通读的基础和掌握较全面的</w:t>
      </w:r>
      <w:r>
        <w:rPr>
          <w:rFonts w:hint="eastAsia"/>
        </w:rPr>
        <w:lastRenderedPageBreak/>
        <w:t>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504B574B" w14:textId="77777777" w:rsidR="00B16F3A" w:rsidRDefault="00000000">
      <w:pPr>
        <w:ind w:firstLineChars="200" w:firstLine="420"/>
        <w:rPr>
          <w:rFonts w:ascii="宋体" w:hAnsi="宋体" w:cs="宋体" w:hint="eastAsia"/>
          <w:color w:val="000000"/>
          <w:szCs w:val="21"/>
        </w:rPr>
      </w:pPr>
      <w:r>
        <w:rPr>
          <w:rFonts w:hint="eastAsia"/>
        </w:rPr>
        <w:t>3</w:t>
      </w:r>
      <w:r>
        <w:rPr>
          <w:rFonts w:hint="eastAsia"/>
        </w:rPr>
        <w:t>、</w:t>
      </w:r>
      <w:r>
        <w:rPr>
          <w:rFonts w:hint="eastAsia"/>
          <w:color w:val="000000"/>
        </w:rPr>
        <w:t>在自学过程中，既要思考问题，也要做好阅读笔记，</w:t>
      </w:r>
      <w:r>
        <w:rPr>
          <w:rFonts w:ascii="宋体" w:hAnsi="宋体" w:cs="宋体" w:hint="eastAsia"/>
          <w:color w:val="000000"/>
          <w:szCs w:val="21"/>
        </w:rPr>
        <w:t>把教材中的基本概念术语、现代设计史概述、现代设计的启蒙时期、现代设计的成型时期、现代设计的成熟时期、现代设计的繁荣时期、现代设计的多元时期</w:t>
      </w:r>
      <w:r>
        <w:rPr>
          <w:rFonts w:ascii="宋体" w:hAnsi="宋体" w:cs="宋体" w:hint="eastAsia"/>
          <w:color w:val="000000"/>
          <w:szCs w:val="21"/>
          <w:shd w:val="clear" w:color="auto" w:fill="FFFFFF"/>
        </w:rPr>
        <w:t>等内容</w:t>
      </w:r>
      <w:r>
        <w:rPr>
          <w:rFonts w:ascii="宋体" w:hAnsi="宋体" w:cs="宋体" w:hint="eastAsia"/>
          <w:color w:val="000000"/>
          <w:szCs w:val="21"/>
        </w:rPr>
        <w:t>加以整理，归纳出要点，从而加深对问题的认</w:t>
      </w:r>
      <w:r>
        <w:rPr>
          <w:rFonts w:hint="eastAsia"/>
          <w:color w:val="000000"/>
        </w:rPr>
        <w:t>知、理解和记忆。有利于突出重点，并涵盖全部课程内容，同时锻炼提高自己的自学能力。</w:t>
      </w:r>
    </w:p>
    <w:p w14:paraId="7560B827" w14:textId="77777777" w:rsidR="00B16F3A" w:rsidRDefault="00000000">
      <w:pPr>
        <w:ind w:firstLineChars="200" w:firstLine="420"/>
        <w:rPr>
          <w:rFonts w:ascii="宋体" w:hAnsi="宋体" w:cs="宋体" w:hint="eastAsia"/>
          <w:color w:val="000000" w:themeColor="text1"/>
          <w:szCs w:val="21"/>
          <w:shd w:val="clear" w:color="auto" w:fill="FFFFFF"/>
        </w:rPr>
      </w:pPr>
      <w:r>
        <w:rPr>
          <w:rFonts w:hint="eastAsia"/>
          <w:color w:val="000000" w:themeColor="text1"/>
        </w:rPr>
        <w:t>4</w:t>
      </w:r>
      <w:r>
        <w:rPr>
          <w:rFonts w:hint="eastAsia"/>
          <w:color w:val="000000" w:themeColor="text1"/>
        </w:rPr>
        <w:t>、在自学过程中，既要注重理论知识，也应重视实际运用能力的培养。</w:t>
      </w:r>
      <w:r>
        <w:rPr>
          <w:rFonts w:ascii="宋体" w:hAnsi="宋体" w:cs="宋体" w:hint="eastAsia"/>
          <w:color w:val="000000" w:themeColor="text1"/>
          <w:szCs w:val="21"/>
        </w:rPr>
        <w:t>如</w:t>
      </w:r>
      <w:r>
        <w:rPr>
          <w:rFonts w:ascii="宋体" w:hAnsi="宋体" w:cs="宋体" w:hint="eastAsia"/>
          <w:color w:val="000000" w:themeColor="text1"/>
          <w:szCs w:val="21"/>
          <w:shd w:val="clear" w:color="auto" w:fill="FFFFFF"/>
        </w:rPr>
        <w:t>通过对“计划废止制”的理解，能够梳理出功能性废止、款式性废止和质量性废止的关键词，能够理解该计划的目的在于以人为方式有计划地迫使商品在短期内失效，造成消费者心理老化，促使消费者不断购买新的产品等，从而为企业带来极大的效益等。</w:t>
      </w:r>
      <w:r>
        <w:rPr>
          <w:rFonts w:hint="eastAsia"/>
          <w:color w:val="000000" w:themeColor="text1"/>
        </w:rPr>
        <w:t>要通过完成相应的练习题，锻炼自己分析论证及书面表达的能力。</w:t>
      </w:r>
    </w:p>
    <w:p w14:paraId="1A859D31" w14:textId="77777777" w:rsidR="00B16F3A" w:rsidRDefault="00B16F3A">
      <w:pPr>
        <w:ind w:firstLineChars="200" w:firstLine="420"/>
      </w:pPr>
    </w:p>
    <w:p w14:paraId="12EC1F5E" w14:textId="77777777" w:rsidR="00B16F3A" w:rsidRDefault="00000000">
      <w:pPr>
        <w:rPr>
          <w:b/>
          <w:bCs/>
        </w:rPr>
      </w:pPr>
      <w:r>
        <w:rPr>
          <w:rFonts w:hint="eastAsia"/>
          <w:b/>
          <w:bCs/>
        </w:rPr>
        <w:t>四、对社会助学的要求</w:t>
      </w:r>
    </w:p>
    <w:p w14:paraId="077C2654" w14:textId="77777777" w:rsidR="00B16F3A"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40D71B70" w14:textId="77777777" w:rsidR="00B16F3A"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17447700" w14:textId="77777777" w:rsidR="00B16F3A"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3895F046" w14:textId="77777777" w:rsidR="00B16F3A" w:rsidRDefault="00000000">
      <w:pPr>
        <w:ind w:firstLineChars="200" w:firstLine="420"/>
        <w:rPr>
          <w:color w:val="000000"/>
        </w:rPr>
      </w:pPr>
      <w:r>
        <w:rPr>
          <w:rFonts w:hint="eastAsia"/>
        </w:rPr>
        <w:t>4</w:t>
      </w:r>
      <w:r>
        <w:rPr>
          <w:rFonts w:hint="eastAsia"/>
        </w:rPr>
        <w:t>．助学学时建议。</w:t>
      </w:r>
      <w:r>
        <w:rPr>
          <w:rFonts w:hint="eastAsia"/>
          <w:color w:val="000000"/>
        </w:rPr>
        <w:t>本课程共</w:t>
      </w:r>
      <w:r>
        <w:rPr>
          <w:rFonts w:hint="eastAsia"/>
          <w:color w:val="000000"/>
        </w:rPr>
        <w:t>3</w:t>
      </w:r>
      <w:r>
        <w:rPr>
          <w:rFonts w:hint="eastAsia"/>
          <w:color w:val="000000"/>
        </w:rPr>
        <w:t>学分，助学建议不少于</w:t>
      </w:r>
      <w:r>
        <w:rPr>
          <w:rFonts w:hint="eastAsia"/>
          <w:color w:val="000000"/>
        </w:rPr>
        <w:t>54</w:t>
      </w:r>
      <w:r>
        <w:rPr>
          <w:rFonts w:hint="eastAsia"/>
          <w:color w:val="000000"/>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4819"/>
        <w:gridCol w:w="1559"/>
      </w:tblGrid>
      <w:tr w:rsidR="00B16F3A" w14:paraId="41062707" w14:textId="77777777">
        <w:tc>
          <w:tcPr>
            <w:tcW w:w="840" w:type="dxa"/>
            <w:tcBorders>
              <w:top w:val="single" w:sz="4" w:space="0" w:color="auto"/>
              <w:left w:val="single" w:sz="4" w:space="0" w:color="auto"/>
              <w:bottom w:val="single" w:sz="4" w:space="0" w:color="auto"/>
              <w:right w:val="single" w:sz="4" w:space="0" w:color="auto"/>
            </w:tcBorders>
            <w:vAlign w:val="center"/>
          </w:tcPr>
          <w:p w14:paraId="6B2F8CE3" w14:textId="77777777" w:rsidR="00B16F3A" w:rsidRDefault="00000000">
            <w:pPr>
              <w:spacing w:before="15" w:after="15"/>
              <w:jc w:val="center"/>
              <w:rPr>
                <w:rFonts w:ascii="宋体" w:hAnsi="宋体" w:hint="eastAsia"/>
                <w:color w:val="000000"/>
              </w:rPr>
            </w:pPr>
            <w:proofErr w:type="gramStart"/>
            <w:r>
              <w:rPr>
                <w:rFonts w:hint="eastAsia"/>
                <w:color w:val="000000"/>
              </w:rPr>
              <w:t>章次</w:t>
            </w:r>
            <w:proofErr w:type="gramEnd"/>
          </w:p>
        </w:tc>
        <w:tc>
          <w:tcPr>
            <w:tcW w:w="4819" w:type="dxa"/>
            <w:tcBorders>
              <w:top w:val="single" w:sz="4" w:space="0" w:color="auto"/>
              <w:left w:val="single" w:sz="4" w:space="0" w:color="auto"/>
              <w:bottom w:val="single" w:sz="4" w:space="0" w:color="auto"/>
              <w:right w:val="single" w:sz="4" w:space="0" w:color="auto"/>
            </w:tcBorders>
            <w:vAlign w:val="center"/>
          </w:tcPr>
          <w:p w14:paraId="1A3CCA0B" w14:textId="77777777" w:rsidR="00B16F3A" w:rsidRDefault="00000000">
            <w:pPr>
              <w:spacing w:before="15" w:after="15"/>
              <w:jc w:val="center"/>
              <w:rPr>
                <w:rFonts w:ascii="宋体" w:hAnsi="宋体" w:hint="eastAsia"/>
                <w:color w:val="000000"/>
              </w:rPr>
            </w:pPr>
            <w:r>
              <w:rPr>
                <w:rFonts w:hint="eastAsia"/>
                <w:color w:val="000000"/>
              </w:rPr>
              <w:t>课程内容</w:t>
            </w:r>
          </w:p>
        </w:tc>
        <w:tc>
          <w:tcPr>
            <w:tcW w:w="1559" w:type="dxa"/>
            <w:tcBorders>
              <w:top w:val="single" w:sz="4" w:space="0" w:color="auto"/>
              <w:left w:val="single" w:sz="4" w:space="0" w:color="auto"/>
              <w:bottom w:val="single" w:sz="4" w:space="0" w:color="auto"/>
              <w:right w:val="single" w:sz="4" w:space="0" w:color="auto"/>
            </w:tcBorders>
            <w:vAlign w:val="center"/>
          </w:tcPr>
          <w:p w14:paraId="291FB8ED" w14:textId="77777777" w:rsidR="00B16F3A" w:rsidRDefault="00000000">
            <w:pPr>
              <w:spacing w:before="15" w:after="15"/>
              <w:jc w:val="center"/>
              <w:rPr>
                <w:rFonts w:ascii="宋体" w:hAnsi="宋体" w:hint="eastAsia"/>
                <w:color w:val="000000"/>
              </w:rPr>
            </w:pPr>
            <w:r>
              <w:rPr>
                <w:rFonts w:hint="eastAsia"/>
                <w:color w:val="000000"/>
              </w:rPr>
              <w:t>助学学时</w:t>
            </w:r>
          </w:p>
        </w:tc>
      </w:tr>
      <w:tr w:rsidR="00B16F3A" w14:paraId="45127D35" w14:textId="77777777">
        <w:tc>
          <w:tcPr>
            <w:tcW w:w="840" w:type="dxa"/>
            <w:tcBorders>
              <w:top w:val="single" w:sz="4" w:space="0" w:color="auto"/>
              <w:left w:val="single" w:sz="4" w:space="0" w:color="auto"/>
              <w:bottom w:val="single" w:sz="4" w:space="0" w:color="auto"/>
              <w:right w:val="single" w:sz="4" w:space="0" w:color="auto"/>
            </w:tcBorders>
            <w:vAlign w:val="center"/>
          </w:tcPr>
          <w:p w14:paraId="24140399" w14:textId="77777777" w:rsidR="00B16F3A" w:rsidRDefault="00000000">
            <w:pPr>
              <w:spacing w:before="15" w:after="15"/>
              <w:jc w:val="center"/>
              <w:rPr>
                <w:rFonts w:ascii="宋体" w:hAnsi="宋体" w:hint="eastAsia"/>
                <w:color w:val="000000"/>
              </w:rPr>
            </w:pPr>
            <w:r>
              <w:rPr>
                <w:color w:val="000000"/>
              </w:rPr>
              <w:t>1</w:t>
            </w:r>
          </w:p>
        </w:tc>
        <w:tc>
          <w:tcPr>
            <w:tcW w:w="4819" w:type="dxa"/>
            <w:tcBorders>
              <w:top w:val="single" w:sz="4" w:space="0" w:color="auto"/>
              <w:left w:val="single" w:sz="4" w:space="0" w:color="auto"/>
              <w:bottom w:val="single" w:sz="4" w:space="0" w:color="auto"/>
              <w:right w:val="single" w:sz="4" w:space="0" w:color="auto"/>
            </w:tcBorders>
          </w:tcPr>
          <w:p w14:paraId="2EDAC612" w14:textId="77777777" w:rsidR="00B16F3A" w:rsidRDefault="00000000">
            <w:pPr>
              <w:spacing w:before="15" w:after="15"/>
              <w:jc w:val="center"/>
              <w:rPr>
                <w:rFonts w:ascii="宋体" w:hAnsi="宋体" w:hint="eastAsia"/>
                <w:color w:val="000000"/>
              </w:rPr>
            </w:pPr>
            <w:r>
              <w:rPr>
                <w:rFonts w:hint="eastAsia"/>
                <w:color w:val="000000"/>
              </w:rPr>
              <w:t>绪论</w:t>
            </w:r>
          </w:p>
        </w:tc>
        <w:tc>
          <w:tcPr>
            <w:tcW w:w="1559" w:type="dxa"/>
            <w:tcBorders>
              <w:top w:val="single" w:sz="4" w:space="0" w:color="auto"/>
              <w:left w:val="single" w:sz="4" w:space="0" w:color="auto"/>
              <w:bottom w:val="single" w:sz="4" w:space="0" w:color="auto"/>
              <w:right w:val="single" w:sz="4" w:space="0" w:color="auto"/>
            </w:tcBorders>
          </w:tcPr>
          <w:p w14:paraId="19ED70F1" w14:textId="77777777" w:rsidR="00B16F3A" w:rsidRDefault="00000000">
            <w:pPr>
              <w:spacing w:before="15" w:after="15"/>
              <w:jc w:val="center"/>
              <w:rPr>
                <w:color w:val="000000"/>
              </w:rPr>
            </w:pPr>
            <w:r>
              <w:rPr>
                <w:rFonts w:hint="eastAsia"/>
              </w:rPr>
              <w:t>4</w:t>
            </w:r>
          </w:p>
        </w:tc>
      </w:tr>
      <w:tr w:rsidR="00B16F3A" w14:paraId="70B44E55" w14:textId="77777777">
        <w:tc>
          <w:tcPr>
            <w:tcW w:w="840" w:type="dxa"/>
            <w:tcBorders>
              <w:top w:val="single" w:sz="4" w:space="0" w:color="auto"/>
              <w:left w:val="single" w:sz="4" w:space="0" w:color="auto"/>
              <w:bottom w:val="single" w:sz="4" w:space="0" w:color="auto"/>
              <w:right w:val="single" w:sz="4" w:space="0" w:color="auto"/>
            </w:tcBorders>
            <w:vAlign w:val="center"/>
          </w:tcPr>
          <w:p w14:paraId="715A21CF" w14:textId="77777777" w:rsidR="00B16F3A" w:rsidRDefault="00000000">
            <w:pPr>
              <w:spacing w:before="15" w:after="15"/>
              <w:jc w:val="center"/>
              <w:rPr>
                <w:rFonts w:ascii="宋体" w:hAnsi="宋体" w:hint="eastAsia"/>
                <w:color w:val="000000"/>
              </w:rPr>
            </w:pPr>
            <w:r>
              <w:rPr>
                <w:color w:val="000000"/>
              </w:rPr>
              <w:t>2</w:t>
            </w:r>
          </w:p>
        </w:tc>
        <w:tc>
          <w:tcPr>
            <w:tcW w:w="4819" w:type="dxa"/>
            <w:tcBorders>
              <w:top w:val="single" w:sz="4" w:space="0" w:color="auto"/>
              <w:left w:val="single" w:sz="4" w:space="0" w:color="auto"/>
              <w:bottom w:val="single" w:sz="4" w:space="0" w:color="auto"/>
              <w:right w:val="single" w:sz="4" w:space="0" w:color="auto"/>
            </w:tcBorders>
          </w:tcPr>
          <w:p w14:paraId="29CFEDF3" w14:textId="77777777" w:rsidR="00B16F3A" w:rsidRDefault="00000000">
            <w:pPr>
              <w:spacing w:before="15" w:after="15"/>
              <w:jc w:val="center"/>
              <w:rPr>
                <w:color w:val="000000"/>
              </w:rPr>
            </w:pPr>
            <w:r>
              <w:rPr>
                <w:color w:val="000000"/>
              </w:rPr>
              <w:t>现代设计的启蒙时期（</w:t>
            </w:r>
            <w:r>
              <w:rPr>
                <w:color w:val="000000"/>
              </w:rPr>
              <w:t>19</w:t>
            </w:r>
            <w:r>
              <w:rPr>
                <w:color w:val="000000"/>
              </w:rPr>
              <w:t>世纪末至</w:t>
            </w:r>
            <w:r>
              <w:rPr>
                <w:color w:val="000000"/>
              </w:rPr>
              <w:t>20</w:t>
            </w:r>
            <w:r>
              <w:rPr>
                <w:color w:val="000000"/>
              </w:rPr>
              <w:t>世纪初）</w:t>
            </w:r>
          </w:p>
        </w:tc>
        <w:tc>
          <w:tcPr>
            <w:tcW w:w="1559" w:type="dxa"/>
            <w:tcBorders>
              <w:top w:val="single" w:sz="4" w:space="0" w:color="auto"/>
              <w:left w:val="single" w:sz="4" w:space="0" w:color="auto"/>
              <w:bottom w:val="single" w:sz="4" w:space="0" w:color="auto"/>
              <w:right w:val="single" w:sz="4" w:space="0" w:color="auto"/>
            </w:tcBorders>
          </w:tcPr>
          <w:p w14:paraId="28E83E8C" w14:textId="77777777" w:rsidR="00B16F3A" w:rsidRDefault="00000000">
            <w:pPr>
              <w:spacing w:before="15" w:after="15"/>
              <w:jc w:val="center"/>
              <w:rPr>
                <w:color w:val="000000"/>
              </w:rPr>
            </w:pPr>
            <w:r>
              <w:rPr>
                <w:rFonts w:hint="eastAsia"/>
              </w:rPr>
              <w:t>9</w:t>
            </w:r>
          </w:p>
        </w:tc>
      </w:tr>
      <w:tr w:rsidR="00B16F3A" w14:paraId="548BF9D7" w14:textId="77777777">
        <w:tc>
          <w:tcPr>
            <w:tcW w:w="840" w:type="dxa"/>
            <w:tcBorders>
              <w:top w:val="single" w:sz="4" w:space="0" w:color="auto"/>
              <w:left w:val="single" w:sz="4" w:space="0" w:color="auto"/>
              <w:bottom w:val="single" w:sz="4" w:space="0" w:color="auto"/>
              <w:right w:val="single" w:sz="4" w:space="0" w:color="auto"/>
            </w:tcBorders>
            <w:vAlign w:val="center"/>
          </w:tcPr>
          <w:p w14:paraId="502E0C0A" w14:textId="77777777" w:rsidR="00B16F3A" w:rsidRDefault="00000000">
            <w:pPr>
              <w:spacing w:before="15" w:after="15"/>
              <w:jc w:val="center"/>
              <w:rPr>
                <w:rFonts w:ascii="宋体" w:hAnsi="宋体" w:hint="eastAsia"/>
                <w:color w:val="000000"/>
              </w:rPr>
            </w:pPr>
            <w:r>
              <w:rPr>
                <w:color w:val="000000"/>
              </w:rPr>
              <w:t>3</w:t>
            </w:r>
          </w:p>
        </w:tc>
        <w:tc>
          <w:tcPr>
            <w:tcW w:w="4819" w:type="dxa"/>
            <w:tcBorders>
              <w:top w:val="single" w:sz="4" w:space="0" w:color="auto"/>
              <w:left w:val="single" w:sz="4" w:space="0" w:color="auto"/>
              <w:bottom w:val="single" w:sz="4" w:space="0" w:color="auto"/>
              <w:right w:val="single" w:sz="4" w:space="0" w:color="auto"/>
            </w:tcBorders>
          </w:tcPr>
          <w:p w14:paraId="1190AA89" w14:textId="77777777" w:rsidR="00B16F3A" w:rsidRDefault="00000000">
            <w:pPr>
              <w:spacing w:before="15" w:after="15"/>
              <w:jc w:val="center"/>
              <w:rPr>
                <w:color w:val="000000"/>
              </w:rPr>
            </w:pPr>
            <w:r>
              <w:rPr>
                <w:color w:val="000000"/>
              </w:rPr>
              <w:t>现代设计的成型时期（</w:t>
            </w:r>
            <w:r>
              <w:rPr>
                <w:color w:val="000000"/>
              </w:rPr>
              <w:t>20</w:t>
            </w:r>
            <w:r>
              <w:rPr>
                <w:color w:val="000000"/>
              </w:rPr>
              <w:t>世纪</w:t>
            </w:r>
            <w:r>
              <w:rPr>
                <w:color w:val="000000"/>
              </w:rPr>
              <w:t>20-30</w:t>
            </w:r>
            <w:r>
              <w:rPr>
                <w:color w:val="000000"/>
              </w:rPr>
              <w:t>年代）</w:t>
            </w:r>
          </w:p>
        </w:tc>
        <w:tc>
          <w:tcPr>
            <w:tcW w:w="1559" w:type="dxa"/>
            <w:tcBorders>
              <w:top w:val="single" w:sz="4" w:space="0" w:color="auto"/>
              <w:left w:val="single" w:sz="4" w:space="0" w:color="auto"/>
              <w:bottom w:val="single" w:sz="4" w:space="0" w:color="auto"/>
              <w:right w:val="single" w:sz="4" w:space="0" w:color="auto"/>
            </w:tcBorders>
          </w:tcPr>
          <w:p w14:paraId="75EB0782" w14:textId="77777777" w:rsidR="00B16F3A" w:rsidRDefault="00000000">
            <w:pPr>
              <w:spacing w:before="15" w:after="15"/>
              <w:jc w:val="center"/>
              <w:rPr>
                <w:color w:val="000000"/>
              </w:rPr>
            </w:pPr>
            <w:r>
              <w:rPr>
                <w:rFonts w:hint="eastAsia"/>
              </w:rPr>
              <w:t>12</w:t>
            </w:r>
          </w:p>
        </w:tc>
      </w:tr>
      <w:tr w:rsidR="00B16F3A" w14:paraId="7BBACAB6" w14:textId="77777777">
        <w:tc>
          <w:tcPr>
            <w:tcW w:w="840" w:type="dxa"/>
            <w:tcBorders>
              <w:top w:val="single" w:sz="4" w:space="0" w:color="auto"/>
              <w:left w:val="single" w:sz="4" w:space="0" w:color="auto"/>
              <w:bottom w:val="single" w:sz="4" w:space="0" w:color="auto"/>
              <w:right w:val="single" w:sz="4" w:space="0" w:color="auto"/>
            </w:tcBorders>
            <w:vAlign w:val="center"/>
          </w:tcPr>
          <w:p w14:paraId="18FC9170" w14:textId="77777777" w:rsidR="00B16F3A" w:rsidRDefault="00000000">
            <w:pPr>
              <w:spacing w:before="15" w:after="15"/>
              <w:jc w:val="center"/>
              <w:rPr>
                <w:rFonts w:ascii="宋体" w:hAnsi="宋体" w:hint="eastAsia"/>
                <w:color w:val="000000"/>
              </w:rPr>
            </w:pPr>
            <w:r>
              <w:rPr>
                <w:color w:val="000000"/>
              </w:rPr>
              <w:t>4</w:t>
            </w:r>
          </w:p>
        </w:tc>
        <w:tc>
          <w:tcPr>
            <w:tcW w:w="4819" w:type="dxa"/>
            <w:tcBorders>
              <w:top w:val="single" w:sz="4" w:space="0" w:color="auto"/>
              <w:left w:val="single" w:sz="4" w:space="0" w:color="auto"/>
              <w:bottom w:val="single" w:sz="4" w:space="0" w:color="auto"/>
              <w:right w:val="single" w:sz="4" w:space="0" w:color="auto"/>
            </w:tcBorders>
          </w:tcPr>
          <w:p w14:paraId="2C64317B" w14:textId="77777777" w:rsidR="00B16F3A" w:rsidRDefault="00000000">
            <w:pPr>
              <w:spacing w:before="15" w:after="15"/>
              <w:jc w:val="center"/>
              <w:rPr>
                <w:color w:val="000000"/>
              </w:rPr>
            </w:pPr>
            <w:r>
              <w:rPr>
                <w:color w:val="000000"/>
              </w:rPr>
              <w:t>现代设计的成熟时期（</w:t>
            </w:r>
            <w:r>
              <w:rPr>
                <w:color w:val="000000"/>
              </w:rPr>
              <w:t>20</w:t>
            </w:r>
            <w:r>
              <w:rPr>
                <w:color w:val="000000"/>
              </w:rPr>
              <w:t>世纪</w:t>
            </w:r>
            <w:r>
              <w:rPr>
                <w:color w:val="000000"/>
              </w:rPr>
              <w:t>40-50</w:t>
            </w:r>
            <w:r>
              <w:rPr>
                <w:color w:val="000000"/>
              </w:rPr>
              <w:t>年代）</w:t>
            </w:r>
          </w:p>
        </w:tc>
        <w:tc>
          <w:tcPr>
            <w:tcW w:w="1559" w:type="dxa"/>
            <w:tcBorders>
              <w:top w:val="single" w:sz="4" w:space="0" w:color="auto"/>
              <w:left w:val="single" w:sz="4" w:space="0" w:color="auto"/>
              <w:bottom w:val="single" w:sz="4" w:space="0" w:color="auto"/>
              <w:right w:val="single" w:sz="4" w:space="0" w:color="auto"/>
            </w:tcBorders>
          </w:tcPr>
          <w:p w14:paraId="1ACB1394" w14:textId="77777777" w:rsidR="00B16F3A" w:rsidRDefault="00000000">
            <w:pPr>
              <w:spacing w:before="15" w:after="15"/>
              <w:jc w:val="center"/>
              <w:rPr>
                <w:color w:val="000000"/>
              </w:rPr>
            </w:pPr>
            <w:r>
              <w:rPr>
                <w:rFonts w:hint="eastAsia"/>
              </w:rPr>
              <w:t>11</w:t>
            </w:r>
          </w:p>
        </w:tc>
      </w:tr>
      <w:tr w:rsidR="00B16F3A" w14:paraId="0A24E863" w14:textId="77777777">
        <w:tc>
          <w:tcPr>
            <w:tcW w:w="840" w:type="dxa"/>
            <w:tcBorders>
              <w:top w:val="single" w:sz="4" w:space="0" w:color="auto"/>
              <w:left w:val="single" w:sz="4" w:space="0" w:color="auto"/>
              <w:bottom w:val="single" w:sz="4" w:space="0" w:color="auto"/>
              <w:right w:val="single" w:sz="4" w:space="0" w:color="auto"/>
            </w:tcBorders>
            <w:vAlign w:val="center"/>
          </w:tcPr>
          <w:p w14:paraId="47FF9FED" w14:textId="77777777" w:rsidR="00B16F3A" w:rsidRDefault="00000000">
            <w:pPr>
              <w:spacing w:before="15" w:after="15"/>
              <w:jc w:val="center"/>
              <w:rPr>
                <w:rFonts w:ascii="宋体" w:hAnsi="宋体" w:hint="eastAsia"/>
                <w:color w:val="000000"/>
              </w:rPr>
            </w:pPr>
            <w:r>
              <w:rPr>
                <w:color w:val="000000"/>
              </w:rPr>
              <w:t>5</w:t>
            </w:r>
          </w:p>
        </w:tc>
        <w:tc>
          <w:tcPr>
            <w:tcW w:w="4819" w:type="dxa"/>
            <w:tcBorders>
              <w:top w:val="single" w:sz="4" w:space="0" w:color="auto"/>
              <w:left w:val="single" w:sz="4" w:space="0" w:color="auto"/>
              <w:bottom w:val="single" w:sz="4" w:space="0" w:color="auto"/>
              <w:right w:val="single" w:sz="4" w:space="0" w:color="auto"/>
            </w:tcBorders>
          </w:tcPr>
          <w:p w14:paraId="34A73205" w14:textId="77777777" w:rsidR="00B16F3A" w:rsidRDefault="00000000">
            <w:pPr>
              <w:spacing w:before="15" w:after="15"/>
              <w:jc w:val="center"/>
              <w:rPr>
                <w:color w:val="000000"/>
              </w:rPr>
            </w:pPr>
            <w:r>
              <w:rPr>
                <w:color w:val="000000"/>
              </w:rPr>
              <w:t>现代设计的繁荣时期（</w:t>
            </w:r>
            <w:r>
              <w:rPr>
                <w:color w:val="000000"/>
              </w:rPr>
              <w:t>20</w:t>
            </w:r>
            <w:r>
              <w:rPr>
                <w:color w:val="000000"/>
              </w:rPr>
              <w:t>世纪</w:t>
            </w:r>
            <w:r>
              <w:rPr>
                <w:color w:val="000000"/>
              </w:rPr>
              <w:t>60-70</w:t>
            </w:r>
            <w:r>
              <w:rPr>
                <w:color w:val="000000"/>
              </w:rPr>
              <w:t>年代）</w:t>
            </w:r>
          </w:p>
        </w:tc>
        <w:tc>
          <w:tcPr>
            <w:tcW w:w="1559" w:type="dxa"/>
            <w:tcBorders>
              <w:top w:val="single" w:sz="4" w:space="0" w:color="auto"/>
              <w:left w:val="single" w:sz="4" w:space="0" w:color="auto"/>
              <w:bottom w:val="single" w:sz="4" w:space="0" w:color="auto"/>
              <w:right w:val="single" w:sz="4" w:space="0" w:color="auto"/>
            </w:tcBorders>
          </w:tcPr>
          <w:p w14:paraId="0D36CB60" w14:textId="77777777" w:rsidR="00B16F3A" w:rsidRDefault="00000000">
            <w:pPr>
              <w:spacing w:before="15" w:after="15"/>
              <w:jc w:val="center"/>
              <w:rPr>
                <w:color w:val="000000"/>
              </w:rPr>
            </w:pPr>
            <w:r>
              <w:rPr>
                <w:rFonts w:hint="eastAsia"/>
              </w:rPr>
              <w:t>9</w:t>
            </w:r>
          </w:p>
        </w:tc>
      </w:tr>
      <w:tr w:rsidR="00B16F3A" w14:paraId="161362E7" w14:textId="77777777">
        <w:tc>
          <w:tcPr>
            <w:tcW w:w="840" w:type="dxa"/>
            <w:tcBorders>
              <w:top w:val="single" w:sz="4" w:space="0" w:color="auto"/>
              <w:left w:val="single" w:sz="4" w:space="0" w:color="auto"/>
              <w:bottom w:val="single" w:sz="4" w:space="0" w:color="auto"/>
              <w:right w:val="single" w:sz="4" w:space="0" w:color="auto"/>
            </w:tcBorders>
            <w:vAlign w:val="center"/>
          </w:tcPr>
          <w:p w14:paraId="44F3CE85" w14:textId="77777777" w:rsidR="00B16F3A" w:rsidRDefault="00000000">
            <w:pPr>
              <w:spacing w:before="15" w:after="15"/>
              <w:jc w:val="center"/>
              <w:rPr>
                <w:rFonts w:ascii="宋体" w:hAnsi="宋体" w:hint="eastAsia"/>
                <w:color w:val="000000"/>
              </w:rPr>
            </w:pPr>
            <w:r>
              <w:rPr>
                <w:color w:val="000000"/>
              </w:rPr>
              <w:t>6</w:t>
            </w:r>
          </w:p>
        </w:tc>
        <w:tc>
          <w:tcPr>
            <w:tcW w:w="4819" w:type="dxa"/>
            <w:tcBorders>
              <w:top w:val="single" w:sz="4" w:space="0" w:color="auto"/>
              <w:left w:val="single" w:sz="4" w:space="0" w:color="auto"/>
              <w:bottom w:val="single" w:sz="4" w:space="0" w:color="auto"/>
              <w:right w:val="single" w:sz="4" w:space="0" w:color="auto"/>
            </w:tcBorders>
          </w:tcPr>
          <w:p w14:paraId="584692C4" w14:textId="77777777" w:rsidR="00B16F3A" w:rsidRDefault="00000000">
            <w:pPr>
              <w:spacing w:before="15" w:after="15"/>
              <w:jc w:val="center"/>
              <w:rPr>
                <w:color w:val="000000"/>
              </w:rPr>
            </w:pPr>
            <w:r>
              <w:rPr>
                <w:color w:val="000000"/>
              </w:rPr>
              <w:t>现代设计的多元</w:t>
            </w:r>
            <w:r>
              <w:rPr>
                <w:rFonts w:hint="eastAsia"/>
                <w:color w:val="000000"/>
              </w:rPr>
              <w:t>化</w:t>
            </w:r>
            <w:r>
              <w:rPr>
                <w:color w:val="000000"/>
              </w:rPr>
              <w:t>时期（</w:t>
            </w:r>
            <w:r>
              <w:rPr>
                <w:color w:val="000000"/>
              </w:rPr>
              <w:t>20</w:t>
            </w:r>
            <w:r>
              <w:rPr>
                <w:color w:val="000000"/>
              </w:rPr>
              <w:t>世纪</w:t>
            </w:r>
            <w:r>
              <w:rPr>
                <w:color w:val="000000"/>
              </w:rPr>
              <w:t>80</w:t>
            </w:r>
            <w:r>
              <w:rPr>
                <w:color w:val="000000"/>
              </w:rPr>
              <w:t>年代</w:t>
            </w:r>
            <w:r>
              <w:rPr>
                <w:rFonts w:hint="eastAsia"/>
                <w:color w:val="000000"/>
              </w:rPr>
              <w:t>以来</w:t>
            </w:r>
            <w:r>
              <w:rPr>
                <w:color w:val="000000"/>
              </w:rPr>
              <w:t>）</w:t>
            </w:r>
          </w:p>
        </w:tc>
        <w:tc>
          <w:tcPr>
            <w:tcW w:w="1559" w:type="dxa"/>
            <w:tcBorders>
              <w:top w:val="single" w:sz="4" w:space="0" w:color="auto"/>
              <w:left w:val="single" w:sz="4" w:space="0" w:color="auto"/>
              <w:bottom w:val="single" w:sz="4" w:space="0" w:color="auto"/>
              <w:right w:val="single" w:sz="4" w:space="0" w:color="auto"/>
            </w:tcBorders>
          </w:tcPr>
          <w:p w14:paraId="267949DD" w14:textId="77777777" w:rsidR="00B16F3A" w:rsidRDefault="00000000">
            <w:pPr>
              <w:spacing w:before="15" w:after="15"/>
              <w:jc w:val="center"/>
              <w:rPr>
                <w:color w:val="000000"/>
              </w:rPr>
            </w:pPr>
            <w:r>
              <w:rPr>
                <w:rFonts w:hint="eastAsia"/>
              </w:rPr>
              <w:t>9</w:t>
            </w:r>
          </w:p>
        </w:tc>
      </w:tr>
      <w:tr w:rsidR="00B16F3A" w14:paraId="1D5A0643" w14:textId="77777777">
        <w:trPr>
          <w:trHeight w:val="277"/>
        </w:trPr>
        <w:tc>
          <w:tcPr>
            <w:tcW w:w="5659" w:type="dxa"/>
            <w:gridSpan w:val="2"/>
            <w:tcBorders>
              <w:top w:val="single" w:sz="4" w:space="0" w:color="auto"/>
              <w:left w:val="single" w:sz="4" w:space="0" w:color="auto"/>
              <w:bottom w:val="single" w:sz="4" w:space="0" w:color="auto"/>
              <w:right w:val="single" w:sz="4" w:space="0" w:color="auto"/>
            </w:tcBorders>
            <w:vAlign w:val="center"/>
          </w:tcPr>
          <w:p w14:paraId="00C5F391" w14:textId="77777777" w:rsidR="00B16F3A" w:rsidRDefault="00000000">
            <w:pPr>
              <w:spacing w:before="15" w:after="15"/>
              <w:jc w:val="center"/>
              <w:rPr>
                <w:rFonts w:ascii="宋体" w:hAnsi="宋体" w:hint="eastAsia"/>
                <w:color w:val="000000"/>
              </w:rPr>
            </w:pPr>
            <w:r>
              <w:rPr>
                <w:rFonts w:ascii="宋体" w:hAnsi="宋体" w:hint="eastAsia"/>
                <w:color w:val="000000"/>
              </w:rPr>
              <w:t>总计</w:t>
            </w:r>
          </w:p>
        </w:tc>
        <w:tc>
          <w:tcPr>
            <w:tcW w:w="1559" w:type="dxa"/>
            <w:tcBorders>
              <w:top w:val="single" w:sz="4" w:space="0" w:color="auto"/>
              <w:left w:val="single" w:sz="4" w:space="0" w:color="auto"/>
              <w:bottom w:val="single" w:sz="4" w:space="0" w:color="auto"/>
              <w:right w:val="single" w:sz="4" w:space="0" w:color="auto"/>
            </w:tcBorders>
            <w:vAlign w:val="center"/>
          </w:tcPr>
          <w:p w14:paraId="451DA544" w14:textId="77777777" w:rsidR="00B16F3A" w:rsidRDefault="00000000">
            <w:pPr>
              <w:spacing w:before="15" w:after="15"/>
              <w:jc w:val="center"/>
              <w:rPr>
                <w:color w:val="000000"/>
              </w:rPr>
            </w:pPr>
            <w:r>
              <w:rPr>
                <w:color w:val="000000"/>
              </w:rPr>
              <w:fldChar w:fldCharType="begin"/>
            </w:r>
            <w:r>
              <w:rPr>
                <w:color w:val="000000"/>
              </w:rPr>
              <w:instrText xml:space="preserve"> </w:instrText>
            </w:r>
            <w:r>
              <w:rPr>
                <w:rFonts w:hint="eastAsia"/>
                <w:color w:val="000000"/>
              </w:rPr>
              <w:instrText>=SUM(ABOVE)</w:instrText>
            </w:r>
            <w:r>
              <w:rPr>
                <w:color w:val="000000"/>
              </w:rPr>
              <w:instrText xml:space="preserve"> </w:instrText>
            </w:r>
            <w:r>
              <w:rPr>
                <w:color w:val="000000"/>
              </w:rPr>
              <w:fldChar w:fldCharType="separate"/>
            </w:r>
            <w:r>
              <w:rPr>
                <w:color w:val="000000"/>
              </w:rPr>
              <w:t>54</w:t>
            </w:r>
            <w:r>
              <w:rPr>
                <w:color w:val="000000"/>
              </w:rPr>
              <w:fldChar w:fldCharType="end"/>
            </w:r>
          </w:p>
        </w:tc>
      </w:tr>
    </w:tbl>
    <w:p w14:paraId="21AEEE24" w14:textId="77777777" w:rsidR="00B16F3A" w:rsidRDefault="00B16F3A">
      <w:pPr>
        <w:rPr>
          <w:b/>
          <w:bCs/>
        </w:rPr>
      </w:pPr>
    </w:p>
    <w:p w14:paraId="4EF29E97" w14:textId="77777777" w:rsidR="00B16F3A" w:rsidRDefault="00000000">
      <w:pPr>
        <w:rPr>
          <w:b/>
          <w:bCs/>
          <w:color w:val="000000"/>
        </w:rPr>
      </w:pPr>
      <w:r>
        <w:rPr>
          <w:rFonts w:hint="eastAsia"/>
          <w:b/>
          <w:bCs/>
        </w:rPr>
        <w:t>五、关于命题考试的若干规定</w:t>
      </w:r>
    </w:p>
    <w:p w14:paraId="4CBAD395" w14:textId="77777777" w:rsidR="00B16F3A" w:rsidRDefault="00000000">
      <w:pPr>
        <w:ind w:firstLineChars="200" w:firstLine="420"/>
      </w:pPr>
      <w:r>
        <w:rPr>
          <w:rFonts w:hint="eastAsia"/>
        </w:rPr>
        <w:t>1</w:t>
      </w:r>
      <w:r>
        <w:rPr>
          <w:rFonts w:hint="eastAsia"/>
        </w:rPr>
        <w:t>、本大纲各章所提到的内容和考核目标都是考试的内容。</w:t>
      </w:r>
    </w:p>
    <w:p w14:paraId="3653D4F8" w14:textId="77777777" w:rsidR="00B16F3A" w:rsidRDefault="00000000">
      <w:pPr>
        <w:ind w:firstLineChars="200" w:firstLine="420"/>
      </w:pPr>
      <w:r>
        <w:rPr>
          <w:rFonts w:hint="eastAsia"/>
        </w:rPr>
        <w:t>2</w:t>
      </w:r>
      <w:r>
        <w:rPr>
          <w:rFonts w:hint="eastAsia"/>
        </w:rPr>
        <w:t>、试卷中对不同能力层次要求和试题所占的比例大致是：“识记”为</w:t>
      </w:r>
      <w:r>
        <w:rPr>
          <w:rFonts w:hint="eastAsia"/>
        </w:rPr>
        <w:t>30%</w:t>
      </w:r>
      <w:r>
        <w:rPr>
          <w:rFonts w:hint="eastAsia"/>
        </w:rPr>
        <w:t>，“理解”为</w:t>
      </w:r>
      <w:r>
        <w:rPr>
          <w:rFonts w:hint="eastAsia"/>
        </w:rPr>
        <w:t>40%</w:t>
      </w:r>
      <w:r>
        <w:rPr>
          <w:rFonts w:hint="eastAsia"/>
        </w:rPr>
        <w:t>，“应用”为</w:t>
      </w:r>
      <w:r>
        <w:rPr>
          <w:rFonts w:hint="eastAsia"/>
        </w:rPr>
        <w:t>30%</w:t>
      </w:r>
      <w:r>
        <w:rPr>
          <w:rFonts w:hint="eastAsia"/>
        </w:rPr>
        <w:t>。</w:t>
      </w:r>
    </w:p>
    <w:p w14:paraId="491DFFC4" w14:textId="77777777" w:rsidR="00B16F3A" w:rsidRDefault="00000000">
      <w:pPr>
        <w:ind w:firstLineChars="200" w:firstLine="420"/>
      </w:pPr>
      <w:r>
        <w:rPr>
          <w:rFonts w:hint="eastAsia"/>
        </w:rPr>
        <w:t>3</w:t>
      </w:r>
      <w:r>
        <w:rPr>
          <w:rFonts w:hint="eastAsia"/>
        </w:rPr>
        <w:t>、试题难易程度要合理，可分为四档：易、较易、较难、难，这四档在每份试卷中所占比例依次为</w:t>
      </w:r>
      <w:r>
        <w:rPr>
          <w:rFonts w:hint="eastAsia"/>
        </w:rPr>
        <w:t>2</w:t>
      </w:r>
      <w:r>
        <w:rPr>
          <w:rFonts w:hint="eastAsia"/>
        </w:rPr>
        <w:t>：</w:t>
      </w:r>
      <w:r>
        <w:rPr>
          <w:rFonts w:hint="eastAsia"/>
        </w:rPr>
        <w:t>3</w:t>
      </w:r>
      <w:r>
        <w:rPr>
          <w:rFonts w:hint="eastAsia"/>
        </w:rPr>
        <w:t>：</w:t>
      </w:r>
      <w:r>
        <w:rPr>
          <w:rFonts w:hint="eastAsia"/>
        </w:rPr>
        <w:t>3</w:t>
      </w:r>
      <w:r>
        <w:rPr>
          <w:rFonts w:hint="eastAsia"/>
        </w:rPr>
        <w:t>：</w:t>
      </w:r>
      <w:r>
        <w:rPr>
          <w:rFonts w:hint="eastAsia"/>
        </w:rPr>
        <w:t>2</w:t>
      </w:r>
      <w:r>
        <w:rPr>
          <w:rFonts w:hint="eastAsia"/>
        </w:rPr>
        <w:t>左右。</w:t>
      </w:r>
    </w:p>
    <w:p w14:paraId="1EE9DB98" w14:textId="77777777" w:rsidR="00B16F3A" w:rsidRDefault="00000000">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0C9A2473" w14:textId="77777777" w:rsidR="00B16F3A" w:rsidRDefault="00000000">
      <w:pPr>
        <w:ind w:firstLineChars="200" w:firstLine="420"/>
      </w:pPr>
      <w:r>
        <w:rPr>
          <w:rFonts w:hint="eastAsia"/>
        </w:rPr>
        <w:t>5</w:t>
      </w:r>
      <w:r>
        <w:rPr>
          <w:rFonts w:hint="eastAsia"/>
        </w:rPr>
        <w:t>、试题题型一般分为：填空题、选择题（包括单项与多项）、名词解释题、简答题、</w:t>
      </w:r>
      <w:r>
        <w:rPr>
          <w:rFonts w:hint="eastAsia"/>
        </w:rPr>
        <w:lastRenderedPageBreak/>
        <w:t>论述题等。</w:t>
      </w:r>
    </w:p>
    <w:p w14:paraId="1074F52B" w14:textId="77777777" w:rsidR="00B16F3A" w:rsidRDefault="00000000">
      <w:pPr>
        <w:ind w:firstLineChars="200" w:firstLine="420"/>
      </w:pPr>
      <w:r>
        <w:rPr>
          <w:rFonts w:hint="eastAsia"/>
        </w:rPr>
        <w:t>6</w:t>
      </w:r>
      <w:r>
        <w:rPr>
          <w:rFonts w:hint="eastAsia"/>
        </w:rPr>
        <w:t>、考试采用闭卷笔试。考试时间为</w:t>
      </w:r>
      <w:r>
        <w:rPr>
          <w:rFonts w:hint="eastAsia"/>
        </w:rPr>
        <w:t>150</w:t>
      </w:r>
      <w:r>
        <w:rPr>
          <w:rFonts w:hint="eastAsia"/>
        </w:rPr>
        <w:t>分钟，采用百分制评分，</w:t>
      </w:r>
      <w:r>
        <w:rPr>
          <w:rFonts w:hint="eastAsia"/>
        </w:rPr>
        <w:t>60</w:t>
      </w:r>
      <w:r>
        <w:rPr>
          <w:rFonts w:hint="eastAsia"/>
        </w:rPr>
        <w:t>分为及格。</w:t>
      </w:r>
    </w:p>
    <w:p w14:paraId="71EE3E98" w14:textId="77777777" w:rsidR="00B16F3A" w:rsidRDefault="00B16F3A">
      <w:pPr>
        <w:ind w:firstLineChars="200" w:firstLine="420"/>
      </w:pPr>
    </w:p>
    <w:p w14:paraId="5BE45477" w14:textId="77777777" w:rsidR="00B16F3A" w:rsidRDefault="00000000">
      <w:pPr>
        <w:numPr>
          <w:ilvl w:val="0"/>
          <w:numId w:val="1"/>
        </w:numPr>
        <w:rPr>
          <w:b/>
          <w:bCs/>
        </w:rPr>
      </w:pPr>
      <w:r>
        <w:rPr>
          <w:rFonts w:hint="eastAsia"/>
          <w:b/>
          <w:bCs/>
        </w:rPr>
        <w:t>题型示例（样题）</w:t>
      </w:r>
    </w:p>
    <w:p w14:paraId="61892DD3" w14:textId="77777777" w:rsidR="00B16F3A" w:rsidRDefault="00000000">
      <w:r>
        <w:rPr>
          <w:rFonts w:hint="eastAsia"/>
        </w:rPr>
        <w:t>（一）填空题</w:t>
      </w:r>
    </w:p>
    <w:p w14:paraId="66AFD443" w14:textId="77777777" w:rsidR="00B16F3A" w:rsidRDefault="00000000">
      <w:pPr>
        <w:ind w:firstLineChars="200" w:firstLine="420"/>
      </w:pPr>
      <w:r>
        <w:rPr>
          <w:rFonts w:hint="eastAsia"/>
          <w:color w:val="000000"/>
        </w:rPr>
        <w:t>新艺术运动的风格特征主要有两个。一是用流动的、有韵律的波浪起伏的线或外形轮廓塑造形体的</w:t>
      </w:r>
      <w:r>
        <w:rPr>
          <w:rFonts w:hint="eastAsia"/>
          <w:color w:val="000000"/>
          <w:u w:val="single"/>
        </w:rPr>
        <w:t xml:space="preserve">       </w:t>
      </w:r>
      <w:r>
        <w:rPr>
          <w:rFonts w:hint="eastAsia"/>
          <w:color w:val="000000"/>
        </w:rPr>
        <w:t>风格，这是新艺术运动</w:t>
      </w:r>
      <w:r>
        <w:rPr>
          <w:rFonts w:hint="eastAsia"/>
          <w:color w:val="000000"/>
          <w:u w:val="single"/>
        </w:rPr>
        <w:t xml:space="preserve">            </w:t>
      </w:r>
      <w:r>
        <w:rPr>
          <w:rFonts w:hint="eastAsia"/>
          <w:color w:val="000000"/>
        </w:rPr>
        <w:t>的风格；二是以简洁、抽象的直线和方格有规律结合的</w:t>
      </w:r>
      <w:r>
        <w:rPr>
          <w:rFonts w:hint="eastAsia"/>
          <w:color w:val="000000"/>
          <w:u w:val="single"/>
        </w:rPr>
        <w:t xml:space="preserve">       </w:t>
      </w:r>
      <w:r>
        <w:rPr>
          <w:rFonts w:hint="eastAsia"/>
          <w:color w:val="000000"/>
        </w:rPr>
        <w:t>风格。</w:t>
      </w:r>
    </w:p>
    <w:p w14:paraId="026EFBAA" w14:textId="77777777" w:rsidR="00B16F3A" w:rsidRDefault="00000000">
      <w:r>
        <w:rPr>
          <w:rFonts w:hint="eastAsia"/>
        </w:rPr>
        <w:t>（二）单项选择题</w:t>
      </w:r>
    </w:p>
    <w:p w14:paraId="76B95CC1" w14:textId="77777777" w:rsidR="00B16F3A" w:rsidRDefault="00000000">
      <w:pPr>
        <w:pStyle w:val="a5"/>
        <w:ind w:firstLineChars="200" w:firstLine="420"/>
        <w:rPr>
          <w:color w:val="000000"/>
        </w:rPr>
      </w:pPr>
      <w:r>
        <w:rPr>
          <w:rFonts w:hint="eastAsia"/>
        </w:rPr>
        <w:t>在现代设计的成熟时期，“</w:t>
      </w:r>
      <w:r>
        <w:rPr>
          <w:rFonts w:hint="eastAsia"/>
          <w:color w:val="000000"/>
        </w:rPr>
        <w:t>计划废止制”不包括（     ）。</w:t>
      </w:r>
    </w:p>
    <w:p w14:paraId="40285A91" w14:textId="77777777" w:rsidR="00B16F3A" w:rsidRDefault="00000000">
      <w:pPr>
        <w:ind w:firstLineChars="202" w:firstLine="424"/>
        <w:rPr>
          <w:color w:val="000000"/>
        </w:rPr>
      </w:pPr>
      <w:r>
        <w:rPr>
          <w:rFonts w:hint="eastAsia"/>
          <w:color w:val="000000"/>
        </w:rPr>
        <w:t>A.</w:t>
      </w:r>
      <w:r>
        <w:rPr>
          <w:rFonts w:hint="eastAsia"/>
          <w:color w:val="000000"/>
        </w:rPr>
        <w:t>功能性废止</w:t>
      </w:r>
    </w:p>
    <w:p w14:paraId="67274038" w14:textId="77777777" w:rsidR="00B16F3A" w:rsidRDefault="00000000">
      <w:pPr>
        <w:ind w:firstLineChars="202" w:firstLine="424"/>
        <w:rPr>
          <w:color w:val="000000"/>
        </w:rPr>
      </w:pPr>
      <w:r>
        <w:rPr>
          <w:rFonts w:hint="eastAsia"/>
          <w:color w:val="000000"/>
        </w:rPr>
        <w:t>B.</w:t>
      </w:r>
      <w:r>
        <w:rPr>
          <w:rFonts w:hint="eastAsia"/>
          <w:color w:val="000000"/>
        </w:rPr>
        <w:t>款式性废止</w:t>
      </w:r>
    </w:p>
    <w:p w14:paraId="67D7927C" w14:textId="77777777" w:rsidR="00B16F3A" w:rsidRDefault="00000000">
      <w:pPr>
        <w:ind w:firstLineChars="202" w:firstLine="424"/>
        <w:rPr>
          <w:color w:val="000000"/>
        </w:rPr>
      </w:pPr>
      <w:r>
        <w:rPr>
          <w:rFonts w:hint="eastAsia"/>
          <w:color w:val="000000"/>
        </w:rPr>
        <w:t>C.</w:t>
      </w:r>
      <w:r>
        <w:rPr>
          <w:rFonts w:hint="eastAsia"/>
          <w:color w:val="000000"/>
        </w:rPr>
        <w:t>风格性废止</w:t>
      </w:r>
    </w:p>
    <w:p w14:paraId="541B9FB3" w14:textId="77777777" w:rsidR="00B16F3A" w:rsidRDefault="00000000">
      <w:pPr>
        <w:ind w:firstLineChars="202" w:firstLine="424"/>
      </w:pPr>
      <w:r>
        <w:rPr>
          <w:rFonts w:hint="eastAsia"/>
          <w:color w:val="000000"/>
        </w:rPr>
        <w:t>D.</w:t>
      </w:r>
      <w:r>
        <w:rPr>
          <w:rFonts w:hint="eastAsia"/>
          <w:color w:val="000000"/>
        </w:rPr>
        <w:t>质量性废止</w:t>
      </w:r>
    </w:p>
    <w:p w14:paraId="42CA6B25" w14:textId="77777777" w:rsidR="00B16F3A" w:rsidRDefault="00000000">
      <w:r>
        <w:rPr>
          <w:rFonts w:hint="eastAsia"/>
        </w:rPr>
        <w:t>（三）多项选择题</w:t>
      </w:r>
    </w:p>
    <w:p w14:paraId="6A7D5177" w14:textId="77777777" w:rsidR="00B16F3A" w:rsidRDefault="00000000">
      <w:pPr>
        <w:ind w:firstLineChars="202" w:firstLine="424"/>
        <w:rPr>
          <w:color w:val="000000"/>
        </w:rPr>
      </w:pPr>
      <w:r>
        <w:rPr>
          <w:rFonts w:hint="eastAsia"/>
        </w:rPr>
        <w:t>在现代设计的成型时期，</w:t>
      </w:r>
      <w:r>
        <w:rPr>
          <w:rFonts w:hint="eastAsia"/>
          <w:color w:val="000000"/>
        </w:rPr>
        <w:t>包豪斯的原则包括（</w:t>
      </w:r>
      <w:r>
        <w:rPr>
          <w:rFonts w:hint="eastAsia"/>
          <w:color w:val="000000"/>
        </w:rPr>
        <w:t xml:space="preserve">     </w:t>
      </w:r>
      <w:r>
        <w:rPr>
          <w:rFonts w:hint="eastAsia"/>
          <w:color w:val="000000"/>
        </w:rPr>
        <w:t>）。</w:t>
      </w:r>
    </w:p>
    <w:p w14:paraId="64AB3911" w14:textId="77777777" w:rsidR="00B16F3A" w:rsidRDefault="00000000">
      <w:pPr>
        <w:ind w:firstLineChars="202" w:firstLine="424"/>
        <w:rPr>
          <w:color w:val="000000"/>
        </w:rPr>
      </w:pPr>
      <w:r>
        <w:rPr>
          <w:rFonts w:hint="eastAsia"/>
          <w:color w:val="000000"/>
        </w:rPr>
        <w:t>A.</w:t>
      </w:r>
      <w:r>
        <w:rPr>
          <w:rFonts w:hint="eastAsia"/>
          <w:color w:val="000000"/>
        </w:rPr>
        <w:t>主张艺术与设计的新统一。</w:t>
      </w:r>
    </w:p>
    <w:p w14:paraId="17B91E2A" w14:textId="77777777" w:rsidR="00B16F3A" w:rsidRDefault="00000000">
      <w:pPr>
        <w:ind w:firstLineChars="202" w:firstLine="424"/>
        <w:rPr>
          <w:color w:val="000000"/>
        </w:rPr>
      </w:pPr>
      <w:r>
        <w:rPr>
          <w:rFonts w:hint="eastAsia"/>
          <w:color w:val="000000"/>
        </w:rPr>
        <w:t>B.</w:t>
      </w:r>
      <w:r>
        <w:rPr>
          <w:rFonts w:hint="eastAsia"/>
          <w:color w:val="000000"/>
        </w:rPr>
        <w:t>加强机械化时代的设计美学。</w:t>
      </w:r>
    </w:p>
    <w:p w14:paraId="33C6F4B2" w14:textId="77777777" w:rsidR="00B16F3A" w:rsidRDefault="00000000">
      <w:pPr>
        <w:ind w:firstLineChars="202" w:firstLine="424"/>
        <w:rPr>
          <w:color w:val="000000"/>
        </w:rPr>
      </w:pPr>
      <w:r>
        <w:rPr>
          <w:rFonts w:hint="eastAsia"/>
          <w:color w:val="000000"/>
        </w:rPr>
        <w:t>C.</w:t>
      </w:r>
      <w:r>
        <w:rPr>
          <w:rFonts w:hint="eastAsia"/>
          <w:color w:val="000000"/>
        </w:rPr>
        <w:t>强调设计的目的是人而不是产品。</w:t>
      </w:r>
    </w:p>
    <w:p w14:paraId="72A6166B" w14:textId="77777777" w:rsidR="00B16F3A" w:rsidRDefault="00000000">
      <w:pPr>
        <w:ind w:firstLineChars="202" w:firstLine="424"/>
      </w:pPr>
      <w:r>
        <w:rPr>
          <w:rFonts w:hint="eastAsia"/>
          <w:color w:val="000000"/>
        </w:rPr>
        <w:t>D.</w:t>
      </w:r>
      <w:r>
        <w:rPr>
          <w:rFonts w:hint="eastAsia"/>
          <w:color w:val="000000"/>
        </w:rPr>
        <w:t>认为设计必须遵循自然与客观的法则来进行。</w:t>
      </w:r>
    </w:p>
    <w:p w14:paraId="68B70B31" w14:textId="77777777" w:rsidR="00B16F3A" w:rsidRDefault="00000000">
      <w:r>
        <w:rPr>
          <w:rFonts w:hint="eastAsia"/>
        </w:rPr>
        <w:t>（四）名词解释</w:t>
      </w:r>
    </w:p>
    <w:p w14:paraId="51354E9C" w14:textId="77777777" w:rsidR="00B16F3A" w:rsidRDefault="00000000">
      <w:pPr>
        <w:ind w:firstLineChars="202" w:firstLine="424"/>
      </w:pPr>
      <w:r>
        <w:rPr>
          <w:rFonts w:hint="eastAsia"/>
        </w:rPr>
        <w:t>1.</w:t>
      </w:r>
      <w:r>
        <w:rPr>
          <w:rFonts w:hint="eastAsia"/>
        </w:rPr>
        <w:t>波普设计风格</w:t>
      </w:r>
    </w:p>
    <w:p w14:paraId="0515A186" w14:textId="77777777" w:rsidR="00B16F3A" w:rsidRDefault="00000000">
      <w:pPr>
        <w:ind w:firstLineChars="202" w:firstLine="424"/>
      </w:pPr>
      <w:r>
        <w:rPr>
          <w:rFonts w:hint="eastAsia"/>
        </w:rPr>
        <w:t>2.</w:t>
      </w:r>
      <w:r>
        <w:rPr>
          <w:rFonts w:hint="eastAsia"/>
        </w:rPr>
        <w:t>生态设计</w:t>
      </w:r>
    </w:p>
    <w:p w14:paraId="29E245E8" w14:textId="77777777" w:rsidR="00B16F3A" w:rsidRDefault="00000000">
      <w:r>
        <w:rPr>
          <w:rFonts w:hint="eastAsia"/>
        </w:rPr>
        <w:t>（五）简答题</w:t>
      </w:r>
    </w:p>
    <w:p w14:paraId="68A09FE8" w14:textId="77777777" w:rsidR="00B16F3A" w:rsidRDefault="00000000">
      <w:pPr>
        <w:ind w:firstLineChars="202" w:firstLine="424"/>
      </w:pPr>
      <w:r>
        <w:rPr>
          <w:rFonts w:hint="eastAsia"/>
        </w:rPr>
        <w:t>简述</w:t>
      </w:r>
      <w:r>
        <w:rPr>
          <w:rFonts w:hint="eastAsia"/>
          <w:color w:val="000000"/>
        </w:rPr>
        <w:t>包豪斯的影响。</w:t>
      </w:r>
    </w:p>
    <w:p w14:paraId="7523842F" w14:textId="77777777" w:rsidR="00B16F3A" w:rsidRDefault="00000000">
      <w:r>
        <w:rPr>
          <w:rFonts w:hint="eastAsia"/>
        </w:rPr>
        <w:t>（六）论述题</w:t>
      </w:r>
    </w:p>
    <w:p w14:paraId="6E92F768" w14:textId="77777777" w:rsidR="00B16F3A" w:rsidRDefault="00000000">
      <w:pPr>
        <w:ind w:firstLineChars="202" w:firstLine="424"/>
      </w:pPr>
      <w:r>
        <w:rPr>
          <w:rFonts w:hint="eastAsia"/>
        </w:rPr>
        <w:t>请谈谈你对魏玛时期的包豪斯采取“双轨制教学体系”的成功意义。</w:t>
      </w:r>
    </w:p>
    <w:sectPr w:rsidR="00B16F3A">
      <w:headerReference w:type="default" r:id="rId7"/>
      <w:footerReference w:type="even" r:id="rId8"/>
      <w:footerReference w:type="default" r:id="rId9"/>
      <w:pgSz w:w="11906" w:h="16838"/>
      <w:pgMar w:top="1440" w:right="1797" w:bottom="1440" w:left="1797" w:header="851" w:footer="794"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3815" w14:textId="77777777" w:rsidR="00015722" w:rsidRDefault="00015722">
      <w:r>
        <w:separator/>
      </w:r>
    </w:p>
  </w:endnote>
  <w:endnote w:type="continuationSeparator" w:id="0">
    <w:p w14:paraId="625B6E5C" w14:textId="77777777" w:rsidR="00015722" w:rsidRDefault="00015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A26BD" w14:textId="77777777" w:rsidR="00B16F3A" w:rsidRDefault="00000000">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209D05BE" w14:textId="77777777" w:rsidR="00B16F3A" w:rsidRDefault="00B16F3A">
    <w:pPr>
      <w:pStyle w:val="a7"/>
    </w:pPr>
  </w:p>
  <w:p w14:paraId="42F1FEC6" w14:textId="77777777" w:rsidR="00B16F3A" w:rsidRDefault="00B16F3A"/>
  <w:p w14:paraId="58C7C6F9" w14:textId="77777777" w:rsidR="00B16F3A" w:rsidRDefault="00B16F3A"/>
  <w:p w14:paraId="03291E85" w14:textId="77777777" w:rsidR="00B16F3A" w:rsidRDefault="00B16F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1117A" w14:textId="77777777" w:rsidR="00B16F3A" w:rsidRDefault="00B16F3A">
    <w:pPr>
      <w:pStyle w:val="a7"/>
      <w:framePr w:wrap="around" w:vAnchor="text" w:hAnchor="margin" w:xAlign="center" w:y="1"/>
      <w:rPr>
        <w:rStyle w:val="ad"/>
      </w:rPr>
    </w:pPr>
  </w:p>
  <w:p w14:paraId="29582CEB" w14:textId="77777777" w:rsidR="00B16F3A" w:rsidRDefault="00000000">
    <w:pPr>
      <w:pStyle w:val="a7"/>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12</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DDDA6" w14:textId="77777777" w:rsidR="00015722" w:rsidRDefault="00015722">
      <w:r>
        <w:separator/>
      </w:r>
    </w:p>
  </w:footnote>
  <w:footnote w:type="continuationSeparator" w:id="0">
    <w:p w14:paraId="1B70EE50" w14:textId="77777777" w:rsidR="00015722" w:rsidRDefault="000157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B610F" w14:textId="77777777" w:rsidR="00B16F3A" w:rsidRDefault="00000000">
    <w:pPr>
      <w:pStyle w:val="a9"/>
      <w:rPr>
        <w:b/>
        <w:sz w:val="21"/>
      </w:rPr>
    </w:pPr>
    <w:r>
      <w:rPr>
        <w:rFonts w:hint="eastAsia"/>
        <w:b/>
        <w:sz w:val="21"/>
      </w:rPr>
      <w:t>天津市高等教育自学考试课程考试大纲</w:t>
    </w:r>
  </w:p>
  <w:p w14:paraId="587771DC" w14:textId="77777777" w:rsidR="00B16F3A" w:rsidRDefault="00000000">
    <w:pPr>
      <w:pStyle w:val="a9"/>
      <w:jc w:val="both"/>
      <w:rPr>
        <w:b/>
      </w:rPr>
    </w:pPr>
    <w:r>
      <w:rPr>
        <w:rFonts w:hint="eastAsia"/>
        <w:b/>
      </w:rPr>
      <w:t>课程名称：现代设计史</w:t>
    </w:r>
    <w:r>
      <w:rPr>
        <w:rFonts w:hint="eastAsia"/>
        <w:b/>
      </w:rPr>
      <w:t xml:space="preserve"> </w:t>
    </w:r>
    <w:r>
      <w:rPr>
        <w:b/>
      </w:rPr>
      <w:t xml:space="preserve">   </w:t>
    </w:r>
    <w:r>
      <w:rPr>
        <w:rFonts w:hint="eastAsia"/>
        <w:b/>
      </w:rPr>
      <w:t xml:space="preserve">                2024</w:t>
    </w:r>
    <w:r>
      <w:rPr>
        <w:rFonts w:hint="eastAsia"/>
        <w:b/>
      </w:rPr>
      <w:t>年</w:t>
    </w:r>
    <w:r>
      <w:rPr>
        <w:rFonts w:hint="eastAsia"/>
        <w:b/>
      </w:rPr>
      <w:t>7</w:t>
    </w:r>
    <w:r>
      <w:rPr>
        <w:rFonts w:hint="eastAsia"/>
        <w:b/>
      </w:rPr>
      <w:t>月启用</w:t>
    </w:r>
    <w:r>
      <w:rPr>
        <w:rFonts w:hint="eastAsia"/>
        <w:b/>
      </w:rPr>
      <w:t xml:space="preserve">   </w:t>
    </w:r>
    <w:r>
      <w:rPr>
        <w:b/>
      </w:rPr>
      <w:t xml:space="preserve">                   </w:t>
    </w:r>
    <w:r>
      <w:rPr>
        <w:rFonts w:hint="eastAsia"/>
        <w:b/>
      </w:rPr>
      <w:t>课程代码：</w:t>
    </w:r>
    <w:r>
      <w:rPr>
        <w:rFonts w:hint="eastAsia"/>
        <w:b/>
      </w:rPr>
      <w:t>05424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8324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mU5YWFlMGIyMDBhNGFkMGFlODNmMTI4OTI5Y2VhN2UifQ=="/>
  </w:docVars>
  <w:rsids>
    <w:rsidRoot w:val="0099663A"/>
    <w:rsid w:val="00003624"/>
    <w:rsid w:val="00015722"/>
    <w:rsid w:val="00027C1E"/>
    <w:rsid w:val="00041930"/>
    <w:rsid w:val="00056D2E"/>
    <w:rsid w:val="00060F7E"/>
    <w:rsid w:val="00081B5E"/>
    <w:rsid w:val="00084628"/>
    <w:rsid w:val="00097835"/>
    <w:rsid w:val="000A3828"/>
    <w:rsid w:val="000B7172"/>
    <w:rsid w:val="000C1B1E"/>
    <w:rsid w:val="000D4A91"/>
    <w:rsid w:val="000D7763"/>
    <w:rsid w:val="000E0905"/>
    <w:rsid w:val="000E708A"/>
    <w:rsid w:val="000F23B4"/>
    <w:rsid w:val="000F250A"/>
    <w:rsid w:val="000F63CE"/>
    <w:rsid w:val="000F702B"/>
    <w:rsid w:val="00103638"/>
    <w:rsid w:val="00112483"/>
    <w:rsid w:val="00116D3B"/>
    <w:rsid w:val="00135239"/>
    <w:rsid w:val="0014499D"/>
    <w:rsid w:val="00155435"/>
    <w:rsid w:val="00157FA3"/>
    <w:rsid w:val="001642A0"/>
    <w:rsid w:val="00166DEB"/>
    <w:rsid w:val="001707B1"/>
    <w:rsid w:val="00170B53"/>
    <w:rsid w:val="001730F3"/>
    <w:rsid w:val="001A054A"/>
    <w:rsid w:val="001B2F04"/>
    <w:rsid w:val="001B5AC5"/>
    <w:rsid w:val="001B65C9"/>
    <w:rsid w:val="001E1135"/>
    <w:rsid w:val="001E2867"/>
    <w:rsid w:val="001E3DC2"/>
    <w:rsid w:val="001F4B87"/>
    <w:rsid w:val="001F5CE5"/>
    <w:rsid w:val="002028A3"/>
    <w:rsid w:val="00210285"/>
    <w:rsid w:val="002235C1"/>
    <w:rsid w:val="00225D30"/>
    <w:rsid w:val="00240A32"/>
    <w:rsid w:val="00242B5E"/>
    <w:rsid w:val="0025719D"/>
    <w:rsid w:val="002632DE"/>
    <w:rsid w:val="002735F2"/>
    <w:rsid w:val="00284961"/>
    <w:rsid w:val="002863C1"/>
    <w:rsid w:val="002902BD"/>
    <w:rsid w:val="002902C6"/>
    <w:rsid w:val="00292EA6"/>
    <w:rsid w:val="00294482"/>
    <w:rsid w:val="002955E3"/>
    <w:rsid w:val="002A67A2"/>
    <w:rsid w:val="002B050F"/>
    <w:rsid w:val="002B3A40"/>
    <w:rsid w:val="002E7ACF"/>
    <w:rsid w:val="00300B3F"/>
    <w:rsid w:val="00300C03"/>
    <w:rsid w:val="003074D8"/>
    <w:rsid w:val="00323983"/>
    <w:rsid w:val="0032406C"/>
    <w:rsid w:val="00324284"/>
    <w:rsid w:val="003278FF"/>
    <w:rsid w:val="00331B6C"/>
    <w:rsid w:val="00334D43"/>
    <w:rsid w:val="003368D5"/>
    <w:rsid w:val="003417FB"/>
    <w:rsid w:val="00351392"/>
    <w:rsid w:val="00365DA7"/>
    <w:rsid w:val="00370D7D"/>
    <w:rsid w:val="00372EAA"/>
    <w:rsid w:val="003978C9"/>
    <w:rsid w:val="003A1B96"/>
    <w:rsid w:val="003C49CB"/>
    <w:rsid w:val="003E3A24"/>
    <w:rsid w:val="003F69C8"/>
    <w:rsid w:val="0040620B"/>
    <w:rsid w:val="00407698"/>
    <w:rsid w:val="00417DF5"/>
    <w:rsid w:val="00427871"/>
    <w:rsid w:val="00442D8A"/>
    <w:rsid w:val="00443145"/>
    <w:rsid w:val="00455C18"/>
    <w:rsid w:val="00455DB4"/>
    <w:rsid w:val="00472871"/>
    <w:rsid w:val="00475201"/>
    <w:rsid w:val="00483E2C"/>
    <w:rsid w:val="004D2440"/>
    <w:rsid w:val="004D32FB"/>
    <w:rsid w:val="004D7DF1"/>
    <w:rsid w:val="004E5788"/>
    <w:rsid w:val="00533B80"/>
    <w:rsid w:val="00540B33"/>
    <w:rsid w:val="005464C9"/>
    <w:rsid w:val="005540F5"/>
    <w:rsid w:val="0057187B"/>
    <w:rsid w:val="00572E3C"/>
    <w:rsid w:val="00574EE6"/>
    <w:rsid w:val="00583E50"/>
    <w:rsid w:val="0058495D"/>
    <w:rsid w:val="00591AAA"/>
    <w:rsid w:val="005977CB"/>
    <w:rsid w:val="005A3366"/>
    <w:rsid w:val="005A4C4C"/>
    <w:rsid w:val="005A7DA7"/>
    <w:rsid w:val="005C57B8"/>
    <w:rsid w:val="005C74E4"/>
    <w:rsid w:val="005D1DD0"/>
    <w:rsid w:val="005D72A7"/>
    <w:rsid w:val="005E5348"/>
    <w:rsid w:val="005F313E"/>
    <w:rsid w:val="005F37FF"/>
    <w:rsid w:val="00606BE9"/>
    <w:rsid w:val="0061114C"/>
    <w:rsid w:val="00626AC1"/>
    <w:rsid w:val="00632724"/>
    <w:rsid w:val="00633706"/>
    <w:rsid w:val="006340E6"/>
    <w:rsid w:val="006342E9"/>
    <w:rsid w:val="006342FA"/>
    <w:rsid w:val="00634C25"/>
    <w:rsid w:val="00656FA9"/>
    <w:rsid w:val="006606AD"/>
    <w:rsid w:val="006643A1"/>
    <w:rsid w:val="0066751B"/>
    <w:rsid w:val="0067085A"/>
    <w:rsid w:val="00673213"/>
    <w:rsid w:val="00676051"/>
    <w:rsid w:val="0069198A"/>
    <w:rsid w:val="006E0A21"/>
    <w:rsid w:val="006F1FC6"/>
    <w:rsid w:val="00704992"/>
    <w:rsid w:val="00715C67"/>
    <w:rsid w:val="00715D63"/>
    <w:rsid w:val="00725F23"/>
    <w:rsid w:val="007305D9"/>
    <w:rsid w:val="00735225"/>
    <w:rsid w:val="00737EC7"/>
    <w:rsid w:val="00740838"/>
    <w:rsid w:val="00744F65"/>
    <w:rsid w:val="00747930"/>
    <w:rsid w:val="00751124"/>
    <w:rsid w:val="00761102"/>
    <w:rsid w:val="007648B8"/>
    <w:rsid w:val="0076683B"/>
    <w:rsid w:val="00770F90"/>
    <w:rsid w:val="007C2DF3"/>
    <w:rsid w:val="007C5123"/>
    <w:rsid w:val="007D228E"/>
    <w:rsid w:val="007E1C48"/>
    <w:rsid w:val="007E1DB7"/>
    <w:rsid w:val="007E30F8"/>
    <w:rsid w:val="007F110A"/>
    <w:rsid w:val="007F3709"/>
    <w:rsid w:val="00805C45"/>
    <w:rsid w:val="00807BF3"/>
    <w:rsid w:val="00810449"/>
    <w:rsid w:val="00822BC0"/>
    <w:rsid w:val="00844030"/>
    <w:rsid w:val="008665DF"/>
    <w:rsid w:val="0086760D"/>
    <w:rsid w:val="00867806"/>
    <w:rsid w:val="00871145"/>
    <w:rsid w:val="008715E5"/>
    <w:rsid w:val="00885C48"/>
    <w:rsid w:val="00892F83"/>
    <w:rsid w:val="008932F7"/>
    <w:rsid w:val="008A79BC"/>
    <w:rsid w:val="008B6906"/>
    <w:rsid w:val="008E1EA8"/>
    <w:rsid w:val="008F1863"/>
    <w:rsid w:val="008F267F"/>
    <w:rsid w:val="008F2B1D"/>
    <w:rsid w:val="008F6A63"/>
    <w:rsid w:val="008F7AEF"/>
    <w:rsid w:val="009007F0"/>
    <w:rsid w:val="00915068"/>
    <w:rsid w:val="00915B41"/>
    <w:rsid w:val="00917158"/>
    <w:rsid w:val="00921D35"/>
    <w:rsid w:val="00933295"/>
    <w:rsid w:val="00933447"/>
    <w:rsid w:val="00935299"/>
    <w:rsid w:val="00942DEE"/>
    <w:rsid w:val="009533BB"/>
    <w:rsid w:val="009636A0"/>
    <w:rsid w:val="00975E2C"/>
    <w:rsid w:val="0098009C"/>
    <w:rsid w:val="00990980"/>
    <w:rsid w:val="00993AF5"/>
    <w:rsid w:val="009946C5"/>
    <w:rsid w:val="0099663A"/>
    <w:rsid w:val="009A16C0"/>
    <w:rsid w:val="009A41E5"/>
    <w:rsid w:val="009B5EF4"/>
    <w:rsid w:val="009D13F4"/>
    <w:rsid w:val="009E64BA"/>
    <w:rsid w:val="009E7A65"/>
    <w:rsid w:val="00A129B9"/>
    <w:rsid w:val="00A22C44"/>
    <w:rsid w:val="00A26C8E"/>
    <w:rsid w:val="00A34C52"/>
    <w:rsid w:val="00A41EA1"/>
    <w:rsid w:val="00A751B2"/>
    <w:rsid w:val="00A8176E"/>
    <w:rsid w:val="00A86799"/>
    <w:rsid w:val="00A92E3A"/>
    <w:rsid w:val="00AB1BEA"/>
    <w:rsid w:val="00AB6B60"/>
    <w:rsid w:val="00AC0B2A"/>
    <w:rsid w:val="00AC30FC"/>
    <w:rsid w:val="00AC4A48"/>
    <w:rsid w:val="00AD01F2"/>
    <w:rsid w:val="00AE6622"/>
    <w:rsid w:val="00AF0106"/>
    <w:rsid w:val="00AF2A84"/>
    <w:rsid w:val="00AF3EA6"/>
    <w:rsid w:val="00AF5F0B"/>
    <w:rsid w:val="00B16F3A"/>
    <w:rsid w:val="00B17CE4"/>
    <w:rsid w:val="00B23913"/>
    <w:rsid w:val="00B37604"/>
    <w:rsid w:val="00B43639"/>
    <w:rsid w:val="00B4525A"/>
    <w:rsid w:val="00B4690E"/>
    <w:rsid w:val="00B7121C"/>
    <w:rsid w:val="00B7372B"/>
    <w:rsid w:val="00BA0ECE"/>
    <w:rsid w:val="00BA27B9"/>
    <w:rsid w:val="00BC1B53"/>
    <w:rsid w:val="00C06890"/>
    <w:rsid w:val="00C071A0"/>
    <w:rsid w:val="00C3676E"/>
    <w:rsid w:val="00C374AD"/>
    <w:rsid w:val="00C43B39"/>
    <w:rsid w:val="00C46C82"/>
    <w:rsid w:val="00C72A3E"/>
    <w:rsid w:val="00C819D9"/>
    <w:rsid w:val="00C8413A"/>
    <w:rsid w:val="00C8743A"/>
    <w:rsid w:val="00CB32BB"/>
    <w:rsid w:val="00CB3797"/>
    <w:rsid w:val="00CB6AA8"/>
    <w:rsid w:val="00CB7944"/>
    <w:rsid w:val="00CC329E"/>
    <w:rsid w:val="00CD5FD0"/>
    <w:rsid w:val="00CD676F"/>
    <w:rsid w:val="00CF46D3"/>
    <w:rsid w:val="00CF4C4C"/>
    <w:rsid w:val="00D204B1"/>
    <w:rsid w:val="00D208FC"/>
    <w:rsid w:val="00D22B71"/>
    <w:rsid w:val="00D24195"/>
    <w:rsid w:val="00D274B0"/>
    <w:rsid w:val="00D418EA"/>
    <w:rsid w:val="00D559E1"/>
    <w:rsid w:val="00D71FD4"/>
    <w:rsid w:val="00D74A5A"/>
    <w:rsid w:val="00D81E86"/>
    <w:rsid w:val="00D824EB"/>
    <w:rsid w:val="00D842CE"/>
    <w:rsid w:val="00D86E08"/>
    <w:rsid w:val="00D97AED"/>
    <w:rsid w:val="00DA248B"/>
    <w:rsid w:val="00DB6D85"/>
    <w:rsid w:val="00DC05B0"/>
    <w:rsid w:val="00DC2DF9"/>
    <w:rsid w:val="00DD0562"/>
    <w:rsid w:val="00DD09D4"/>
    <w:rsid w:val="00DD3CFD"/>
    <w:rsid w:val="00DD6F41"/>
    <w:rsid w:val="00DE1280"/>
    <w:rsid w:val="00DE1564"/>
    <w:rsid w:val="00DE2185"/>
    <w:rsid w:val="00DF2589"/>
    <w:rsid w:val="00DF477E"/>
    <w:rsid w:val="00E006FF"/>
    <w:rsid w:val="00E02005"/>
    <w:rsid w:val="00E02AF9"/>
    <w:rsid w:val="00E03F5F"/>
    <w:rsid w:val="00E073E5"/>
    <w:rsid w:val="00E26DF1"/>
    <w:rsid w:val="00E359A9"/>
    <w:rsid w:val="00E37C9B"/>
    <w:rsid w:val="00E4378C"/>
    <w:rsid w:val="00E45CB3"/>
    <w:rsid w:val="00E47EAF"/>
    <w:rsid w:val="00E517AF"/>
    <w:rsid w:val="00E52B8E"/>
    <w:rsid w:val="00E61460"/>
    <w:rsid w:val="00E67614"/>
    <w:rsid w:val="00E807B9"/>
    <w:rsid w:val="00E820DF"/>
    <w:rsid w:val="00E8508D"/>
    <w:rsid w:val="00E85D83"/>
    <w:rsid w:val="00EA1153"/>
    <w:rsid w:val="00EA2B4A"/>
    <w:rsid w:val="00EA41AF"/>
    <w:rsid w:val="00EA61E4"/>
    <w:rsid w:val="00EB0FE4"/>
    <w:rsid w:val="00EB4855"/>
    <w:rsid w:val="00EC39B5"/>
    <w:rsid w:val="00EE53A3"/>
    <w:rsid w:val="00EE6F49"/>
    <w:rsid w:val="00EF1767"/>
    <w:rsid w:val="00EF7CF5"/>
    <w:rsid w:val="00F124F3"/>
    <w:rsid w:val="00F23A68"/>
    <w:rsid w:val="00F26065"/>
    <w:rsid w:val="00F3354C"/>
    <w:rsid w:val="00F4222A"/>
    <w:rsid w:val="00F500C1"/>
    <w:rsid w:val="00F5310A"/>
    <w:rsid w:val="00F64EAE"/>
    <w:rsid w:val="00F72204"/>
    <w:rsid w:val="00F73778"/>
    <w:rsid w:val="00F74A57"/>
    <w:rsid w:val="00F810A5"/>
    <w:rsid w:val="00FB766B"/>
    <w:rsid w:val="00FC1DBF"/>
    <w:rsid w:val="00FC7ED4"/>
    <w:rsid w:val="00FE1AE0"/>
    <w:rsid w:val="00FF03F4"/>
    <w:rsid w:val="00FF62D3"/>
    <w:rsid w:val="01A22C15"/>
    <w:rsid w:val="01BD17FD"/>
    <w:rsid w:val="01E74ACC"/>
    <w:rsid w:val="02497534"/>
    <w:rsid w:val="026C6D7F"/>
    <w:rsid w:val="02FA438B"/>
    <w:rsid w:val="03653EFA"/>
    <w:rsid w:val="04846602"/>
    <w:rsid w:val="06CB49BC"/>
    <w:rsid w:val="06F537E7"/>
    <w:rsid w:val="09A82D92"/>
    <w:rsid w:val="0A285C81"/>
    <w:rsid w:val="0C0149DC"/>
    <w:rsid w:val="0CBB2DDD"/>
    <w:rsid w:val="0CDB347F"/>
    <w:rsid w:val="0D505C1B"/>
    <w:rsid w:val="0F386966"/>
    <w:rsid w:val="105C48D7"/>
    <w:rsid w:val="10CC380A"/>
    <w:rsid w:val="11E608FC"/>
    <w:rsid w:val="131B6383"/>
    <w:rsid w:val="15052509"/>
    <w:rsid w:val="150F0169"/>
    <w:rsid w:val="15604521"/>
    <w:rsid w:val="15A44D56"/>
    <w:rsid w:val="15C56A7A"/>
    <w:rsid w:val="15CA22E2"/>
    <w:rsid w:val="16610551"/>
    <w:rsid w:val="16EF0253"/>
    <w:rsid w:val="16FE0496"/>
    <w:rsid w:val="170B2BB3"/>
    <w:rsid w:val="178766DD"/>
    <w:rsid w:val="17BD3EAD"/>
    <w:rsid w:val="18103AD5"/>
    <w:rsid w:val="181B6E25"/>
    <w:rsid w:val="18B21538"/>
    <w:rsid w:val="1912647A"/>
    <w:rsid w:val="19CE23A1"/>
    <w:rsid w:val="1AA43102"/>
    <w:rsid w:val="1AC94917"/>
    <w:rsid w:val="1B171B26"/>
    <w:rsid w:val="1B177D78"/>
    <w:rsid w:val="1B891302"/>
    <w:rsid w:val="1BCA6B98"/>
    <w:rsid w:val="1C9F1DD3"/>
    <w:rsid w:val="1CAB69CA"/>
    <w:rsid w:val="1CF30371"/>
    <w:rsid w:val="1EBB6C6C"/>
    <w:rsid w:val="1F486752"/>
    <w:rsid w:val="1F5C3FAB"/>
    <w:rsid w:val="20182BD0"/>
    <w:rsid w:val="20765541"/>
    <w:rsid w:val="20B41BC5"/>
    <w:rsid w:val="20B971DB"/>
    <w:rsid w:val="21050673"/>
    <w:rsid w:val="21F4671D"/>
    <w:rsid w:val="24003A9F"/>
    <w:rsid w:val="243C084F"/>
    <w:rsid w:val="243C43AB"/>
    <w:rsid w:val="25537BFE"/>
    <w:rsid w:val="25A21BF1"/>
    <w:rsid w:val="25D32AED"/>
    <w:rsid w:val="2685203A"/>
    <w:rsid w:val="272F01F7"/>
    <w:rsid w:val="27427F2B"/>
    <w:rsid w:val="27F07987"/>
    <w:rsid w:val="2B3C2072"/>
    <w:rsid w:val="2B6C37C8"/>
    <w:rsid w:val="2BC5737C"/>
    <w:rsid w:val="2C0A273F"/>
    <w:rsid w:val="2D9E60D7"/>
    <w:rsid w:val="2F0401BB"/>
    <w:rsid w:val="2FB120F1"/>
    <w:rsid w:val="301D32E3"/>
    <w:rsid w:val="305111DE"/>
    <w:rsid w:val="31140B8A"/>
    <w:rsid w:val="318A2BFA"/>
    <w:rsid w:val="333077D1"/>
    <w:rsid w:val="33784CD4"/>
    <w:rsid w:val="33C70135"/>
    <w:rsid w:val="358D4A67"/>
    <w:rsid w:val="36D93CDC"/>
    <w:rsid w:val="3881462B"/>
    <w:rsid w:val="397D3044"/>
    <w:rsid w:val="39CB3DB0"/>
    <w:rsid w:val="39E44E71"/>
    <w:rsid w:val="3A267238"/>
    <w:rsid w:val="3A612966"/>
    <w:rsid w:val="3B190B4B"/>
    <w:rsid w:val="3BAC5E63"/>
    <w:rsid w:val="3BD66A3C"/>
    <w:rsid w:val="3CC05722"/>
    <w:rsid w:val="3DBA6615"/>
    <w:rsid w:val="3F4F7231"/>
    <w:rsid w:val="3FFF0C57"/>
    <w:rsid w:val="41E53E7C"/>
    <w:rsid w:val="435E7A42"/>
    <w:rsid w:val="45CC15DB"/>
    <w:rsid w:val="45CF2E79"/>
    <w:rsid w:val="48A26623"/>
    <w:rsid w:val="49746212"/>
    <w:rsid w:val="498126DD"/>
    <w:rsid w:val="49865F45"/>
    <w:rsid w:val="49DC3DB7"/>
    <w:rsid w:val="49F42EAF"/>
    <w:rsid w:val="4ACB00B3"/>
    <w:rsid w:val="4AD66A58"/>
    <w:rsid w:val="4C40062D"/>
    <w:rsid w:val="4C5E0AB3"/>
    <w:rsid w:val="4DB27309"/>
    <w:rsid w:val="4E437F61"/>
    <w:rsid w:val="50B52C6C"/>
    <w:rsid w:val="524424F9"/>
    <w:rsid w:val="52D675F5"/>
    <w:rsid w:val="53C47D96"/>
    <w:rsid w:val="55254864"/>
    <w:rsid w:val="553625CD"/>
    <w:rsid w:val="57081D47"/>
    <w:rsid w:val="572B3C88"/>
    <w:rsid w:val="57596A47"/>
    <w:rsid w:val="586E6522"/>
    <w:rsid w:val="587873A1"/>
    <w:rsid w:val="5B333FF4"/>
    <w:rsid w:val="5B3F5F54"/>
    <w:rsid w:val="5B4517BC"/>
    <w:rsid w:val="5BC14BBB"/>
    <w:rsid w:val="5BEA5EBF"/>
    <w:rsid w:val="5D0E5BDE"/>
    <w:rsid w:val="5E581806"/>
    <w:rsid w:val="5EE70DDC"/>
    <w:rsid w:val="5EF13A09"/>
    <w:rsid w:val="605204D7"/>
    <w:rsid w:val="610572F8"/>
    <w:rsid w:val="61BD0EFD"/>
    <w:rsid w:val="639130C5"/>
    <w:rsid w:val="647C5B23"/>
    <w:rsid w:val="64BC23C3"/>
    <w:rsid w:val="65D06126"/>
    <w:rsid w:val="676C1E7F"/>
    <w:rsid w:val="68F16ADF"/>
    <w:rsid w:val="6A356EA0"/>
    <w:rsid w:val="6BAC4F3F"/>
    <w:rsid w:val="6BD61FBC"/>
    <w:rsid w:val="6C24541E"/>
    <w:rsid w:val="6D7B106D"/>
    <w:rsid w:val="6DBD3434"/>
    <w:rsid w:val="6E361438"/>
    <w:rsid w:val="6E9C573F"/>
    <w:rsid w:val="6F1C418A"/>
    <w:rsid w:val="70BF3967"/>
    <w:rsid w:val="70C20D61"/>
    <w:rsid w:val="70F3716D"/>
    <w:rsid w:val="7121017E"/>
    <w:rsid w:val="71211F2C"/>
    <w:rsid w:val="71245578"/>
    <w:rsid w:val="72031631"/>
    <w:rsid w:val="72897D89"/>
    <w:rsid w:val="7358775B"/>
    <w:rsid w:val="75BA64AB"/>
    <w:rsid w:val="765406AD"/>
    <w:rsid w:val="76FD0D45"/>
    <w:rsid w:val="774E77F3"/>
    <w:rsid w:val="77822FF8"/>
    <w:rsid w:val="7826607A"/>
    <w:rsid w:val="79752E15"/>
    <w:rsid w:val="799C2A97"/>
    <w:rsid w:val="7AB21E46"/>
    <w:rsid w:val="7C72188D"/>
    <w:rsid w:val="7CC876FF"/>
    <w:rsid w:val="7FA067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327A7"/>
  <w15:docId w15:val="{60E9E815-BFF1-41D7-9683-E70E4FDC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Plain Text"/>
    <w:basedOn w:val="a"/>
    <w:link w:val="a6"/>
    <w:uiPriority w:val="99"/>
    <w:qFormat/>
    <w:rPr>
      <w:rFonts w:ascii="宋体" w:hAnsi="Courier New" w:cs="黑体"/>
      <w:szCs w:val="21"/>
    </w:rPr>
  </w:style>
  <w:style w:type="paragraph" w:styleId="a7">
    <w:name w:val="footer"/>
    <w:basedOn w:val="a"/>
    <w:link w:val="a8"/>
    <w:qFormat/>
    <w:pPr>
      <w:tabs>
        <w:tab w:val="center" w:pos="4153"/>
        <w:tab w:val="right" w:pos="8306"/>
      </w:tabs>
      <w:snapToGrid w:val="0"/>
      <w:jc w:val="left"/>
    </w:pPr>
    <w:rPr>
      <w:sz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rPr>
  </w:style>
  <w:style w:type="paragraph" w:styleId="ab">
    <w:name w:val="annotation subject"/>
    <w:basedOn w:val="a3"/>
    <w:next w:val="a3"/>
    <w:link w:val="ac"/>
    <w:uiPriority w:val="99"/>
    <w:semiHidden/>
    <w:unhideWhenUsed/>
    <w:rPr>
      <w:b/>
      <w:bCs/>
    </w:rPr>
  </w:style>
  <w:style w:type="character" w:styleId="ad">
    <w:name w:val="page number"/>
    <w:qFormat/>
  </w:style>
  <w:style w:type="character" w:styleId="ae">
    <w:name w:val="Hyperlink"/>
    <w:basedOn w:val="a0"/>
    <w:uiPriority w:val="99"/>
    <w:semiHidden/>
    <w:unhideWhenUsed/>
    <w:rPr>
      <w:color w:val="0000FF"/>
      <w:u w:val="single"/>
    </w:rPr>
  </w:style>
  <w:style w:type="character" w:styleId="af">
    <w:name w:val="annotation reference"/>
    <w:qFormat/>
    <w:rPr>
      <w:sz w:val="21"/>
      <w:szCs w:val="21"/>
    </w:rPr>
  </w:style>
  <w:style w:type="character" w:customStyle="1" w:styleId="a4">
    <w:name w:val="批注文字 字符"/>
    <w:basedOn w:val="a0"/>
    <w:link w:val="a3"/>
    <w:qFormat/>
    <w:rPr>
      <w:rFonts w:ascii="Times New Roman" w:eastAsia="宋体" w:hAnsi="Times New Roman" w:cs="Times New Roman"/>
    </w:rPr>
  </w:style>
  <w:style w:type="character" w:customStyle="1" w:styleId="a6">
    <w:name w:val="纯文本 字符"/>
    <w:basedOn w:val="a0"/>
    <w:link w:val="a5"/>
    <w:uiPriority w:val="99"/>
    <w:qFormat/>
    <w:rPr>
      <w:rFonts w:ascii="宋体" w:eastAsia="宋体" w:hAnsi="Courier New" w:cs="黑体"/>
      <w:szCs w:val="21"/>
    </w:rPr>
  </w:style>
  <w:style w:type="character" w:customStyle="1" w:styleId="a8">
    <w:name w:val="页脚 字符"/>
    <w:basedOn w:val="a0"/>
    <w:link w:val="a7"/>
    <w:qFormat/>
    <w:rPr>
      <w:rFonts w:ascii="Times New Roman" w:eastAsia="宋体" w:hAnsi="Times New Roman" w:cs="Times New Roman"/>
      <w:sz w:val="18"/>
    </w:rPr>
  </w:style>
  <w:style w:type="character" w:customStyle="1" w:styleId="aa">
    <w:name w:val="页眉 字符"/>
    <w:basedOn w:val="a0"/>
    <w:link w:val="a9"/>
    <w:qFormat/>
    <w:rPr>
      <w:rFonts w:ascii="Times New Roman" w:eastAsia="宋体" w:hAnsi="Times New Roman" w:cs="Times New Roman"/>
      <w:sz w:val="18"/>
    </w:rPr>
  </w:style>
  <w:style w:type="character" w:customStyle="1" w:styleId="ac">
    <w:name w:val="批注主题 字符"/>
    <w:basedOn w:val="a4"/>
    <w:link w:val="ab"/>
    <w:uiPriority w:val="99"/>
    <w:semiHidden/>
    <w:rPr>
      <w:rFonts w:ascii="Times New Roman" w:eastAsia="宋体" w:hAnsi="Times New Roman" w:cs="Times New Roman"/>
      <w:b/>
      <w:bCs/>
      <w:kern w:val="2"/>
      <w:sz w:val="21"/>
      <w:szCs w:val="24"/>
    </w:rPr>
  </w:style>
  <w:style w:type="paragraph" w:styleId="af0">
    <w:name w:val="List Paragraph"/>
    <w:basedOn w:val="a"/>
    <w:uiPriority w:val="99"/>
    <w:unhideWhenUse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1828</Words>
  <Characters>10422</Characters>
  <Application>Microsoft Office Word</Application>
  <DocSecurity>0</DocSecurity>
  <Lines>86</Lines>
  <Paragraphs>24</Paragraphs>
  <ScaleCrop>false</ScaleCrop>
  <Company>China</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h890</dc:creator>
  <cp:lastModifiedBy>修改理由：</cp:lastModifiedBy>
  <cp:revision>2</cp:revision>
  <dcterms:created xsi:type="dcterms:W3CDTF">2024-07-15T04:31:00Z</dcterms:created>
  <dcterms:modified xsi:type="dcterms:W3CDTF">2024-07-15T04:31:00Z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0F9D94A44295436FB6A304FC261BC20B_13</vt:lpwstr>
  </property>
</Properties>
</file>