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276" w:rsidRPr="00AE01C2" w:rsidRDefault="00263276" w:rsidP="00251DA4">
      <w:pPr>
        <w:spacing w:afterLines="150"/>
        <w:jc w:val="center"/>
        <w:rPr>
          <w:rFonts w:ascii="宋体" w:hAnsi="宋体"/>
          <w:b/>
          <w:color w:val="000000" w:themeColor="text1"/>
          <w:sz w:val="36"/>
          <w:szCs w:val="36"/>
        </w:rPr>
      </w:pPr>
      <w:bookmarkStart w:id="0" w:name="_GoBack"/>
      <w:bookmarkEnd w:id="0"/>
      <w:r w:rsidRPr="00AE01C2">
        <w:rPr>
          <w:rFonts w:ascii="宋体" w:hAnsi="宋体" w:hint="eastAsia"/>
          <w:b/>
          <w:color w:val="000000" w:themeColor="text1"/>
          <w:sz w:val="36"/>
          <w:szCs w:val="36"/>
        </w:rPr>
        <w:t>高等教育自学考试课程考试大纲</w:t>
      </w:r>
    </w:p>
    <w:p w:rsidR="00263276" w:rsidRPr="00AE01C2" w:rsidRDefault="00263276" w:rsidP="00263276">
      <w:pPr>
        <w:ind w:left="4322" w:hangingChars="2050" w:hanging="4322"/>
        <w:jc w:val="center"/>
        <w:rPr>
          <w:rFonts w:ascii="宋体" w:hAnsi="宋体"/>
          <w:b/>
          <w:color w:val="000000" w:themeColor="text1"/>
        </w:rPr>
      </w:pPr>
      <w:r w:rsidRPr="00AE01C2">
        <w:rPr>
          <w:rFonts w:ascii="宋体" w:hAnsi="宋体" w:hint="eastAsia"/>
          <w:b/>
          <w:color w:val="000000" w:themeColor="text1"/>
        </w:rPr>
        <w:t>课程名称：</w:t>
      </w:r>
      <w:r w:rsidR="00C466B6" w:rsidRPr="00AE01C2">
        <w:rPr>
          <w:rFonts w:ascii="宋体" w:hAnsi="宋体" w:hint="eastAsia"/>
          <w:b/>
          <w:color w:val="000000" w:themeColor="text1"/>
        </w:rPr>
        <w:t>网络传播法规</w:t>
      </w:r>
      <w:r w:rsidRPr="00AE01C2">
        <w:rPr>
          <w:rFonts w:ascii="宋体" w:hAnsi="宋体" w:hint="eastAsia"/>
          <w:b/>
          <w:color w:val="000000" w:themeColor="text1"/>
        </w:rPr>
        <w:t xml:space="preserve">             课程代码：</w:t>
      </w:r>
      <w:r w:rsidR="001F54DE" w:rsidRPr="00AE01C2">
        <w:rPr>
          <w:rFonts w:ascii="宋体" w:hAnsi="宋体"/>
          <w:b/>
          <w:color w:val="000000" w:themeColor="text1"/>
        </w:rPr>
        <w:t>14339</w:t>
      </w:r>
      <w:r w:rsidRPr="00AE01C2">
        <w:rPr>
          <w:rFonts w:ascii="宋体" w:hAnsi="宋体" w:hint="eastAsia"/>
          <w:b/>
          <w:color w:val="000000" w:themeColor="text1"/>
        </w:rPr>
        <w:t xml:space="preserve">      20</w:t>
      </w:r>
      <w:r w:rsidRPr="00AE01C2">
        <w:rPr>
          <w:rFonts w:ascii="宋体" w:hAnsi="宋体"/>
          <w:b/>
          <w:color w:val="000000" w:themeColor="text1"/>
        </w:rPr>
        <w:t>21</w:t>
      </w:r>
      <w:r w:rsidRPr="00AE01C2">
        <w:rPr>
          <w:rFonts w:ascii="宋体" w:hAnsi="宋体" w:hint="eastAsia"/>
          <w:b/>
          <w:color w:val="000000" w:themeColor="text1"/>
        </w:rPr>
        <w:t>年0</w:t>
      </w:r>
      <w:r w:rsidR="00251DA4">
        <w:rPr>
          <w:rFonts w:ascii="宋体" w:hAnsi="宋体" w:hint="eastAsia"/>
          <w:b/>
          <w:color w:val="000000" w:themeColor="text1"/>
        </w:rPr>
        <w:t>1</w:t>
      </w:r>
      <w:r w:rsidRPr="00AE01C2">
        <w:rPr>
          <w:rFonts w:ascii="宋体" w:hAnsi="宋体" w:hint="eastAsia"/>
          <w:b/>
          <w:color w:val="000000" w:themeColor="text1"/>
        </w:rPr>
        <w:t xml:space="preserve">月版                                      </w:t>
      </w:r>
    </w:p>
    <w:p w:rsidR="00263276" w:rsidRPr="00587BCD" w:rsidRDefault="00263276" w:rsidP="00251DA4">
      <w:pPr>
        <w:spacing w:beforeLines="100" w:afterLines="100"/>
        <w:jc w:val="center"/>
        <w:rPr>
          <w:b/>
          <w:color w:val="000000" w:themeColor="text1"/>
          <w:sz w:val="28"/>
        </w:rPr>
      </w:pPr>
      <w:r w:rsidRPr="00587BCD">
        <w:rPr>
          <w:rFonts w:hint="eastAsia"/>
          <w:b/>
          <w:color w:val="000000" w:themeColor="text1"/>
          <w:sz w:val="28"/>
        </w:rPr>
        <w:t>第一部分</w:t>
      </w:r>
      <w:r w:rsidR="00AC2F27">
        <w:rPr>
          <w:rFonts w:hint="eastAsia"/>
          <w:b/>
          <w:color w:val="000000" w:themeColor="text1"/>
          <w:sz w:val="28"/>
        </w:rPr>
        <w:t xml:space="preserve">  </w:t>
      </w:r>
      <w:r w:rsidRPr="00587BCD">
        <w:rPr>
          <w:rFonts w:hint="eastAsia"/>
          <w:b/>
          <w:color w:val="000000" w:themeColor="text1"/>
          <w:sz w:val="28"/>
        </w:rPr>
        <w:t>课程性质与设置目的</w:t>
      </w:r>
    </w:p>
    <w:p w:rsidR="00263276" w:rsidRPr="00587BCD" w:rsidRDefault="00263276" w:rsidP="00263276">
      <w:pPr>
        <w:spacing w:line="360" w:lineRule="auto"/>
        <w:rPr>
          <w:b/>
          <w:color w:val="000000" w:themeColor="text1"/>
        </w:rPr>
      </w:pPr>
      <w:r w:rsidRPr="00587BCD">
        <w:rPr>
          <w:rFonts w:hint="eastAsia"/>
          <w:b/>
          <w:color w:val="000000" w:themeColor="text1"/>
        </w:rPr>
        <w:t>一、课程性质与特点</w:t>
      </w:r>
    </w:p>
    <w:p w:rsidR="00263276" w:rsidRPr="0093704B" w:rsidRDefault="00263276" w:rsidP="00AE01C2">
      <w:pPr>
        <w:spacing w:line="360" w:lineRule="auto"/>
        <w:ind w:firstLineChars="200" w:firstLine="420"/>
        <w:rPr>
          <w:rFonts w:ascii="宋体" w:hAnsi="宋体" w:cs="SSJ-PK7482000000a-Identity-H"/>
          <w:color w:val="000000" w:themeColor="text1"/>
          <w:kern w:val="0"/>
          <w:szCs w:val="21"/>
        </w:rPr>
      </w:pPr>
      <w:r w:rsidRPr="00587BCD">
        <w:rPr>
          <w:rFonts w:hint="eastAsia"/>
          <w:color w:val="000000" w:themeColor="text1"/>
        </w:rPr>
        <w:t>《网络</w:t>
      </w:r>
      <w:r w:rsidR="00C466B6" w:rsidRPr="00587BCD">
        <w:rPr>
          <w:rFonts w:hint="eastAsia"/>
          <w:color w:val="000000" w:themeColor="text1"/>
        </w:rPr>
        <w:t>传播</w:t>
      </w:r>
      <w:r w:rsidRPr="00587BCD">
        <w:rPr>
          <w:rFonts w:hint="eastAsia"/>
          <w:color w:val="000000" w:themeColor="text1"/>
        </w:rPr>
        <w:t>法规》</w:t>
      </w:r>
      <w:r w:rsidRPr="00587BCD">
        <w:rPr>
          <w:rFonts w:ascii="宋体" w:hAnsi="宋体" w:cs="SSJ-PK7482000000a-Identity-H" w:hint="eastAsia"/>
          <w:color w:val="000000" w:themeColor="text1"/>
          <w:kern w:val="0"/>
          <w:szCs w:val="21"/>
        </w:rPr>
        <w:t>是</w:t>
      </w:r>
      <w:r w:rsidRPr="00587BCD">
        <w:rPr>
          <w:rFonts w:hint="eastAsia"/>
          <w:color w:val="000000" w:themeColor="text1"/>
        </w:rPr>
        <w:t>高等教育自学考试</w:t>
      </w:r>
      <w:r w:rsidR="002452F3" w:rsidRPr="0093704B">
        <w:rPr>
          <w:rFonts w:hint="eastAsia"/>
          <w:color w:val="000000" w:themeColor="text1"/>
        </w:rPr>
        <w:t>网络与新媒体</w:t>
      </w:r>
      <w:r w:rsidR="002452F3" w:rsidRPr="0043363D">
        <w:rPr>
          <w:rFonts w:hint="eastAsia"/>
          <w:color w:val="000000" w:themeColor="text1"/>
        </w:rPr>
        <w:t>（</w:t>
      </w:r>
      <w:r w:rsidR="0043363D" w:rsidRPr="0043363D">
        <w:rPr>
          <w:rFonts w:hint="eastAsia"/>
          <w:color w:val="000000" w:themeColor="text1"/>
        </w:rPr>
        <w:t>专升本</w:t>
      </w:r>
      <w:r w:rsidR="002452F3" w:rsidRPr="0043363D">
        <w:rPr>
          <w:color w:val="000000" w:themeColor="text1"/>
        </w:rPr>
        <w:t>）</w:t>
      </w:r>
      <w:r w:rsidRPr="00587BCD">
        <w:rPr>
          <w:rFonts w:hint="eastAsia"/>
          <w:color w:val="000000" w:themeColor="text1"/>
        </w:rPr>
        <w:t>专业的</w:t>
      </w:r>
      <w:r w:rsidRPr="00587BCD">
        <w:rPr>
          <w:rFonts w:ascii="宋体" w:hAnsi="宋体" w:cs="SSJ-PK7482000000a-Identity-H" w:hint="eastAsia"/>
          <w:color w:val="000000" w:themeColor="text1"/>
          <w:kern w:val="0"/>
          <w:szCs w:val="21"/>
        </w:rPr>
        <w:t>一门</w:t>
      </w:r>
      <w:r w:rsidRPr="00587BCD">
        <w:rPr>
          <w:rFonts w:hint="eastAsia"/>
          <w:color w:val="000000" w:themeColor="text1"/>
        </w:rPr>
        <w:t>专业</w:t>
      </w:r>
      <w:r w:rsidR="00494285" w:rsidRPr="00587BCD">
        <w:rPr>
          <w:rFonts w:hint="eastAsia"/>
          <w:color w:val="000000" w:themeColor="text1"/>
        </w:rPr>
        <w:t>基础</w:t>
      </w:r>
      <w:r w:rsidRPr="00587BCD">
        <w:rPr>
          <w:rFonts w:hint="eastAsia"/>
          <w:color w:val="000000" w:themeColor="text1"/>
        </w:rPr>
        <w:t>课程，是在完成公共基础课程学习后开设的专业</w:t>
      </w:r>
      <w:r w:rsidR="00494285" w:rsidRPr="00587BCD">
        <w:rPr>
          <w:rFonts w:hint="eastAsia"/>
          <w:color w:val="000000" w:themeColor="text1"/>
        </w:rPr>
        <w:t>必修</w:t>
      </w:r>
      <w:r w:rsidRPr="00587BCD">
        <w:rPr>
          <w:rFonts w:hint="eastAsia"/>
          <w:color w:val="000000" w:themeColor="text1"/>
        </w:rPr>
        <w:t>课。本课程是</w:t>
      </w:r>
      <w:r w:rsidR="003B0842" w:rsidRPr="00587BCD">
        <w:rPr>
          <w:rFonts w:hint="eastAsia"/>
          <w:color w:val="000000" w:themeColor="text1"/>
        </w:rPr>
        <w:t>网络传播学与法学相结合的新兴学科</w:t>
      </w:r>
      <w:r w:rsidRPr="00587BCD">
        <w:rPr>
          <w:rFonts w:ascii="宋体" w:hAnsi="宋体" w:cs="SSJ-PK7482000000a-Identity-H" w:hint="eastAsia"/>
          <w:color w:val="000000" w:themeColor="text1"/>
          <w:kern w:val="0"/>
          <w:szCs w:val="21"/>
        </w:rPr>
        <w:t>。本课程以</w:t>
      </w:r>
      <w:r w:rsidR="003B0842" w:rsidRPr="00587BCD">
        <w:rPr>
          <w:rFonts w:ascii="宋体" w:hAnsi="宋体" w:cs="SSJ-PK7482000000a-Identity-H" w:hint="eastAsia"/>
          <w:color w:val="000000" w:themeColor="text1"/>
          <w:kern w:val="0"/>
          <w:szCs w:val="21"/>
        </w:rPr>
        <w:t>网络与新媒体传播中的法律问题为</w:t>
      </w:r>
      <w:r w:rsidRPr="00587BCD">
        <w:rPr>
          <w:rFonts w:ascii="宋体" w:hAnsi="宋体" w:cs="SSJ-PK7482000000a-Identity-H" w:hint="eastAsia"/>
          <w:color w:val="000000" w:themeColor="text1"/>
          <w:kern w:val="0"/>
          <w:szCs w:val="21"/>
        </w:rPr>
        <w:t>对象，主要研究</w:t>
      </w:r>
      <w:r w:rsidR="003B0842" w:rsidRPr="00587BCD">
        <w:rPr>
          <w:rFonts w:ascii="宋体" w:hAnsi="宋体" w:cs="SSJ-PK7482000000a-Identity-H" w:hint="eastAsia"/>
          <w:color w:val="000000" w:themeColor="text1"/>
          <w:kern w:val="0"/>
          <w:szCs w:val="21"/>
        </w:rPr>
        <w:t>网络与新媒体传播中所产生的网络安全、网络虚假信息、网络泄密、网络传播淫秽色情信息、网络传播危害社会安定信息、网络侵犯名誉权、网络侵犯隐私权、网络侵犯著作权等问题的</w:t>
      </w:r>
      <w:r w:rsidR="003B0842" w:rsidRPr="0093704B">
        <w:rPr>
          <w:rFonts w:ascii="宋体" w:hAnsi="宋体" w:cs="SSJ-PK7482000000a-Identity-H" w:hint="eastAsia"/>
          <w:color w:val="000000" w:themeColor="text1"/>
          <w:kern w:val="0"/>
          <w:szCs w:val="21"/>
        </w:rPr>
        <w:t>法律规制问题。</w:t>
      </w:r>
      <w:r w:rsidRPr="0093704B">
        <w:rPr>
          <w:rFonts w:ascii="宋体" w:hAnsi="宋体" w:cs="SSJ-PK7482000000a-Identity-H" w:hint="eastAsia"/>
          <w:color w:val="000000" w:themeColor="text1"/>
          <w:kern w:val="0"/>
          <w:szCs w:val="21"/>
        </w:rPr>
        <w:t>通过本课程的学习，应使学生掌握</w:t>
      </w:r>
      <w:r w:rsidR="00C466B6" w:rsidRPr="0093704B">
        <w:rPr>
          <w:rFonts w:ascii="宋体" w:hAnsi="宋体" w:cs="SSJ-PK7482000000a-Identity-H" w:hint="eastAsia"/>
          <w:color w:val="000000" w:themeColor="text1"/>
          <w:kern w:val="0"/>
          <w:szCs w:val="21"/>
        </w:rPr>
        <w:t>网络传播法的基本理论和相关的法律规范，能够分析和解答网络传播实践中纷繁复杂的法律问题，提高职业素养，为培养合格的从事网络与新媒体行业的应用型人才</w:t>
      </w:r>
      <w:r w:rsidRPr="0093704B">
        <w:rPr>
          <w:rFonts w:ascii="宋体" w:hAnsi="宋体" w:cs="SSJ-PK7482000000a-Identity-H" w:hint="eastAsia"/>
          <w:color w:val="000000" w:themeColor="text1"/>
          <w:kern w:val="0"/>
          <w:szCs w:val="21"/>
        </w:rPr>
        <w:t>奠定基础。</w:t>
      </w:r>
    </w:p>
    <w:p w:rsidR="00263276" w:rsidRPr="0093704B" w:rsidRDefault="00263276" w:rsidP="00AE01C2">
      <w:pPr>
        <w:spacing w:line="360" w:lineRule="auto"/>
        <w:ind w:firstLineChars="200" w:firstLine="420"/>
        <w:rPr>
          <w:color w:val="000000" w:themeColor="text1"/>
        </w:rPr>
      </w:pPr>
      <w:r w:rsidRPr="0093704B">
        <w:rPr>
          <w:rFonts w:hint="eastAsia"/>
          <w:color w:val="000000" w:themeColor="text1"/>
        </w:rPr>
        <w:t>本大纲是根据高等教育自学考试中</w:t>
      </w:r>
      <w:r w:rsidR="00C466B6" w:rsidRPr="0093704B">
        <w:rPr>
          <w:rFonts w:hint="eastAsia"/>
          <w:color w:val="000000" w:themeColor="text1"/>
        </w:rPr>
        <w:t>网络与新媒体</w:t>
      </w:r>
      <w:r w:rsidR="00494285" w:rsidRPr="0093704B">
        <w:rPr>
          <w:rFonts w:hint="eastAsia"/>
          <w:color w:val="000000" w:themeColor="text1"/>
        </w:rPr>
        <w:t>（</w:t>
      </w:r>
      <w:r w:rsidR="0043363D">
        <w:rPr>
          <w:rFonts w:hint="eastAsia"/>
          <w:color w:val="000000" w:themeColor="text1"/>
        </w:rPr>
        <w:t>专升本</w:t>
      </w:r>
      <w:r w:rsidRPr="0093704B">
        <w:rPr>
          <w:color w:val="000000" w:themeColor="text1"/>
        </w:rPr>
        <w:t>）</w:t>
      </w:r>
      <w:r w:rsidRPr="0093704B">
        <w:rPr>
          <w:rFonts w:hint="eastAsia"/>
          <w:color w:val="000000" w:themeColor="text1"/>
        </w:rPr>
        <w:t>专业培养目标编写的。本大纲叙述的内容尽可能简明实用，便于自学。</w:t>
      </w:r>
    </w:p>
    <w:p w:rsidR="00263276" w:rsidRPr="0093704B" w:rsidRDefault="00263276" w:rsidP="00251DA4">
      <w:pPr>
        <w:spacing w:beforeLines="50" w:line="360" w:lineRule="auto"/>
        <w:rPr>
          <w:b/>
          <w:color w:val="000000" w:themeColor="text1"/>
        </w:rPr>
      </w:pPr>
      <w:r w:rsidRPr="0093704B">
        <w:rPr>
          <w:rFonts w:hint="eastAsia"/>
          <w:b/>
          <w:color w:val="000000" w:themeColor="text1"/>
        </w:rPr>
        <w:t>二、课程目标与基本要求</w:t>
      </w:r>
    </w:p>
    <w:p w:rsidR="00263276" w:rsidRPr="00587BCD" w:rsidRDefault="00263276" w:rsidP="00AE01C2">
      <w:pPr>
        <w:spacing w:line="360" w:lineRule="auto"/>
        <w:ind w:firstLineChars="200" w:firstLine="420"/>
        <w:rPr>
          <w:color w:val="000000" w:themeColor="text1"/>
        </w:rPr>
      </w:pPr>
      <w:r w:rsidRPr="0093704B">
        <w:rPr>
          <w:rFonts w:hint="eastAsia"/>
          <w:color w:val="000000" w:themeColor="text1"/>
        </w:rPr>
        <w:t>《</w:t>
      </w:r>
      <w:r w:rsidR="00C466B6" w:rsidRPr="0093704B">
        <w:rPr>
          <w:rFonts w:hint="eastAsia"/>
          <w:color w:val="000000" w:themeColor="text1"/>
        </w:rPr>
        <w:t>网络传播法规</w:t>
      </w:r>
      <w:r w:rsidRPr="0093704B">
        <w:rPr>
          <w:rFonts w:hint="eastAsia"/>
          <w:color w:val="000000" w:themeColor="text1"/>
        </w:rPr>
        <w:t>》涵盖了</w:t>
      </w:r>
      <w:r w:rsidR="00C466B6" w:rsidRPr="0093704B">
        <w:rPr>
          <w:rFonts w:hint="eastAsia"/>
          <w:color w:val="000000" w:themeColor="text1"/>
        </w:rPr>
        <w:t>网络与新媒体传播中的网络虚假信息、网络传播淫秽色情信息、网络传播危害社会安定信息、网络侵犯名誉权、网络侵犯隐私权、网络侵犯著作权等问题的法律规范等</w:t>
      </w:r>
      <w:r w:rsidRPr="0093704B">
        <w:rPr>
          <w:rFonts w:hint="eastAsia"/>
          <w:color w:val="000000" w:themeColor="text1"/>
        </w:rPr>
        <w:t>相关知识，是一门理论与实践紧密结合、综合性较强的专业课程。本课程的目标是满足本专业培养</w:t>
      </w:r>
      <w:r w:rsidR="00796C7F" w:rsidRPr="0093704B">
        <w:rPr>
          <w:rFonts w:hint="eastAsia"/>
          <w:color w:val="000000" w:themeColor="text1"/>
        </w:rPr>
        <w:t>网络与</w:t>
      </w:r>
      <w:r w:rsidR="00C466B6" w:rsidRPr="0093704B">
        <w:rPr>
          <w:rFonts w:hint="eastAsia"/>
          <w:color w:val="000000" w:themeColor="text1"/>
        </w:rPr>
        <w:t>新媒体传播行业从业者</w:t>
      </w:r>
      <w:r w:rsidR="00B12BCF" w:rsidRPr="0093704B">
        <w:rPr>
          <w:rFonts w:hint="eastAsia"/>
          <w:color w:val="000000" w:themeColor="text1"/>
        </w:rPr>
        <w:t>对其中的法律问题</w:t>
      </w:r>
      <w:r w:rsidRPr="0093704B">
        <w:rPr>
          <w:rFonts w:hint="eastAsia"/>
          <w:color w:val="000000" w:themeColor="text1"/>
        </w:rPr>
        <w:t>的相</w:t>
      </w:r>
      <w:r w:rsidRPr="00AE01C2">
        <w:rPr>
          <w:rFonts w:hint="eastAsia"/>
          <w:color w:val="000000" w:themeColor="text1"/>
        </w:rPr>
        <w:t>关知识要求，</w:t>
      </w:r>
      <w:r w:rsidRPr="00587BCD">
        <w:rPr>
          <w:rFonts w:hint="eastAsia"/>
          <w:color w:val="000000" w:themeColor="text1"/>
        </w:rPr>
        <w:t>为</w:t>
      </w:r>
      <w:r w:rsidR="00B12BCF" w:rsidRPr="00587BCD">
        <w:rPr>
          <w:rFonts w:hint="eastAsia"/>
          <w:color w:val="000000" w:themeColor="text1"/>
        </w:rPr>
        <w:t>今后从事</w:t>
      </w:r>
      <w:r w:rsidRPr="00587BCD">
        <w:rPr>
          <w:rFonts w:hint="eastAsia"/>
          <w:color w:val="000000" w:themeColor="text1"/>
        </w:rPr>
        <w:t>相关工作打下坚实基础。本课程的基本要求是</w:t>
      </w:r>
      <w:r w:rsidR="00B12BCF" w:rsidRPr="00587BCD">
        <w:rPr>
          <w:rFonts w:hint="eastAsia"/>
          <w:color w:val="000000" w:themeColor="text1"/>
        </w:rPr>
        <w:t>学习</w:t>
      </w:r>
      <w:r w:rsidR="00B12BCF" w:rsidRPr="00AE01C2">
        <w:rPr>
          <w:rFonts w:hint="eastAsia"/>
          <w:color w:val="000000" w:themeColor="text1"/>
        </w:rPr>
        <w:t>网络与新媒体传播中的常见法律问题的基本知识，</w:t>
      </w:r>
      <w:r w:rsidR="00B12BCF" w:rsidRPr="00587BCD">
        <w:rPr>
          <w:rFonts w:hint="eastAsia"/>
          <w:color w:val="000000" w:themeColor="text1"/>
        </w:rPr>
        <w:t>熟悉</w:t>
      </w:r>
      <w:r w:rsidR="00B12BCF" w:rsidRPr="00AE01C2">
        <w:rPr>
          <w:rFonts w:hint="eastAsia"/>
          <w:color w:val="000000" w:themeColor="text1"/>
        </w:rPr>
        <w:t>相关的基本理论，</w:t>
      </w:r>
      <w:r w:rsidRPr="00587BCD">
        <w:rPr>
          <w:rFonts w:hint="eastAsia"/>
          <w:color w:val="000000" w:themeColor="text1"/>
        </w:rPr>
        <w:t>掌握</w:t>
      </w:r>
      <w:r w:rsidR="00B12BCF" w:rsidRPr="00AE01C2">
        <w:rPr>
          <w:rFonts w:hint="eastAsia"/>
          <w:color w:val="000000" w:themeColor="text1"/>
        </w:rPr>
        <w:t>网络与新媒体传播中的法律问题的基本规范</w:t>
      </w:r>
      <w:r w:rsidR="00796C7F" w:rsidRPr="00AE01C2">
        <w:rPr>
          <w:rFonts w:hint="eastAsia"/>
          <w:color w:val="000000" w:themeColor="text1"/>
        </w:rPr>
        <w:t>，并能够运用所学知识分析相关案例</w:t>
      </w:r>
      <w:r w:rsidR="00B12BCF" w:rsidRPr="00AE01C2">
        <w:rPr>
          <w:rFonts w:hint="eastAsia"/>
          <w:color w:val="000000" w:themeColor="text1"/>
        </w:rPr>
        <w:t>。</w:t>
      </w:r>
    </w:p>
    <w:p w:rsidR="00263276" w:rsidRPr="00587BCD" w:rsidRDefault="00263276" w:rsidP="00AE01C2">
      <w:pPr>
        <w:spacing w:line="360" w:lineRule="auto"/>
        <w:ind w:firstLineChars="200" w:firstLine="420"/>
        <w:rPr>
          <w:color w:val="000000" w:themeColor="text1"/>
        </w:rPr>
      </w:pPr>
      <w:r w:rsidRPr="00587BCD">
        <w:rPr>
          <w:rFonts w:hint="eastAsia"/>
          <w:color w:val="000000" w:themeColor="text1"/>
        </w:rPr>
        <w:t>本课程的考核章节是：第</w:t>
      </w:r>
      <w:r w:rsidR="00B12BCF" w:rsidRPr="00587BCD">
        <w:rPr>
          <w:rFonts w:hint="eastAsia"/>
          <w:color w:val="000000" w:themeColor="text1"/>
        </w:rPr>
        <w:t>一、</w:t>
      </w:r>
      <w:r w:rsidRPr="00587BCD">
        <w:rPr>
          <w:rFonts w:hint="eastAsia"/>
          <w:color w:val="000000" w:themeColor="text1"/>
        </w:rPr>
        <w:t>二、三、四、五、六、七、八、九、十章，其中重点章节是：第三、四、五、六、七、八、九、十章。不考核章节为：第</w:t>
      </w:r>
      <w:r w:rsidR="00B12BCF" w:rsidRPr="00587BCD">
        <w:rPr>
          <w:rFonts w:hint="eastAsia"/>
          <w:color w:val="000000" w:themeColor="text1"/>
        </w:rPr>
        <w:t>十一</w:t>
      </w:r>
      <w:r w:rsidRPr="00587BCD">
        <w:rPr>
          <w:rFonts w:hint="eastAsia"/>
          <w:color w:val="000000" w:themeColor="text1"/>
        </w:rPr>
        <w:t>章、第十</w:t>
      </w:r>
      <w:r w:rsidR="00B12BCF" w:rsidRPr="00587BCD">
        <w:rPr>
          <w:rFonts w:hint="eastAsia"/>
          <w:color w:val="000000" w:themeColor="text1"/>
        </w:rPr>
        <w:t>二</w:t>
      </w:r>
      <w:r w:rsidRPr="00587BCD">
        <w:rPr>
          <w:rFonts w:hint="eastAsia"/>
          <w:color w:val="000000" w:themeColor="text1"/>
        </w:rPr>
        <w:t>章。</w:t>
      </w:r>
    </w:p>
    <w:p w:rsidR="00263276" w:rsidRPr="00587BCD" w:rsidRDefault="00263276" w:rsidP="00251DA4">
      <w:pPr>
        <w:spacing w:beforeLines="50" w:line="360" w:lineRule="auto"/>
        <w:rPr>
          <w:b/>
          <w:color w:val="000000" w:themeColor="text1"/>
        </w:rPr>
      </w:pPr>
      <w:r w:rsidRPr="00587BCD">
        <w:rPr>
          <w:rFonts w:hint="eastAsia"/>
          <w:b/>
          <w:color w:val="000000" w:themeColor="text1"/>
        </w:rPr>
        <w:t>三、与本专业其他课程的关系</w:t>
      </w:r>
    </w:p>
    <w:p w:rsidR="00263276" w:rsidRPr="00587BCD" w:rsidRDefault="00263276" w:rsidP="00AE01C2">
      <w:pPr>
        <w:spacing w:line="360" w:lineRule="auto"/>
        <w:ind w:firstLineChars="200" w:firstLine="420"/>
        <w:rPr>
          <w:color w:val="000000" w:themeColor="text1"/>
        </w:rPr>
      </w:pPr>
      <w:r w:rsidRPr="00587BCD">
        <w:rPr>
          <w:rFonts w:hint="eastAsia"/>
          <w:color w:val="000000" w:themeColor="text1"/>
        </w:rPr>
        <w:t>本课程在</w:t>
      </w:r>
      <w:r w:rsidR="00B12BCF" w:rsidRPr="00AE01C2">
        <w:rPr>
          <w:rFonts w:hint="eastAsia"/>
          <w:color w:val="000000" w:themeColor="text1"/>
        </w:rPr>
        <w:t>网络与新媒体</w:t>
      </w:r>
      <w:r w:rsidRPr="00AE01C2">
        <w:rPr>
          <w:rFonts w:hint="eastAsia"/>
          <w:color w:val="000000" w:themeColor="text1"/>
        </w:rPr>
        <w:t>（</w:t>
      </w:r>
      <w:r w:rsidR="0043363D">
        <w:rPr>
          <w:rFonts w:hint="eastAsia"/>
          <w:color w:val="000000" w:themeColor="text1"/>
        </w:rPr>
        <w:t>专升本</w:t>
      </w:r>
      <w:r w:rsidRPr="00AE01C2">
        <w:rPr>
          <w:color w:val="000000" w:themeColor="text1"/>
        </w:rPr>
        <w:t>）</w:t>
      </w:r>
      <w:r w:rsidRPr="00587BCD">
        <w:rPr>
          <w:rFonts w:hint="eastAsia"/>
          <w:color w:val="000000" w:themeColor="text1"/>
        </w:rPr>
        <w:t>专业的教学计划中被列为专业</w:t>
      </w:r>
      <w:r w:rsidR="00494285" w:rsidRPr="00587BCD">
        <w:rPr>
          <w:rFonts w:hint="eastAsia"/>
          <w:color w:val="000000" w:themeColor="text1"/>
        </w:rPr>
        <w:t>必修</w:t>
      </w:r>
      <w:r w:rsidRPr="00587BCD">
        <w:rPr>
          <w:rFonts w:hint="eastAsia"/>
          <w:color w:val="000000" w:themeColor="text1"/>
        </w:rPr>
        <w:t>课，它与</w:t>
      </w:r>
      <w:r w:rsidR="00B12BCF" w:rsidRPr="00AE01C2">
        <w:rPr>
          <w:rFonts w:hint="eastAsia"/>
          <w:color w:val="000000" w:themeColor="text1"/>
        </w:rPr>
        <w:t>网络与新</w:t>
      </w:r>
      <w:r w:rsidR="00B12BCF" w:rsidRPr="00AE01C2">
        <w:rPr>
          <w:rFonts w:hint="eastAsia"/>
          <w:color w:val="000000" w:themeColor="text1"/>
        </w:rPr>
        <w:lastRenderedPageBreak/>
        <w:t>媒体</w:t>
      </w:r>
      <w:r w:rsidRPr="00AE01C2">
        <w:rPr>
          <w:rFonts w:hint="eastAsia"/>
          <w:color w:val="000000" w:themeColor="text1"/>
        </w:rPr>
        <w:t>（</w:t>
      </w:r>
      <w:r w:rsidR="00FE42CD">
        <w:rPr>
          <w:rFonts w:hint="eastAsia"/>
          <w:color w:val="000000" w:themeColor="text1"/>
        </w:rPr>
        <w:t>专升本</w:t>
      </w:r>
      <w:r w:rsidRPr="00AE01C2">
        <w:rPr>
          <w:color w:val="000000" w:themeColor="text1"/>
        </w:rPr>
        <w:t>）</w:t>
      </w:r>
      <w:r w:rsidRPr="00587BCD">
        <w:rPr>
          <w:rFonts w:hint="eastAsia"/>
          <w:color w:val="000000" w:themeColor="text1"/>
        </w:rPr>
        <w:t>专业的其它课程有着密切的关系。在</w:t>
      </w:r>
      <w:r w:rsidR="00587BCD" w:rsidRPr="00587BCD">
        <w:rPr>
          <w:rFonts w:hint="eastAsia"/>
          <w:color w:val="000000" w:themeColor="text1"/>
        </w:rPr>
        <w:t>公共关系学、</w:t>
      </w:r>
      <w:r w:rsidR="00494285" w:rsidRPr="00587BCD">
        <w:rPr>
          <w:rFonts w:hint="eastAsia"/>
          <w:color w:val="000000" w:themeColor="text1"/>
        </w:rPr>
        <w:t>舆论学、手机媒体概论</w:t>
      </w:r>
      <w:r w:rsidRPr="00AE01C2">
        <w:rPr>
          <w:rFonts w:hint="eastAsia"/>
          <w:color w:val="000000" w:themeColor="text1"/>
        </w:rPr>
        <w:t>等课程之间</w:t>
      </w:r>
      <w:r w:rsidRPr="00587BCD">
        <w:rPr>
          <w:rFonts w:hint="eastAsia"/>
          <w:color w:val="000000" w:themeColor="text1"/>
        </w:rPr>
        <w:t>有着相互联系作用，从而与其它课程形成完整的</w:t>
      </w:r>
      <w:r w:rsidR="00B12BCF" w:rsidRPr="00587BCD">
        <w:rPr>
          <w:rFonts w:hint="eastAsia"/>
          <w:color w:val="000000" w:themeColor="text1"/>
        </w:rPr>
        <w:t>网络与新媒体</w:t>
      </w:r>
      <w:r w:rsidRPr="00AE01C2">
        <w:rPr>
          <w:rFonts w:hint="eastAsia"/>
          <w:color w:val="000000" w:themeColor="text1"/>
        </w:rPr>
        <w:t>课程体系。</w:t>
      </w:r>
    </w:p>
    <w:p w:rsidR="00263276" w:rsidRPr="00587BCD" w:rsidRDefault="00263276" w:rsidP="00251DA4">
      <w:pPr>
        <w:spacing w:beforeLines="100" w:afterLines="100" w:line="360" w:lineRule="auto"/>
        <w:jc w:val="center"/>
        <w:rPr>
          <w:color w:val="000000" w:themeColor="text1"/>
          <w:sz w:val="28"/>
        </w:rPr>
      </w:pPr>
      <w:r w:rsidRPr="00587BCD">
        <w:rPr>
          <w:rFonts w:hint="eastAsia"/>
          <w:b/>
          <w:color w:val="000000" w:themeColor="text1"/>
          <w:sz w:val="28"/>
        </w:rPr>
        <w:t>第二部分</w:t>
      </w:r>
      <w:r w:rsidR="00AC2F27">
        <w:rPr>
          <w:rFonts w:hint="eastAsia"/>
          <w:b/>
          <w:color w:val="000000" w:themeColor="text1"/>
          <w:sz w:val="28"/>
        </w:rPr>
        <w:t xml:space="preserve">  </w:t>
      </w:r>
      <w:r w:rsidRPr="00587BCD">
        <w:rPr>
          <w:rFonts w:hint="eastAsia"/>
          <w:b/>
          <w:color w:val="000000" w:themeColor="text1"/>
          <w:sz w:val="28"/>
        </w:rPr>
        <w:t>考核内容与考核目标</w:t>
      </w:r>
    </w:p>
    <w:p w:rsidR="00263276" w:rsidRPr="00587BCD" w:rsidRDefault="00263276" w:rsidP="00681BC2">
      <w:pPr>
        <w:jc w:val="center"/>
        <w:rPr>
          <w:rFonts w:ascii="宋体" w:hAnsi="宋体" w:cs="SSJ-PK7482000000a-Identity-H"/>
          <w:b/>
          <w:color w:val="000000" w:themeColor="text1"/>
          <w:kern w:val="0"/>
          <w:szCs w:val="21"/>
        </w:rPr>
      </w:pPr>
      <w:r w:rsidRPr="00587BCD">
        <w:rPr>
          <w:rFonts w:hint="eastAsia"/>
          <w:b/>
          <w:color w:val="000000" w:themeColor="text1"/>
        </w:rPr>
        <w:t>第</w:t>
      </w:r>
      <w:r w:rsidR="00681BC2" w:rsidRPr="00587BCD">
        <w:rPr>
          <w:rFonts w:hint="eastAsia"/>
          <w:b/>
          <w:color w:val="000000" w:themeColor="text1"/>
        </w:rPr>
        <w:t>一</w:t>
      </w:r>
      <w:r w:rsidRPr="00587BCD">
        <w:rPr>
          <w:rFonts w:hint="eastAsia"/>
          <w:b/>
          <w:color w:val="000000" w:themeColor="text1"/>
        </w:rPr>
        <w:t>章</w:t>
      </w:r>
      <w:r w:rsidRPr="00587BCD">
        <w:rPr>
          <w:rFonts w:hint="eastAsia"/>
          <w:b/>
          <w:color w:val="000000" w:themeColor="text1"/>
        </w:rPr>
        <w:t xml:space="preserve"> </w:t>
      </w:r>
      <w:r w:rsidR="00681BC2" w:rsidRPr="00587BCD">
        <w:rPr>
          <w:rFonts w:hint="eastAsia"/>
          <w:b/>
          <w:color w:val="000000" w:themeColor="text1"/>
        </w:rPr>
        <w:t>网络空间</w:t>
      </w:r>
      <w:r w:rsidR="00DF4DFC">
        <w:rPr>
          <w:rFonts w:hint="eastAsia"/>
          <w:b/>
          <w:color w:val="000000" w:themeColor="text1"/>
        </w:rPr>
        <w:t>主权</w:t>
      </w:r>
      <w:r w:rsidR="00681BC2" w:rsidRPr="00587BCD">
        <w:rPr>
          <w:rFonts w:hint="eastAsia"/>
          <w:b/>
          <w:color w:val="000000" w:themeColor="text1"/>
        </w:rPr>
        <w:t>与安全</w:t>
      </w:r>
    </w:p>
    <w:p w:rsidR="00681BC2" w:rsidRPr="00587BCD" w:rsidRDefault="00681BC2" w:rsidP="00681BC2">
      <w:pPr>
        <w:spacing w:line="360" w:lineRule="auto"/>
        <w:rPr>
          <w:b/>
          <w:color w:val="000000" w:themeColor="text1"/>
        </w:rPr>
      </w:pPr>
      <w:r w:rsidRPr="00587BCD">
        <w:rPr>
          <w:rFonts w:hint="eastAsia"/>
          <w:b/>
          <w:color w:val="000000" w:themeColor="text1"/>
        </w:rPr>
        <w:t>一、学习目的与要求</w:t>
      </w:r>
    </w:p>
    <w:p w:rsidR="00681BC2" w:rsidRPr="00587BCD" w:rsidRDefault="00681BC2" w:rsidP="003C4B6C">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420D9F" w:rsidRPr="00587BCD">
        <w:rPr>
          <w:rFonts w:hint="eastAsia"/>
          <w:color w:val="000000" w:themeColor="text1"/>
        </w:rPr>
        <w:t>网络空间主权的基本概念</w:t>
      </w:r>
      <w:r w:rsidR="00725C82" w:rsidRPr="00587BCD">
        <w:rPr>
          <w:rFonts w:hint="eastAsia"/>
          <w:color w:val="000000" w:themeColor="text1"/>
        </w:rPr>
        <w:t>和</w:t>
      </w:r>
      <w:r w:rsidR="00DE366F" w:rsidRPr="00587BCD">
        <w:rPr>
          <w:rFonts w:hint="eastAsia"/>
          <w:color w:val="000000" w:themeColor="text1"/>
        </w:rPr>
        <w:t>内容</w:t>
      </w:r>
      <w:r w:rsidR="00420D9F" w:rsidRPr="00587BCD">
        <w:rPr>
          <w:rFonts w:hint="eastAsia"/>
          <w:color w:val="000000" w:themeColor="text1"/>
        </w:rPr>
        <w:t>，</w:t>
      </w:r>
      <w:r w:rsidR="00725C82" w:rsidRPr="00587BCD">
        <w:rPr>
          <w:rFonts w:hint="eastAsia"/>
          <w:color w:val="000000" w:themeColor="text1"/>
        </w:rPr>
        <w:t>了解</w:t>
      </w:r>
      <w:r w:rsidR="00420D9F" w:rsidRPr="00587BCD">
        <w:rPr>
          <w:color w:val="000000" w:themeColor="text1"/>
        </w:rPr>
        <w:t>网络空间主权争议</w:t>
      </w:r>
      <w:r w:rsidR="00420D9F" w:rsidRPr="00587BCD">
        <w:rPr>
          <w:rFonts w:hint="eastAsia"/>
          <w:color w:val="000000" w:themeColor="text1"/>
        </w:rPr>
        <w:t>的</w:t>
      </w:r>
      <w:r w:rsidR="00420D9F" w:rsidRPr="00587BCD">
        <w:rPr>
          <w:color w:val="000000" w:themeColor="text1"/>
        </w:rPr>
        <w:t>两大阵营</w:t>
      </w:r>
      <w:r w:rsidR="00725C82" w:rsidRPr="00587BCD">
        <w:rPr>
          <w:rFonts w:hint="eastAsia"/>
          <w:color w:val="000000" w:themeColor="text1"/>
        </w:rPr>
        <w:t>及其原因，理解如何维护网络空间主权，保障网络空间安全。</w:t>
      </w:r>
    </w:p>
    <w:p w:rsidR="00681BC2" w:rsidRPr="00587BCD" w:rsidRDefault="00681BC2" w:rsidP="00681BC2">
      <w:pPr>
        <w:spacing w:line="360" w:lineRule="auto"/>
        <w:rPr>
          <w:b/>
          <w:color w:val="000000" w:themeColor="text1"/>
        </w:rPr>
      </w:pPr>
      <w:r w:rsidRPr="00587BCD">
        <w:rPr>
          <w:rFonts w:hint="eastAsia"/>
          <w:b/>
          <w:color w:val="000000" w:themeColor="text1"/>
        </w:rPr>
        <w:t>二、考核知识点与考核目标</w:t>
      </w:r>
    </w:p>
    <w:p w:rsidR="00681BC2" w:rsidRPr="00587BCD" w:rsidRDefault="00681BC2" w:rsidP="00DE1D77">
      <w:pPr>
        <w:tabs>
          <w:tab w:val="left" w:pos="1590"/>
        </w:tabs>
        <w:spacing w:line="360" w:lineRule="auto"/>
        <w:rPr>
          <w:color w:val="000000" w:themeColor="text1"/>
        </w:rPr>
      </w:pPr>
      <w:r w:rsidRPr="00587BCD">
        <w:rPr>
          <w:rFonts w:hint="eastAsia"/>
          <w:color w:val="000000" w:themeColor="text1"/>
        </w:rPr>
        <w:t>（一）</w:t>
      </w:r>
      <w:r w:rsidR="006C527B" w:rsidRPr="00587BCD">
        <w:rPr>
          <w:rFonts w:hint="eastAsia"/>
          <w:color w:val="000000" w:themeColor="text1"/>
          <w:szCs w:val="21"/>
        </w:rPr>
        <w:t>网络空间主权的概念</w:t>
      </w:r>
    </w:p>
    <w:p w:rsidR="00681BC2" w:rsidRPr="00587BCD" w:rsidRDefault="00681BC2" w:rsidP="00AE01C2">
      <w:pPr>
        <w:spacing w:line="360" w:lineRule="auto"/>
        <w:ind w:firstLineChars="300" w:firstLine="630"/>
        <w:rPr>
          <w:color w:val="000000" w:themeColor="text1"/>
        </w:rPr>
      </w:pPr>
      <w:r w:rsidRPr="00587BCD">
        <w:rPr>
          <w:rFonts w:hint="eastAsia"/>
          <w:color w:val="000000" w:themeColor="text1"/>
        </w:rPr>
        <w:t>识记：</w:t>
      </w:r>
      <w:r w:rsidR="00DE366F" w:rsidRPr="00587BCD">
        <w:rPr>
          <w:rFonts w:hint="eastAsia"/>
          <w:color w:val="000000" w:themeColor="text1"/>
        </w:rPr>
        <w:t>网络空间主权的概念。</w:t>
      </w:r>
    </w:p>
    <w:p w:rsidR="00681BC2" w:rsidRPr="00587BCD" w:rsidRDefault="00681BC2" w:rsidP="00AE01C2">
      <w:pPr>
        <w:spacing w:line="360" w:lineRule="auto"/>
        <w:ind w:firstLineChars="300" w:firstLine="630"/>
        <w:rPr>
          <w:color w:val="000000" w:themeColor="text1"/>
        </w:rPr>
      </w:pPr>
      <w:r w:rsidRPr="00587BCD">
        <w:rPr>
          <w:rFonts w:hint="eastAsia"/>
          <w:color w:val="000000" w:themeColor="text1"/>
        </w:rPr>
        <w:t>理解：</w:t>
      </w:r>
      <w:r w:rsidR="00DE366F" w:rsidRPr="00587BCD">
        <w:rPr>
          <w:rFonts w:hint="eastAsia"/>
          <w:color w:val="000000" w:themeColor="text1"/>
        </w:rPr>
        <w:t>网络空间主权概念的提出与发展、中国有关网络空间主权的立场与观点、关于网络空间主权的争议。</w:t>
      </w:r>
    </w:p>
    <w:p w:rsidR="00681BC2" w:rsidRPr="00AE01C2" w:rsidRDefault="00681BC2" w:rsidP="00DE1D77">
      <w:pPr>
        <w:spacing w:line="360" w:lineRule="auto"/>
        <w:rPr>
          <w:color w:val="000000" w:themeColor="text1"/>
        </w:rPr>
      </w:pPr>
      <w:r w:rsidRPr="00587BCD">
        <w:rPr>
          <w:rFonts w:hint="eastAsia"/>
          <w:color w:val="000000" w:themeColor="text1"/>
        </w:rPr>
        <w:t>（二）</w:t>
      </w:r>
      <w:r w:rsidR="00DE366F" w:rsidRPr="00AE01C2">
        <w:rPr>
          <w:rFonts w:hint="eastAsia"/>
          <w:color w:val="000000" w:themeColor="text1"/>
        </w:rPr>
        <w:t>维护网络空间主权，保障网络空间安全</w:t>
      </w:r>
    </w:p>
    <w:p w:rsidR="00681BC2" w:rsidRPr="00587BCD" w:rsidRDefault="00681BC2" w:rsidP="00681BC2">
      <w:pPr>
        <w:spacing w:line="360" w:lineRule="auto"/>
        <w:ind w:firstLineChars="300" w:firstLine="630"/>
        <w:rPr>
          <w:color w:val="000000" w:themeColor="text1"/>
        </w:rPr>
      </w:pPr>
      <w:r w:rsidRPr="00587BCD">
        <w:rPr>
          <w:rFonts w:hint="eastAsia"/>
          <w:color w:val="000000" w:themeColor="text1"/>
        </w:rPr>
        <w:t>识记：</w:t>
      </w:r>
      <w:r w:rsidR="006C527B" w:rsidRPr="00587BCD">
        <w:rPr>
          <w:rFonts w:hint="eastAsia"/>
          <w:color w:val="000000" w:themeColor="text1"/>
        </w:rPr>
        <w:t>网络空间主权</w:t>
      </w:r>
      <w:r w:rsidR="00DE366F" w:rsidRPr="00587BCD">
        <w:rPr>
          <w:rFonts w:hint="eastAsia"/>
          <w:color w:val="000000" w:themeColor="text1"/>
        </w:rPr>
        <w:t>在我国法律中的体现</w:t>
      </w:r>
      <w:r w:rsidR="006C527B" w:rsidRPr="00587BCD">
        <w:rPr>
          <w:rFonts w:hint="eastAsia"/>
          <w:color w:val="000000" w:themeColor="text1"/>
        </w:rPr>
        <w:t>。</w:t>
      </w:r>
    </w:p>
    <w:p w:rsidR="006C527B" w:rsidRPr="00587BCD" w:rsidRDefault="00681BC2" w:rsidP="00DE366F">
      <w:pPr>
        <w:spacing w:line="360" w:lineRule="auto"/>
        <w:ind w:firstLineChars="300" w:firstLine="630"/>
        <w:rPr>
          <w:color w:val="000000" w:themeColor="text1"/>
        </w:rPr>
      </w:pPr>
      <w:r w:rsidRPr="00587BCD">
        <w:rPr>
          <w:rFonts w:hint="eastAsia"/>
          <w:color w:val="000000" w:themeColor="text1"/>
        </w:rPr>
        <w:t>理解：</w:t>
      </w:r>
      <w:r w:rsidR="00DE366F" w:rsidRPr="00587BCD">
        <w:rPr>
          <w:rFonts w:hint="eastAsia"/>
          <w:color w:val="000000" w:themeColor="text1"/>
        </w:rPr>
        <w:t>如何</w:t>
      </w:r>
      <w:r w:rsidR="00DE366F" w:rsidRPr="00AE01C2">
        <w:rPr>
          <w:rFonts w:hint="eastAsia"/>
          <w:color w:val="000000" w:themeColor="text1"/>
        </w:rPr>
        <w:t>维护网络空间主权，保障网络空间安全、如何完善网络空间安全立法</w:t>
      </w:r>
      <w:r w:rsidR="00BC1188">
        <w:rPr>
          <w:rFonts w:hint="eastAsia"/>
          <w:color w:val="000000" w:themeColor="text1"/>
        </w:rPr>
        <w:t>。</w:t>
      </w:r>
    </w:p>
    <w:p w:rsidR="00DE366F" w:rsidRPr="00587BCD" w:rsidRDefault="00DE366F" w:rsidP="00DE366F">
      <w:pPr>
        <w:jc w:val="center"/>
        <w:rPr>
          <w:rFonts w:ascii="宋体" w:hAnsi="宋体" w:cs="SSJ-PK7482000000a-Identity-H"/>
          <w:b/>
          <w:color w:val="000000" w:themeColor="text1"/>
          <w:kern w:val="0"/>
          <w:szCs w:val="21"/>
        </w:rPr>
      </w:pPr>
      <w:r w:rsidRPr="00587BCD">
        <w:rPr>
          <w:rFonts w:hint="eastAsia"/>
          <w:b/>
          <w:color w:val="000000" w:themeColor="text1"/>
        </w:rPr>
        <w:t>第二章</w:t>
      </w:r>
      <w:r w:rsidRPr="00587BCD">
        <w:rPr>
          <w:rFonts w:hint="eastAsia"/>
          <w:b/>
          <w:color w:val="000000" w:themeColor="text1"/>
        </w:rPr>
        <w:t xml:space="preserve"> </w:t>
      </w:r>
      <w:r w:rsidRPr="00587BCD">
        <w:rPr>
          <w:rFonts w:hint="eastAsia"/>
          <w:b/>
          <w:color w:val="000000" w:themeColor="text1"/>
        </w:rPr>
        <w:t>网络与新媒体治理</w:t>
      </w:r>
    </w:p>
    <w:p w:rsidR="00DE366F" w:rsidRPr="00587BCD" w:rsidRDefault="00DE366F" w:rsidP="00DE366F">
      <w:pPr>
        <w:spacing w:line="360" w:lineRule="auto"/>
        <w:rPr>
          <w:b/>
          <w:color w:val="000000" w:themeColor="text1"/>
        </w:rPr>
      </w:pPr>
      <w:r w:rsidRPr="00587BCD">
        <w:rPr>
          <w:rFonts w:hint="eastAsia"/>
          <w:b/>
          <w:color w:val="000000" w:themeColor="text1"/>
        </w:rPr>
        <w:t>一、学习目的与要求</w:t>
      </w:r>
    </w:p>
    <w:p w:rsidR="00DE366F" w:rsidRPr="00587BCD" w:rsidRDefault="00DE366F" w:rsidP="00F1565F">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Pr="00587BCD">
        <w:rPr>
          <w:rFonts w:hint="eastAsia"/>
          <w:color w:val="000000" w:themeColor="text1"/>
        </w:rPr>
        <w:t>网络</w:t>
      </w:r>
      <w:r w:rsidR="002C750D" w:rsidRPr="00587BCD">
        <w:rPr>
          <w:rFonts w:hint="eastAsia"/>
          <w:color w:val="000000" w:themeColor="text1"/>
        </w:rPr>
        <w:t>与新媒体治理中的主要概念和内容，</w:t>
      </w:r>
      <w:r w:rsidRPr="00587BCD">
        <w:rPr>
          <w:rFonts w:hint="eastAsia"/>
          <w:color w:val="000000" w:themeColor="text1"/>
        </w:rPr>
        <w:t>了解</w:t>
      </w:r>
      <w:r w:rsidR="002C750D" w:rsidRPr="00587BCD">
        <w:rPr>
          <w:rFonts w:hint="eastAsia"/>
          <w:color w:val="000000" w:themeColor="text1"/>
        </w:rPr>
        <w:t>网络空间治理的中国实践，</w:t>
      </w:r>
      <w:r w:rsidRPr="00587BCD">
        <w:rPr>
          <w:rFonts w:hint="eastAsia"/>
          <w:color w:val="000000" w:themeColor="text1"/>
        </w:rPr>
        <w:t>理解</w:t>
      </w:r>
      <w:r w:rsidR="002C750D" w:rsidRPr="00587BCD">
        <w:rPr>
          <w:rFonts w:hint="eastAsia"/>
          <w:color w:val="000000" w:themeColor="text1"/>
        </w:rPr>
        <w:t>网络空间治理的基本原则和路径</w:t>
      </w:r>
      <w:r w:rsidRPr="00587BCD">
        <w:rPr>
          <w:rFonts w:hint="eastAsia"/>
          <w:color w:val="000000" w:themeColor="text1"/>
        </w:rPr>
        <w:t>。</w:t>
      </w:r>
    </w:p>
    <w:p w:rsidR="00DE366F" w:rsidRPr="00587BCD" w:rsidRDefault="00DE366F" w:rsidP="00DE366F">
      <w:pPr>
        <w:spacing w:line="360" w:lineRule="auto"/>
        <w:rPr>
          <w:b/>
          <w:color w:val="000000" w:themeColor="text1"/>
        </w:rPr>
      </w:pPr>
      <w:r w:rsidRPr="00587BCD">
        <w:rPr>
          <w:rFonts w:hint="eastAsia"/>
          <w:b/>
          <w:color w:val="000000" w:themeColor="text1"/>
        </w:rPr>
        <w:t>二、考核知识点与考核目标</w:t>
      </w:r>
    </w:p>
    <w:p w:rsidR="00DE366F" w:rsidRPr="00587BCD" w:rsidRDefault="00DE366F" w:rsidP="00DE1D77">
      <w:pPr>
        <w:tabs>
          <w:tab w:val="left" w:pos="1590"/>
        </w:tabs>
        <w:spacing w:line="360" w:lineRule="auto"/>
        <w:rPr>
          <w:color w:val="000000" w:themeColor="text1"/>
        </w:rPr>
      </w:pPr>
      <w:r w:rsidRPr="00587BCD">
        <w:rPr>
          <w:rFonts w:hint="eastAsia"/>
          <w:color w:val="000000" w:themeColor="text1"/>
        </w:rPr>
        <w:t>（一）</w:t>
      </w:r>
      <w:r w:rsidRPr="00AE01C2">
        <w:rPr>
          <w:rFonts w:hint="eastAsia"/>
          <w:color w:val="000000" w:themeColor="text1"/>
        </w:rPr>
        <w:t>基于互联网资源的网络治理</w:t>
      </w:r>
    </w:p>
    <w:p w:rsidR="00DE366F" w:rsidRPr="00587BCD" w:rsidRDefault="00DE366F"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Pr="00587BCD">
        <w:rPr>
          <w:color w:val="000000" w:themeColor="text1"/>
        </w:rPr>
        <w:t>ICANN</w:t>
      </w:r>
      <w:r w:rsidRPr="00587BCD">
        <w:rPr>
          <w:rFonts w:hint="eastAsia"/>
          <w:color w:val="000000" w:themeColor="text1"/>
        </w:rPr>
        <w:t>的概念、“多利益攸关方”模式。</w:t>
      </w:r>
    </w:p>
    <w:p w:rsidR="00DE366F" w:rsidRPr="00587BCD" w:rsidRDefault="00DE366F" w:rsidP="00AE01C2">
      <w:pPr>
        <w:tabs>
          <w:tab w:val="left" w:pos="1590"/>
        </w:tabs>
        <w:spacing w:line="360" w:lineRule="auto"/>
        <w:ind w:firstLineChars="300" w:firstLine="630"/>
        <w:rPr>
          <w:color w:val="000000" w:themeColor="text1"/>
        </w:rPr>
      </w:pPr>
      <w:r w:rsidRPr="00587BCD">
        <w:rPr>
          <w:rFonts w:hint="eastAsia"/>
          <w:color w:val="000000" w:themeColor="text1"/>
        </w:rPr>
        <w:t>理解：以</w:t>
      </w:r>
      <w:r w:rsidRPr="00587BCD">
        <w:rPr>
          <w:color w:val="000000" w:themeColor="text1"/>
        </w:rPr>
        <w:t>ICANN</w:t>
      </w:r>
      <w:r w:rsidRPr="00587BCD">
        <w:rPr>
          <w:rFonts w:hint="eastAsia"/>
          <w:color w:val="000000" w:themeColor="text1"/>
        </w:rPr>
        <w:t>为核心的网络化治理模式、“多利益攸关方”模式引入的原因</w:t>
      </w:r>
      <w:r w:rsidR="00E527BD" w:rsidRPr="00587BCD">
        <w:rPr>
          <w:rFonts w:hint="eastAsia"/>
          <w:color w:val="000000" w:themeColor="text1"/>
        </w:rPr>
        <w:t>、走向共治的全球互联网治理</w:t>
      </w:r>
      <w:r w:rsidRPr="00587BCD">
        <w:rPr>
          <w:rFonts w:hint="eastAsia"/>
          <w:color w:val="000000" w:themeColor="text1"/>
        </w:rPr>
        <w:t>。</w:t>
      </w:r>
    </w:p>
    <w:p w:rsidR="00DE366F" w:rsidRPr="00AE01C2" w:rsidRDefault="00DE366F" w:rsidP="00DE1D77">
      <w:pPr>
        <w:tabs>
          <w:tab w:val="left" w:pos="1590"/>
        </w:tabs>
        <w:spacing w:line="360" w:lineRule="auto"/>
        <w:rPr>
          <w:color w:val="000000" w:themeColor="text1"/>
        </w:rPr>
      </w:pPr>
      <w:r w:rsidRPr="00587BCD">
        <w:rPr>
          <w:rFonts w:hint="eastAsia"/>
          <w:color w:val="000000" w:themeColor="text1"/>
        </w:rPr>
        <w:t>（二）</w:t>
      </w:r>
      <w:r w:rsidR="00E527BD" w:rsidRPr="00587BCD">
        <w:rPr>
          <w:rFonts w:hint="eastAsia"/>
          <w:color w:val="000000" w:themeColor="text1"/>
        </w:rPr>
        <w:t>网络空间治理问题</w:t>
      </w:r>
    </w:p>
    <w:p w:rsidR="00DE366F" w:rsidRPr="00587BCD" w:rsidRDefault="00DE366F" w:rsidP="00AE01C2">
      <w:pPr>
        <w:tabs>
          <w:tab w:val="left" w:pos="1590"/>
        </w:tabs>
        <w:spacing w:line="360" w:lineRule="auto"/>
        <w:ind w:firstLineChars="300" w:firstLine="630"/>
        <w:rPr>
          <w:color w:val="000000" w:themeColor="text1"/>
        </w:rPr>
      </w:pPr>
      <w:r w:rsidRPr="00587BCD">
        <w:rPr>
          <w:rFonts w:hint="eastAsia"/>
          <w:color w:val="000000" w:themeColor="text1"/>
        </w:rPr>
        <w:t>识记：网络空间</w:t>
      </w:r>
      <w:r w:rsidR="00E527BD" w:rsidRPr="00587BCD">
        <w:rPr>
          <w:rFonts w:hint="eastAsia"/>
          <w:color w:val="000000" w:themeColor="text1"/>
        </w:rPr>
        <w:t>治理的由来。</w:t>
      </w:r>
    </w:p>
    <w:p w:rsidR="006C527B" w:rsidRPr="00587BCD" w:rsidRDefault="00DE366F"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00007F" w:rsidRPr="00587BCD">
        <w:rPr>
          <w:rFonts w:hint="eastAsia"/>
          <w:color w:val="000000" w:themeColor="text1"/>
        </w:rPr>
        <w:t>网络空间治理的基本原则、网络空间治理的路径。</w:t>
      </w:r>
    </w:p>
    <w:p w:rsidR="0000007F" w:rsidRPr="00AE01C2" w:rsidRDefault="0000007F" w:rsidP="00DE1D77">
      <w:pPr>
        <w:tabs>
          <w:tab w:val="left" w:pos="1590"/>
        </w:tabs>
        <w:spacing w:line="360" w:lineRule="auto"/>
        <w:rPr>
          <w:color w:val="000000" w:themeColor="text1"/>
        </w:rPr>
      </w:pPr>
      <w:r w:rsidRPr="00587BCD">
        <w:rPr>
          <w:rFonts w:hint="eastAsia"/>
          <w:color w:val="000000" w:themeColor="text1"/>
        </w:rPr>
        <w:t>（三）网络空间治理的中国实践</w:t>
      </w:r>
    </w:p>
    <w:p w:rsidR="0000007F" w:rsidRPr="00587BCD" w:rsidRDefault="0000007F" w:rsidP="00AE01C2">
      <w:pPr>
        <w:tabs>
          <w:tab w:val="left" w:pos="1590"/>
        </w:tabs>
        <w:spacing w:line="360" w:lineRule="auto"/>
        <w:ind w:firstLineChars="300" w:firstLine="630"/>
        <w:rPr>
          <w:color w:val="000000" w:themeColor="text1"/>
        </w:rPr>
      </w:pPr>
      <w:r w:rsidRPr="00587BCD">
        <w:rPr>
          <w:rFonts w:hint="eastAsia"/>
          <w:color w:val="000000" w:themeColor="text1"/>
        </w:rPr>
        <w:t>识记：国家互联网信息办公室的主要职能、我国提出的关于全球互联网治理的四点基</w:t>
      </w:r>
      <w:r w:rsidRPr="00587BCD">
        <w:rPr>
          <w:rFonts w:hint="eastAsia"/>
          <w:color w:val="000000" w:themeColor="text1"/>
        </w:rPr>
        <w:lastRenderedPageBreak/>
        <w:t>本原则。</w:t>
      </w:r>
    </w:p>
    <w:p w:rsidR="0000007F" w:rsidRPr="00587BCD" w:rsidRDefault="0000007F" w:rsidP="00AE01C2">
      <w:pPr>
        <w:tabs>
          <w:tab w:val="left" w:pos="1590"/>
        </w:tabs>
        <w:spacing w:line="360" w:lineRule="auto"/>
        <w:ind w:firstLineChars="300" w:firstLine="630"/>
        <w:rPr>
          <w:color w:val="000000" w:themeColor="text1"/>
        </w:rPr>
      </w:pPr>
      <w:r w:rsidRPr="00587BCD">
        <w:rPr>
          <w:rFonts w:hint="eastAsia"/>
          <w:color w:val="000000" w:themeColor="text1"/>
        </w:rPr>
        <w:t>理解：中国网络治理的三个</w:t>
      </w:r>
      <w:r w:rsidR="002C750D" w:rsidRPr="00587BCD">
        <w:rPr>
          <w:rFonts w:hint="eastAsia"/>
          <w:color w:val="000000" w:themeColor="text1"/>
        </w:rPr>
        <w:t>发展</w:t>
      </w:r>
      <w:r w:rsidRPr="00587BCD">
        <w:rPr>
          <w:rFonts w:hint="eastAsia"/>
          <w:color w:val="000000" w:themeColor="text1"/>
        </w:rPr>
        <w:t>阶段及其特点。</w:t>
      </w:r>
    </w:p>
    <w:p w:rsidR="002C750D" w:rsidRPr="00587BCD" w:rsidRDefault="002C750D" w:rsidP="002C750D">
      <w:pPr>
        <w:jc w:val="center"/>
        <w:rPr>
          <w:rFonts w:ascii="宋体" w:hAnsi="宋体" w:cs="SSJ-PK7482000000a-Identity-H"/>
          <w:b/>
          <w:color w:val="000000" w:themeColor="text1"/>
          <w:kern w:val="0"/>
          <w:szCs w:val="21"/>
        </w:rPr>
      </w:pPr>
      <w:r w:rsidRPr="00587BCD">
        <w:rPr>
          <w:rFonts w:hint="eastAsia"/>
          <w:b/>
          <w:color w:val="000000" w:themeColor="text1"/>
        </w:rPr>
        <w:t>第三章</w:t>
      </w:r>
      <w:r w:rsidRPr="00587BCD">
        <w:rPr>
          <w:rFonts w:hint="eastAsia"/>
          <w:b/>
          <w:color w:val="000000" w:themeColor="text1"/>
        </w:rPr>
        <w:t xml:space="preserve"> </w:t>
      </w:r>
      <w:r w:rsidRPr="00587BCD">
        <w:rPr>
          <w:rFonts w:hint="eastAsia"/>
          <w:b/>
          <w:color w:val="000000" w:themeColor="text1"/>
        </w:rPr>
        <w:t>网络虚假信息问题及治理</w:t>
      </w:r>
    </w:p>
    <w:p w:rsidR="002C750D" w:rsidRPr="00587BCD" w:rsidRDefault="002C750D" w:rsidP="002C750D">
      <w:pPr>
        <w:spacing w:line="360" w:lineRule="auto"/>
        <w:rPr>
          <w:b/>
          <w:color w:val="000000" w:themeColor="text1"/>
        </w:rPr>
      </w:pPr>
      <w:r w:rsidRPr="00587BCD">
        <w:rPr>
          <w:rFonts w:hint="eastAsia"/>
          <w:b/>
          <w:color w:val="000000" w:themeColor="text1"/>
        </w:rPr>
        <w:t>一、学习目的与要求</w:t>
      </w:r>
    </w:p>
    <w:p w:rsidR="002C750D" w:rsidRPr="00587BCD" w:rsidRDefault="002C750D" w:rsidP="00AE01C2">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Pr="00587BCD">
        <w:rPr>
          <w:rFonts w:hint="eastAsia"/>
          <w:color w:val="000000" w:themeColor="text1"/>
        </w:rPr>
        <w:t>网络</w:t>
      </w:r>
      <w:r w:rsidR="00FF4019" w:rsidRPr="00587BCD">
        <w:rPr>
          <w:rFonts w:hint="eastAsia"/>
          <w:color w:val="000000" w:themeColor="text1"/>
        </w:rPr>
        <w:t>虚假信息</w:t>
      </w:r>
      <w:r w:rsidRPr="00587BCD">
        <w:rPr>
          <w:rFonts w:hint="eastAsia"/>
          <w:color w:val="000000" w:themeColor="text1"/>
        </w:rPr>
        <w:t>的</w:t>
      </w:r>
      <w:r w:rsidR="00FF4019" w:rsidRPr="00587BCD">
        <w:rPr>
          <w:rFonts w:hint="eastAsia"/>
          <w:color w:val="000000" w:themeColor="text1"/>
        </w:rPr>
        <w:t>内涵与表现形式</w:t>
      </w:r>
      <w:r w:rsidR="00444019" w:rsidRPr="00587BCD">
        <w:rPr>
          <w:rFonts w:hint="eastAsia"/>
          <w:color w:val="000000" w:themeColor="text1"/>
        </w:rPr>
        <w:t>、网络虚假信息的法律规制</w:t>
      </w:r>
      <w:r w:rsidR="00FF4019" w:rsidRPr="00587BCD">
        <w:rPr>
          <w:rFonts w:hint="eastAsia"/>
          <w:color w:val="000000" w:themeColor="text1"/>
        </w:rPr>
        <w:t>，</w:t>
      </w:r>
      <w:r w:rsidRPr="00587BCD">
        <w:rPr>
          <w:rFonts w:hint="eastAsia"/>
          <w:color w:val="000000" w:themeColor="text1"/>
        </w:rPr>
        <w:t>了解</w:t>
      </w:r>
      <w:r w:rsidR="00444019" w:rsidRPr="00587BCD">
        <w:rPr>
          <w:rFonts w:hint="eastAsia"/>
          <w:color w:val="000000" w:themeColor="text1"/>
        </w:rPr>
        <w:t>网络虚假信息的危害，理解互联网如何重塑新闻真实新生态</w:t>
      </w:r>
      <w:r w:rsidR="00EF773A" w:rsidRPr="00587BCD">
        <w:rPr>
          <w:rFonts w:hint="eastAsia"/>
          <w:color w:val="000000" w:themeColor="text1"/>
        </w:rPr>
        <w:t>，能够运用所学理论知识分析相关案例</w:t>
      </w:r>
      <w:r w:rsidR="00444019" w:rsidRPr="00587BCD">
        <w:rPr>
          <w:rFonts w:hint="eastAsia"/>
          <w:color w:val="000000" w:themeColor="text1"/>
        </w:rPr>
        <w:t>。</w:t>
      </w:r>
    </w:p>
    <w:p w:rsidR="002C750D" w:rsidRPr="00587BCD" w:rsidRDefault="002C750D" w:rsidP="002C750D">
      <w:pPr>
        <w:spacing w:line="360" w:lineRule="auto"/>
        <w:rPr>
          <w:b/>
          <w:color w:val="000000" w:themeColor="text1"/>
        </w:rPr>
      </w:pPr>
      <w:r w:rsidRPr="00587BCD">
        <w:rPr>
          <w:rFonts w:hint="eastAsia"/>
          <w:b/>
          <w:color w:val="000000" w:themeColor="text1"/>
        </w:rPr>
        <w:t>二、考核知识点与考核目标</w:t>
      </w:r>
    </w:p>
    <w:p w:rsidR="002C750D" w:rsidRPr="00587BCD" w:rsidRDefault="002C750D" w:rsidP="00DE1D77">
      <w:pPr>
        <w:tabs>
          <w:tab w:val="left" w:pos="1590"/>
        </w:tabs>
        <w:spacing w:line="360" w:lineRule="auto"/>
        <w:rPr>
          <w:color w:val="000000" w:themeColor="text1"/>
        </w:rPr>
      </w:pPr>
      <w:r w:rsidRPr="00587BCD">
        <w:rPr>
          <w:rFonts w:hint="eastAsia"/>
          <w:color w:val="000000" w:themeColor="text1"/>
        </w:rPr>
        <w:t>（一）互联网与新闻真实性</w:t>
      </w:r>
    </w:p>
    <w:p w:rsidR="002C750D" w:rsidRPr="00587BCD" w:rsidRDefault="002C750D" w:rsidP="00AE01C2">
      <w:pPr>
        <w:tabs>
          <w:tab w:val="left" w:pos="1590"/>
        </w:tabs>
        <w:spacing w:line="360" w:lineRule="auto"/>
        <w:ind w:firstLineChars="300" w:firstLine="630"/>
        <w:rPr>
          <w:color w:val="000000" w:themeColor="text1"/>
        </w:rPr>
      </w:pPr>
      <w:r w:rsidRPr="00587BCD">
        <w:rPr>
          <w:rFonts w:hint="eastAsia"/>
          <w:color w:val="000000" w:themeColor="text1"/>
        </w:rPr>
        <w:t>识记：网络虚假信息的危害。</w:t>
      </w:r>
    </w:p>
    <w:p w:rsidR="002C750D" w:rsidRPr="00587BCD" w:rsidRDefault="002C750D" w:rsidP="00AE01C2">
      <w:pPr>
        <w:tabs>
          <w:tab w:val="left" w:pos="1590"/>
        </w:tabs>
        <w:spacing w:line="360" w:lineRule="auto"/>
        <w:ind w:firstLineChars="300" w:firstLine="630"/>
        <w:rPr>
          <w:color w:val="000000" w:themeColor="text1"/>
        </w:rPr>
      </w:pPr>
      <w:r w:rsidRPr="00587BCD">
        <w:rPr>
          <w:rFonts w:hint="eastAsia"/>
          <w:color w:val="000000" w:themeColor="text1"/>
        </w:rPr>
        <w:t>理解：互联网如何重塑新闻真实新生态。</w:t>
      </w:r>
    </w:p>
    <w:p w:rsidR="002C750D" w:rsidRPr="00AE01C2" w:rsidRDefault="002C750D" w:rsidP="00DE1D77">
      <w:pPr>
        <w:tabs>
          <w:tab w:val="left" w:pos="1590"/>
        </w:tabs>
        <w:spacing w:line="360" w:lineRule="auto"/>
        <w:rPr>
          <w:color w:val="000000" w:themeColor="text1"/>
        </w:rPr>
      </w:pPr>
      <w:r w:rsidRPr="00587BCD">
        <w:rPr>
          <w:rFonts w:hint="eastAsia"/>
          <w:color w:val="000000" w:themeColor="text1"/>
        </w:rPr>
        <w:t>（二）网络虚假信息的内涵与表现形式</w:t>
      </w:r>
    </w:p>
    <w:p w:rsidR="002C750D" w:rsidRPr="00587BCD" w:rsidRDefault="002C750D" w:rsidP="00AE01C2">
      <w:pPr>
        <w:tabs>
          <w:tab w:val="left" w:pos="1590"/>
        </w:tabs>
        <w:spacing w:line="360" w:lineRule="auto"/>
        <w:ind w:firstLineChars="300" w:firstLine="630"/>
        <w:rPr>
          <w:color w:val="000000" w:themeColor="text1"/>
        </w:rPr>
      </w:pPr>
      <w:r w:rsidRPr="00587BCD">
        <w:rPr>
          <w:rFonts w:hint="eastAsia"/>
          <w:color w:val="000000" w:themeColor="text1"/>
        </w:rPr>
        <w:t>识记：网络虚假信息的</w:t>
      </w:r>
      <w:r w:rsidR="00DE743C" w:rsidRPr="00587BCD">
        <w:rPr>
          <w:rFonts w:hint="eastAsia"/>
          <w:color w:val="000000" w:themeColor="text1"/>
        </w:rPr>
        <w:t>界定标准、网络虚假信息的三种表现形式</w:t>
      </w:r>
      <w:r w:rsidRPr="00587BCD">
        <w:rPr>
          <w:rFonts w:hint="eastAsia"/>
          <w:color w:val="000000" w:themeColor="text1"/>
        </w:rPr>
        <w:t>。</w:t>
      </w:r>
    </w:p>
    <w:p w:rsidR="00DE743C" w:rsidRPr="00587BCD" w:rsidRDefault="002C750D"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DE743C" w:rsidRPr="00587BCD">
        <w:rPr>
          <w:rFonts w:hint="eastAsia"/>
          <w:color w:val="000000" w:themeColor="text1"/>
        </w:rPr>
        <w:t>网络虚假信息与网络谣言的不同。</w:t>
      </w:r>
    </w:p>
    <w:p w:rsidR="00DE743C" w:rsidRPr="00587BCD" w:rsidRDefault="00DE743C" w:rsidP="00DE1D77">
      <w:pPr>
        <w:tabs>
          <w:tab w:val="left" w:pos="1590"/>
        </w:tabs>
        <w:spacing w:line="360" w:lineRule="auto"/>
        <w:rPr>
          <w:color w:val="000000" w:themeColor="text1"/>
        </w:rPr>
      </w:pPr>
      <w:r w:rsidRPr="00587BCD">
        <w:rPr>
          <w:rFonts w:hint="eastAsia"/>
          <w:color w:val="000000" w:themeColor="text1"/>
        </w:rPr>
        <w:t>（三）网络虚假信息的法律规制</w:t>
      </w:r>
    </w:p>
    <w:p w:rsidR="00DE743C" w:rsidRPr="00587BCD" w:rsidRDefault="00DE743C"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8C1E04" w:rsidRPr="00587BCD">
        <w:rPr>
          <w:rFonts w:hint="eastAsia"/>
          <w:color w:val="000000" w:themeColor="text1"/>
        </w:rPr>
        <w:t>《治安管理处罚法》对网络谣言的规制、我国刑法规制网络虚假信息的主要罪名。</w:t>
      </w:r>
    </w:p>
    <w:p w:rsidR="00681BC2" w:rsidRPr="00587BCD" w:rsidRDefault="00DE743C"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8C1E04" w:rsidRPr="00587BCD">
        <w:rPr>
          <w:rFonts w:hint="eastAsia"/>
          <w:color w:val="000000" w:themeColor="text1"/>
        </w:rPr>
        <w:t>我国网络虚假信息行政法规规制的主要内容、我国网络虚假信息刑事法规规制的主要内容</w:t>
      </w:r>
      <w:r w:rsidRPr="00587BCD">
        <w:rPr>
          <w:rFonts w:hint="eastAsia"/>
          <w:color w:val="000000" w:themeColor="text1"/>
        </w:rPr>
        <w:t>。</w:t>
      </w:r>
    </w:p>
    <w:p w:rsidR="00493EA7" w:rsidRPr="00587BCD" w:rsidRDefault="00493EA7" w:rsidP="00F1565F">
      <w:pPr>
        <w:tabs>
          <w:tab w:val="left" w:pos="1590"/>
        </w:tabs>
        <w:spacing w:line="360" w:lineRule="auto"/>
        <w:ind w:firstLineChars="300" w:firstLine="630"/>
        <w:rPr>
          <w:color w:val="000000" w:themeColor="text1"/>
        </w:rPr>
      </w:pPr>
      <w:r w:rsidRPr="00587BCD">
        <w:rPr>
          <w:rFonts w:hint="eastAsia"/>
          <w:color w:val="000000" w:themeColor="text1"/>
        </w:rPr>
        <w:t>应用：网络虚假信息</w:t>
      </w:r>
      <w:r w:rsidR="00EF773A" w:rsidRPr="00587BCD">
        <w:rPr>
          <w:rFonts w:hint="eastAsia"/>
          <w:color w:val="000000" w:themeColor="text1"/>
        </w:rPr>
        <w:t>案例</w:t>
      </w:r>
      <w:r w:rsidRPr="00587BCD">
        <w:rPr>
          <w:rFonts w:hint="eastAsia"/>
          <w:color w:val="000000" w:themeColor="text1"/>
        </w:rPr>
        <w:t>的</w:t>
      </w:r>
      <w:r w:rsidR="00EF773A" w:rsidRPr="00587BCD">
        <w:rPr>
          <w:rFonts w:hint="eastAsia"/>
          <w:color w:val="000000" w:themeColor="text1"/>
        </w:rPr>
        <w:t>法律</w:t>
      </w:r>
      <w:r w:rsidRPr="00587BCD">
        <w:rPr>
          <w:rFonts w:hint="eastAsia"/>
          <w:color w:val="000000" w:themeColor="text1"/>
        </w:rPr>
        <w:t>分析</w:t>
      </w:r>
      <w:r w:rsidR="00BC1188">
        <w:rPr>
          <w:rFonts w:hint="eastAsia"/>
          <w:color w:val="000000" w:themeColor="text1"/>
        </w:rPr>
        <w:t>。</w:t>
      </w:r>
    </w:p>
    <w:p w:rsidR="00444019" w:rsidRPr="00587BCD" w:rsidRDefault="00444019" w:rsidP="00444019">
      <w:pPr>
        <w:jc w:val="center"/>
        <w:rPr>
          <w:rFonts w:ascii="宋体" w:hAnsi="宋体" w:cs="SSJ-PK7482000000a-Identity-H"/>
          <w:b/>
          <w:color w:val="000000" w:themeColor="text1"/>
          <w:kern w:val="0"/>
          <w:szCs w:val="21"/>
        </w:rPr>
      </w:pPr>
      <w:r w:rsidRPr="00587BCD">
        <w:rPr>
          <w:rFonts w:hint="eastAsia"/>
          <w:b/>
          <w:color w:val="000000" w:themeColor="text1"/>
        </w:rPr>
        <w:t>第四章</w:t>
      </w:r>
      <w:r w:rsidRPr="00587BCD">
        <w:rPr>
          <w:rFonts w:hint="eastAsia"/>
          <w:b/>
          <w:color w:val="000000" w:themeColor="text1"/>
        </w:rPr>
        <w:t xml:space="preserve"> </w:t>
      </w:r>
      <w:r w:rsidRPr="00587BCD">
        <w:rPr>
          <w:rFonts w:hint="eastAsia"/>
          <w:b/>
          <w:color w:val="000000" w:themeColor="text1"/>
        </w:rPr>
        <w:t>网络泄密问题及治理</w:t>
      </w:r>
    </w:p>
    <w:p w:rsidR="00444019" w:rsidRPr="00587BCD" w:rsidRDefault="00444019" w:rsidP="00444019">
      <w:pPr>
        <w:spacing w:line="360" w:lineRule="auto"/>
        <w:rPr>
          <w:b/>
          <w:color w:val="000000" w:themeColor="text1"/>
        </w:rPr>
      </w:pPr>
      <w:r w:rsidRPr="00587BCD">
        <w:rPr>
          <w:rFonts w:hint="eastAsia"/>
          <w:b/>
          <w:color w:val="000000" w:themeColor="text1"/>
        </w:rPr>
        <w:t>一、学习目的与要求</w:t>
      </w:r>
    </w:p>
    <w:p w:rsidR="00444019" w:rsidRPr="00587BCD" w:rsidRDefault="00444019" w:rsidP="00AE01C2">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5E18D2" w:rsidRPr="00587BCD">
        <w:rPr>
          <w:rFonts w:hint="eastAsia"/>
          <w:color w:val="000000" w:themeColor="text1"/>
        </w:rPr>
        <w:t>国家秘密的含义、网络泄密的主要途径、网络泄密的行政责任和网络泄密的刑事责任，</w:t>
      </w:r>
      <w:r w:rsidRPr="00587BCD">
        <w:rPr>
          <w:rFonts w:hint="eastAsia"/>
          <w:color w:val="000000" w:themeColor="text1"/>
        </w:rPr>
        <w:t>理解</w:t>
      </w:r>
      <w:r w:rsidR="005E18D2" w:rsidRPr="00587BCD">
        <w:rPr>
          <w:rFonts w:hint="eastAsia"/>
          <w:color w:val="000000" w:themeColor="text1"/>
        </w:rPr>
        <w:t>网络泄密的治理路径</w:t>
      </w:r>
      <w:r w:rsidRPr="00587BCD">
        <w:rPr>
          <w:rFonts w:hint="eastAsia"/>
          <w:color w:val="000000" w:themeColor="text1"/>
        </w:rPr>
        <w:t>。</w:t>
      </w:r>
    </w:p>
    <w:p w:rsidR="00444019" w:rsidRPr="00587BCD" w:rsidRDefault="00444019" w:rsidP="00444019">
      <w:pPr>
        <w:spacing w:line="360" w:lineRule="auto"/>
        <w:rPr>
          <w:b/>
          <w:color w:val="000000" w:themeColor="text1"/>
        </w:rPr>
      </w:pPr>
      <w:r w:rsidRPr="00587BCD">
        <w:rPr>
          <w:rFonts w:hint="eastAsia"/>
          <w:b/>
          <w:color w:val="000000" w:themeColor="text1"/>
        </w:rPr>
        <w:t>二、考核知识点与考核目标</w:t>
      </w:r>
    </w:p>
    <w:p w:rsidR="00444019" w:rsidRPr="00587BCD" w:rsidRDefault="00444019" w:rsidP="00DE1D77">
      <w:pPr>
        <w:tabs>
          <w:tab w:val="left" w:pos="1590"/>
        </w:tabs>
        <w:spacing w:line="360" w:lineRule="auto"/>
        <w:rPr>
          <w:color w:val="000000" w:themeColor="text1"/>
        </w:rPr>
      </w:pPr>
      <w:r w:rsidRPr="00587BCD">
        <w:rPr>
          <w:rFonts w:hint="eastAsia"/>
          <w:color w:val="000000" w:themeColor="text1"/>
        </w:rPr>
        <w:t>（一）网络泄密问题及表现</w:t>
      </w:r>
    </w:p>
    <w:p w:rsidR="00444019" w:rsidRPr="00587BCD" w:rsidRDefault="00444019" w:rsidP="00AE01C2">
      <w:pPr>
        <w:tabs>
          <w:tab w:val="left" w:pos="1590"/>
        </w:tabs>
        <w:spacing w:line="360" w:lineRule="auto"/>
        <w:ind w:firstLineChars="300" w:firstLine="630"/>
        <w:rPr>
          <w:color w:val="000000" w:themeColor="text1"/>
        </w:rPr>
      </w:pPr>
      <w:r w:rsidRPr="00587BCD">
        <w:rPr>
          <w:rFonts w:hint="eastAsia"/>
          <w:color w:val="000000" w:themeColor="text1"/>
        </w:rPr>
        <w:t>识记：国家秘密的含义、国家秘密的密级、网络泄密的主要途径</w:t>
      </w:r>
      <w:r w:rsidR="005E18D2" w:rsidRPr="00587BCD">
        <w:rPr>
          <w:rFonts w:hint="eastAsia"/>
          <w:color w:val="000000" w:themeColor="text1"/>
        </w:rPr>
        <w:t>。</w:t>
      </w:r>
    </w:p>
    <w:p w:rsidR="00444019" w:rsidRPr="00587BCD" w:rsidRDefault="00444019" w:rsidP="00AE01C2">
      <w:pPr>
        <w:tabs>
          <w:tab w:val="left" w:pos="1590"/>
        </w:tabs>
        <w:spacing w:line="360" w:lineRule="auto"/>
        <w:ind w:firstLineChars="300" w:firstLine="630"/>
        <w:rPr>
          <w:color w:val="000000" w:themeColor="text1"/>
        </w:rPr>
      </w:pPr>
      <w:r w:rsidRPr="00587BCD">
        <w:rPr>
          <w:rFonts w:hint="eastAsia"/>
          <w:color w:val="000000" w:themeColor="text1"/>
        </w:rPr>
        <w:t>理解：网络泄密问题治理面临的挑战。</w:t>
      </w:r>
    </w:p>
    <w:p w:rsidR="00493EA7" w:rsidRPr="00587BCD" w:rsidRDefault="00493EA7" w:rsidP="00AE01C2">
      <w:pPr>
        <w:tabs>
          <w:tab w:val="left" w:pos="1590"/>
        </w:tabs>
        <w:spacing w:line="360" w:lineRule="auto"/>
        <w:ind w:firstLineChars="300" w:firstLine="630"/>
        <w:rPr>
          <w:color w:val="000000" w:themeColor="text1"/>
        </w:rPr>
      </w:pPr>
      <w:r w:rsidRPr="00587BCD">
        <w:rPr>
          <w:rFonts w:hint="eastAsia"/>
          <w:color w:val="000000" w:themeColor="text1"/>
        </w:rPr>
        <w:t>应用：网络泄密</w:t>
      </w:r>
      <w:r w:rsidR="00EF773A" w:rsidRPr="00587BCD">
        <w:rPr>
          <w:rFonts w:hint="eastAsia"/>
          <w:color w:val="000000" w:themeColor="text1"/>
        </w:rPr>
        <w:t>案件</w:t>
      </w:r>
      <w:r w:rsidRPr="00587BCD">
        <w:rPr>
          <w:rFonts w:hint="eastAsia"/>
          <w:color w:val="000000" w:themeColor="text1"/>
        </w:rPr>
        <w:t>的</w:t>
      </w:r>
      <w:r w:rsidR="00EF773A" w:rsidRPr="00587BCD">
        <w:rPr>
          <w:rFonts w:hint="eastAsia"/>
          <w:color w:val="000000" w:themeColor="text1"/>
        </w:rPr>
        <w:t>法律</w:t>
      </w:r>
      <w:r w:rsidRPr="00587BCD">
        <w:rPr>
          <w:rFonts w:hint="eastAsia"/>
          <w:color w:val="000000" w:themeColor="text1"/>
        </w:rPr>
        <w:t>分析</w:t>
      </w:r>
      <w:r w:rsidR="00BC1188">
        <w:rPr>
          <w:rFonts w:hint="eastAsia"/>
          <w:color w:val="000000" w:themeColor="text1"/>
        </w:rPr>
        <w:t>。</w:t>
      </w:r>
    </w:p>
    <w:p w:rsidR="00444019" w:rsidRPr="00AE01C2" w:rsidRDefault="00444019" w:rsidP="00DE1D77">
      <w:pPr>
        <w:tabs>
          <w:tab w:val="left" w:pos="1590"/>
        </w:tabs>
        <w:spacing w:line="360" w:lineRule="auto"/>
        <w:rPr>
          <w:color w:val="000000" w:themeColor="text1"/>
        </w:rPr>
      </w:pPr>
      <w:r w:rsidRPr="00587BCD">
        <w:rPr>
          <w:rFonts w:hint="eastAsia"/>
          <w:color w:val="000000" w:themeColor="text1"/>
        </w:rPr>
        <w:t>（二）网络</w:t>
      </w:r>
      <w:r w:rsidR="005E18D2" w:rsidRPr="00587BCD">
        <w:rPr>
          <w:rFonts w:hint="eastAsia"/>
          <w:color w:val="000000" w:themeColor="text1"/>
        </w:rPr>
        <w:t>泄密的治理</w:t>
      </w:r>
    </w:p>
    <w:p w:rsidR="00444019" w:rsidRPr="00587BCD" w:rsidRDefault="00444019" w:rsidP="00AE01C2">
      <w:pPr>
        <w:tabs>
          <w:tab w:val="left" w:pos="1590"/>
        </w:tabs>
        <w:spacing w:line="360" w:lineRule="auto"/>
        <w:ind w:firstLineChars="300" w:firstLine="630"/>
        <w:rPr>
          <w:color w:val="000000" w:themeColor="text1"/>
        </w:rPr>
      </w:pPr>
      <w:r w:rsidRPr="00587BCD">
        <w:rPr>
          <w:rFonts w:hint="eastAsia"/>
          <w:color w:val="000000" w:themeColor="text1"/>
        </w:rPr>
        <w:lastRenderedPageBreak/>
        <w:t>识记：</w:t>
      </w:r>
      <w:r w:rsidR="005E18D2" w:rsidRPr="00587BCD">
        <w:rPr>
          <w:rFonts w:hint="eastAsia"/>
          <w:color w:val="000000" w:themeColor="text1"/>
        </w:rPr>
        <w:t>网络泄密刑事处罚的主要罪名、网络泄密的行政责任。</w:t>
      </w:r>
    </w:p>
    <w:p w:rsidR="00444019" w:rsidRPr="00587BCD" w:rsidRDefault="00444019"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5E18D2" w:rsidRPr="00587BCD">
        <w:rPr>
          <w:rFonts w:hint="eastAsia"/>
          <w:color w:val="000000" w:themeColor="text1"/>
        </w:rPr>
        <w:t>如何治理网络泄密</w:t>
      </w:r>
      <w:r w:rsidR="00EF773A" w:rsidRPr="00587BCD">
        <w:rPr>
          <w:rFonts w:hint="eastAsia"/>
          <w:color w:val="000000" w:themeColor="text1"/>
        </w:rPr>
        <w:t>问题</w:t>
      </w:r>
      <w:r w:rsidR="005E18D2" w:rsidRPr="00587BCD">
        <w:rPr>
          <w:rFonts w:hint="eastAsia"/>
          <w:color w:val="000000" w:themeColor="text1"/>
        </w:rPr>
        <w:t>。</w:t>
      </w:r>
    </w:p>
    <w:p w:rsidR="005E18D2" w:rsidRPr="00587BCD" w:rsidRDefault="005E18D2" w:rsidP="005E18D2">
      <w:pPr>
        <w:jc w:val="center"/>
        <w:rPr>
          <w:rFonts w:ascii="宋体" w:hAnsi="宋体" w:cs="SSJ-PK7482000000a-Identity-H"/>
          <w:b/>
          <w:color w:val="000000" w:themeColor="text1"/>
          <w:kern w:val="0"/>
          <w:szCs w:val="21"/>
        </w:rPr>
      </w:pPr>
      <w:r w:rsidRPr="00587BCD">
        <w:rPr>
          <w:rFonts w:hint="eastAsia"/>
          <w:b/>
          <w:color w:val="000000" w:themeColor="text1"/>
        </w:rPr>
        <w:t>第五章</w:t>
      </w:r>
      <w:r w:rsidRPr="00587BCD">
        <w:rPr>
          <w:rFonts w:hint="eastAsia"/>
          <w:b/>
          <w:color w:val="000000" w:themeColor="text1"/>
        </w:rPr>
        <w:t xml:space="preserve"> </w:t>
      </w:r>
      <w:r w:rsidRPr="00587BCD">
        <w:rPr>
          <w:rFonts w:hint="eastAsia"/>
          <w:b/>
          <w:color w:val="000000" w:themeColor="text1"/>
        </w:rPr>
        <w:t>网络传播淫秽、色情信息问题及治理</w:t>
      </w:r>
    </w:p>
    <w:p w:rsidR="005E18D2" w:rsidRPr="00587BCD" w:rsidRDefault="005E18D2" w:rsidP="005E18D2">
      <w:pPr>
        <w:spacing w:line="360" w:lineRule="auto"/>
        <w:rPr>
          <w:b/>
          <w:color w:val="000000" w:themeColor="text1"/>
        </w:rPr>
      </w:pPr>
      <w:r w:rsidRPr="00587BCD">
        <w:rPr>
          <w:rFonts w:hint="eastAsia"/>
          <w:b/>
          <w:color w:val="000000" w:themeColor="text1"/>
        </w:rPr>
        <w:t>一、学习目的与要求</w:t>
      </w:r>
    </w:p>
    <w:p w:rsidR="005E18D2" w:rsidRPr="00587BCD" w:rsidRDefault="005E18D2" w:rsidP="00AE01C2">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C51514" w:rsidRPr="00587BCD">
        <w:rPr>
          <w:rFonts w:hint="eastAsia"/>
          <w:color w:val="000000" w:themeColor="text1"/>
        </w:rPr>
        <w:t>网络淫秽色情信息的含义、表现形式、我国对网络传播淫秽、色情信息的处罚手段，</w:t>
      </w:r>
      <w:r w:rsidRPr="00587BCD">
        <w:rPr>
          <w:rFonts w:hint="eastAsia"/>
          <w:color w:val="000000" w:themeColor="text1"/>
        </w:rPr>
        <w:t>了解</w:t>
      </w:r>
      <w:r w:rsidR="00C51514" w:rsidRPr="00587BCD">
        <w:rPr>
          <w:rFonts w:hint="eastAsia"/>
          <w:color w:val="000000" w:themeColor="text1"/>
        </w:rPr>
        <w:t>网络信息分级制度，</w:t>
      </w:r>
      <w:r w:rsidRPr="00587BCD">
        <w:rPr>
          <w:rFonts w:hint="eastAsia"/>
          <w:color w:val="000000" w:themeColor="text1"/>
        </w:rPr>
        <w:t>理解</w:t>
      </w:r>
      <w:r w:rsidR="00C51514" w:rsidRPr="00587BCD">
        <w:rPr>
          <w:rFonts w:hint="eastAsia"/>
          <w:color w:val="000000" w:themeColor="text1"/>
        </w:rPr>
        <w:t>网络传播淫秽、色情信息治理面临的问题和治理路径。</w:t>
      </w:r>
    </w:p>
    <w:p w:rsidR="005E18D2" w:rsidRPr="00587BCD" w:rsidRDefault="005E18D2" w:rsidP="005E18D2">
      <w:pPr>
        <w:spacing w:line="360" w:lineRule="auto"/>
        <w:rPr>
          <w:b/>
          <w:color w:val="000000" w:themeColor="text1"/>
        </w:rPr>
      </w:pPr>
      <w:r w:rsidRPr="00587BCD">
        <w:rPr>
          <w:rFonts w:hint="eastAsia"/>
          <w:b/>
          <w:color w:val="000000" w:themeColor="text1"/>
        </w:rPr>
        <w:t>二、考核知识点与考核目标</w:t>
      </w:r>
    </w:p>
    <w:p w:rsidR="005E18D2" w:rsidRPr="00587BCD" w:rsidRDefault="005E18D2" w:rsidP="00DE1D77">
      <w:pPr>
        <w:tabs>
          <w:tab w:val="left" w:pos="1590"/>
        </w:tabs>
        <w:spacing w:line="360" w:lineRule="auto"/>
        <w:rPr>
          <w:color w:val="000000" w:themeColor="text1"/>
        </w:rPr>
      </w:pPr>
      <w:r w:rsidRPr="00587BCD">
        <w:rPr>
          <w:rFonts w:hint="eastAsia"/>
          <w:color w:val="000000" w:themeColor="text1"/>
        </w:rPr>
        <w:t>（一）网络传播淫秽、色情信息问题及表现形式</w:t>
      </w:r>
      <w:r w:rsidRPr="00587BCD">
        <w:rPr>
          <w:rFonts w:hint="eastAsia"/>
          <w:color w:val="000000" w:themeColor="text1"/>
        </w:rPr>
        <w:t xml:space="preserve"> </w:t>
      </w:r>
    </w:p>
    <w:p w:rsidR="005E18D2" w:rsidRPr="00587BCD" w:rsidRDefault="005E18D2"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371D40" w:rsidRPr="00587BCD">
        <w:rPr>
          <w:rFonts w:hint="eastAsia"/>
          <w:color w:val="000000" w:themeColor="text1"/>
        </w:rPr>
        <w:t>网络淫秽色情信息的含义、网络传播淫秽、色情信息的表现形式。</w:t>
      </w:r>
    </w:p>
    <w:p w:rsidR="005E18D2" w:rsidRPr="00587BCD" w:rsidRDefault="005E18D2"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371D40" w:rsidRPr="00587BCD">
        <w:rPr>
          <w:rFonts w:hint="eastAsia"/>
          <w:color w:val="000000" w:themeColor="text1"/>
        </w:rPr>
        <w:t>我国相关法律法规</w:t>
      </w:r>
      <w:r w:rsidR="00371D40" w:rsidRPr="00587BCD">
        <w:rPr>
          <w:color w:val="000000" w:themeColor="text1"/>
        </w:rPr>
        <w:t>对于淫秽、色情的认定标准</w:t>
      </w:r>
      <w:r w:rsidRPr="00587BCD">
        <w:rPr>
          <w:rFonts w:hint="eastAsia"/>
          <w:color w:val="000000" w:themeColor="text1"/>
        </w:rPr>
        <w:t>。</w:t>
      </w:r>
    </w:p>
    <w:p w:rsidR="005E18D2" w:rsidRPr="00AE01C2" w:rsidRDefault="005E18D2" w:rsidP="00DE1D77">
      <w:pPr>
        <w:tabs>
          <w:tab w:val="left" w:pos="1590"/>
        </w:tabs>
        <w:spacing w:line="360" w:lineRule="auto"/>
        <w:rPr>
          <w:color w:val="000000" w:themeColor="text1"/>
        </w:rPr>
      </w:pPr>
      <w:r w:rsidRPr="00587BCD">
        <w:rPr>
          <w:rFonts w:hint="eastAsia"/>
          <w:color w:val="000000" w:themeColor="text1"/>
        </w:rPr>
        <w:t>（二）</w:t>
      </w:r>
      <w:r w:rsidR="00371D40" w:rsidRPr="00587BCD">
        <w:rPr>
          <w:rFonts w:hint="eastAsia"/>
          <w:color w:val="000000" w:themeColor="text1"/>
        </w:rPr>
        <w:t>网络传播淫秽、色情信息的治理及问题</w:t>
      </w:r>
    </w:p>
    <w:p w:rsidR="005E18D2" w:rsidRPr="00587BCD" w:rsidRDefault="005E18D2"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371D40" w:rsidRPr="00587BCD">
        <w:rPr>
          <w:rFonts w:hint="eastAsia"/>
          <w:color w:val="000000" w:themeColor="text1"/>
        </w:rPr>
        <w:t>我国对网络传播淫秽、色情信息的刑事处罚、治安管理处罚以及文化行政处罚、网络信息分级制度。</w:t>
      </w:r>
    </w:p>
    <w:p w:rsidR="005E18D2" w:rsidRPr="00587BCD" w:rsidRDefault="005E18D2"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371D40" w:rsidRPr="00587BCD">
        <w:rPr>
          <w:rFonts w:hint="eastAsia"/>
          <w:color w:val="000000" w:themeColor="text1"/>
        </w:rPr>
        <w:t>网络传播淫秽、色情信息治理面临的问题、治理对策、大数据等技术手段在网络传播淫秽、色情信息治理中的作用</w:t>
      </w:r>
      <w:r w:rsidRPr="00587BCD">
        <w:rPr>
          <w:rFonts w:hint="eastAsia"/>
          <w:color w:val="000000" w:themeColor="text1"/>
        </w:rPr>
        <w:t>。</w:t>
      </w:r>
    </w:p>
    <w:p w:rsidR="00493EA7" w:rsidRPr="00587BCD" w:rsidRDefault="00493EA7" w:rsidP="00AE01C2">
      <w:pPr>
        <w:tabs>
          <w:tab w:val="left" w:pos="1590"/>
        </w:tabs>
        <w:spacing w:line="360" w:lineRule="auto"/>
        <w:ind w:firstLineChars="300" w:firstLine="630"/>
        <w:rPr>
          <w:color w:val="000000" w:themeColor="text1"/>
        </w:rPr>
      </w:pPr>
      <w:r w:rsidRPr="00587BCD">
        <w:rPr>
          <w:rFonts w:hint="eastAsia"/>
          <w:color w:val="000000" w:themeColor="text1"/>
        </w:rPr>
        <w:t>应用：网络传播淫秽、色情信息</w:t>
      </w:r>
      <w:r w:rsidR="00EF773A" w:rsidRPr="00587BCD">
        <w:rPr>
          <w:rFonts w:hint="eastAsia"/>
          <w:color w:val="000000" w:themeColor="text1"/>
        </w:rPr>
        <w:t>案件</w:t>
      </w:r>
      <w:r w:rsidRPr="00587BCD">
        <w:rPr>
          <w:rFonts w:hint="eastAsia"/>
          <w:color w:val="000000" w:themeColor="text1"/>
        </w:rPr>
        <w:t>的</w:t>
      </w:r>
      <w:r w:rsidR="00EF773A" w:rsidRPr="00587BCD">
        <w:rPr>
          <w:rFonts w:hint="eastAsia"/>
          <w:color w:val="000000" w:themeColor="text1"/>
        </w:rPr>
        <w:t>法律</w:t>
      </w:r>
      <w:r w:rsidRPr="00587BCD">
        <w:rPr>
          <w:rFonts w:hint="eastAsia"/>
          <w:color w:val="000000" w:themeColor="text1"/>
        </w:rPr>
        <w:t>分析</w:t>
      </w:r>
      <w:r w:rsidR="00F1565F">
        <w:rPr>
          <w:rFonts w:hint="eastAsia"/>
          <w:color w:val="000000" w:themeColor="text1"/>
        </w:rPr>
        <w:t>。</w:t>
      </w:r>
    </w:p>
    <w:p w:rsidR="00C51514" w:rsidRPr="00587BCD" w:rsidRDefault="00C51514" w:rsidP="00C51514">
      <w:pPr>
        <w:jc w:val="center"/>
        <w:rPr>
          <w:rFonts w:ascii="宋体" w:hAnsi="宋体" w:cs="SSJ-PK7482000000a-Identity-H"/>
          <w:b/>
          <w:color w:val="000000" w:themeColor="text1"/>
          <w:kern w:val="0"/>
          <w:szCs w:val="21"/>
        </w:rPr>
      </w:pPr>
      <w:r w:rsidRPr="00587BCD">
        <w:rPr>
          <w:rFonts w:hint="eastAsia"/>
          <w:b/>
          <w:color w:val="000000" w:themeColor="text1"/>
        </w:rPr>
        <w:t>第六章</w:t>
      </w:r>
      <w:r w:rsidRPr="00587BCD">
        <w:rPr>
          <w:rFonts w:hint="eastAsia"/>
          <w:b/>
          <w:color w:val="000000" w:themeColor="text1"/>
        </w:rPr>
        <w:t xml:space="preserve"> </w:t>
      </w:r>
      <w:r w:rsidRPr="00587BCD">
        <w:rPr>
          <w:rFonts w:hint="eastAsia"/>
          <w:b/>
          <w:color w:val="000000" w:themeColor="text1"/>
        </w:rPr>
        <w:t>网络传播危害社会安定信息问题及治理</w:t>
      </w:r>
    </w:p>
    <w:p w:rsidR="00C51514" w:rsidRPr="00587BCD" w:rsidRDefault="00C51514" w:rsidP="00C51514">
      <w:pPr>
        <w:spacing w:line="360" w:lineRule="auto"/>
        <w:rPr>
          <w:b/>
          <w:color w:val="000000" w:themeColor="text1"/>
        </w:rPr>
      </w:pPr>
      <w:r w:rsidRPr="00587BCD">
        <w:rPr>
          <w:rFonts w:hint="eastAsia"/>
          <w:b/>
          <w:color w:val="000000" w:themeColor="text1"/>
        </w:rPr>
        <w:t>一、学习目的与要求</w:t>
      </w:r>
    </w:p>
    <w:p w:rsidR="00C51514" w:rsidRPr="00587BCD" w:rsidRDefault="00C51514" w:rsidP="00AE01C2">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8B3427" w:rsidRPr="00587BCD">
        <w:rPr>
          <w:rFonts w:hint="eastAsia"/>
          <w:color w:val="000000" w:themeColor="text1"/>
        </w:rPr>
        <w:t>网络传播煽动性信息、网络暴力、恐怖主义信息的含义和表现形式，</w:t>
      </w:r>
      <w:r w:rsidRPr="00587BCD">
        <w:rPr>
          <w:rFonts w:hint="eastAsia"/>
          <w:color w:val="000000" w:themeColor="text1"/>
        </w:rPr>
        <w:t>理解</w:t>
      </w:r>
      <w:r w:rsidR="008B3427" w:rsidRPr="00587BCD">
        <w:rPr>
          <w:rFonts w:hint="eastAsia"/>
          <w:color w:val="000000" w:themeColor="text1"/>
        </w:rPr>
        <w:t>网络传播危害社会安定信息治理面临的问题以及解决路径。</w:t>
      </w:r>
    </w:p>
    <w:p w:rsidR="00C51514" w:rsidRPr="00587BCD" w:rsidRDefault="00C51514" w:rsidP="00C51514">
      <w:pPr>
        <w:spacing w:line="360" w:lineRule="auto"/>
        <w:rPr>
          <w:b/>
          <w:color w:val="000000" w:themeColor="text1"/>
        </w:rPr>
      </w:pPr>
      <w:r w:rsidRPr="00587BCD">
        <w:rPr>
          <w:rFonts w:hint="eastAsia"/>
          <w:b/>
          <w:color w:val="000000" w:themeColor="text1"/>
        </w:rPr>
        <w:t>二、考核知识点与考核目标</w:t>
      </w:r>
    </w:p>
    <w:p w:rsidR="00C51514" w:rsidRPr="00587BCD" w:rsidRDefault="00C51514" w:rsidP="00DE1D77">
      <w:pPr>
        <w:tabs>
          <w:tab w:val="left" w:pos="1590"/>
        </w:tabs>
        <w:spacing w:line="360" w:lineRule="auto"/>
        <w:rPr>
          <w:color w:val="000000" w:themeColor="text1"/>
        </w:rPr>
      </w:pPr>
      <w:r w:rsidRPr="00587BCD">
        <w:rPr>
          <w:rFonts w:hint="eastAsia"/>
          <w:color w:val="000000" w:themeColor="text1"/>
        </w:rPr>
        <w:t>（一）网络传播危害社会安定信息问题及表现形式</w:t>
      </w:r>
    </w:p>
    <w:p w:rsidR="00C51514" w:rsidRPr="00587BCD" w:rsidRDefault="00C51514"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08483E" w:rsidRPr="00587BCD">
        <w:rPr>
          <w:rFonts w:hint="eastAsia"/>
          <w:color w:val="000000" w:themeColor="text1"/>
        </w:rPr>
        <w:t>网络煽动性信息</w:t>
      </w:r>
      <w:r w:rsidRPr="00587BCD">
        <w:rPr>
          <w:rFonts w:hint="eastAsia"/>
          <w:color w:val="000000" w:themeColor="text1"/>
        </w:rPr>
        <w:t>的含义</w:t>
      </w:r>
      <w:r w:rsidR="0008483E" w:rsidRPr="00587BCD">
        <w:rPr>
          <w:rFonts w:hint="eastAsia"/>
          <w:color w:val="000000" w:themeColor="text1"/>
        </w:rPr>
        <w:t>和表现形式</w:t>
      </w:r>
      <w:r w:rsidRPr="00587BCD">
        <w:rPr>
          <w:rFonts w:hint="eastAsia"/>
          <w:color w:val="000000" w:themeColor="text1"/>
        </w:rPr>
        <w:t>、</w:t>
      </w:r>
      <w:r w:rsidR="001B18E0" w:rsidRPr="00587BCD">
        <w:rPr>
          <w:rFonts w:hint="eastAsia"/>
          <w:color w:val="000000" w:themeColor="text1"/>
        </w:rPr>
        <w:t>我国刑法中的煽动型犯罪</w:t>
      </w:r>
      <w:r w:rsidR="00EF773A" w:rsidRPr="00587BCD">
        <w:rPr>
          <w:rFonts w:hint="eastAsia"/>
          <w:color w:val="000000" w:themeColor="text1"/>
        </w:rPr>
        <w:t>类型</w:t>
      </w:r>
      <w:r w:rsidR="001B18E0" w:rsidRPr="00587BCD">
        <w:rPr>
          <w:rFonts w:hint="eastAsia"/>
          <w:color w:val="000000" w:themeColor="text1"/>
        </w:rPr>
        <w:t>、</w:t>
      </w:r>
      <w:r w:rsidR="00646251" w:rsidRPr="00587BCD">
        <w:rPr>
          <w:rFonts w:hint="eastAsia"/>
          <w:color w:val="000000" w:themeColor="text1"/>
        </w:rPr>
        <w:t>网络暴力的含义、</w:t>
      </w:r>
      <w:r w:rsidR="0008483E" w:rsidRPr="00587BCD">
        <w:rPr>
          <w:rFonts w:hint="eastAsia"/>
          <w:color w:val="000000" w:themeColor="text1"/>
        </w:rPr>
        <w:t>人肉搜索的含义、网络语言暴力的表现形式</w:t>
      </w:r>
      <w:r w:rsidRPr="00587BCD">
        <w:rPr>
          <w:rFonts w:hint="eastAsia"/>
          <w:color w:val="000000" w:themeColor="text1"/>
        </w:rPr>
        <w:t>。</w:t>
      </w:r>
    </w:p>
    <w:p w:rsidR="00C51514" w:rsidRPr="00587BCD" w:rsidRDefault="00C51514" w:rsidP="00AE01C2">
      <w:pPr>
        <w:tabs>
          <w:tab w:val="left" w:pos="1590"/>
        </w:tabs>
        <w:spacing w:line="360" w:lineRule="auto"/>
        <w:ind w:firstLineChars="300" w:firstLine="630"/>
        <w:rPr>
          <w:color w:val="000000" w:themeColor="text1"/>
        </w:rPr>
      </w:pPr>
      <w:r w:rsidRPr="00587BCD">
        <w:rPr>
          <w:rFonts w:hint="eastAsia"/>
          <w:color w:val="000000" w:themeColor="text1"/>
        </w:rPr>
        <w:t>理解：网络</w:t>
      </w:r>
      <w:r w:rsidR="00646251" w:rsidRPr="00587BCD">
        <w:rPr>
          <w:rFonts w:hint="eastAsia"/>
          <w:color w:val="000000" w:themeColor="text1"/>
        </w:rPr>
        <w:t>恐怖主义的含义和特点、网络传播邪教信息的主要途径</w:t>
      </w:r>
      <w:r w:rsidRPr="00587BCD">
        <w:rPr>
          <w:rFonts w:hint="eastAsia"/>
          <w:color w:val="000000" w:themeColor="text1"/>
        </w:rPr>
        <w:t>。</w:t>
      </w:r>
    </w:p>
    <w:p w:rsidR="00493EA7" w:rsidRPr="00587BCD" w:rsidRDefault="00493EA7" w:rsidP="00AE01C2">
      <w:pPr>
        <w:tabs>
          <w:tab w:val="left" w:pos="1590"/>
        </w:tabs>
        <w:spacing w:line="360" w:lineRule="auto"/>
        <w:ind w:firstLineChars="300" w:firstLine="630"/>
        <w:rPr>
          <w:color w:val="000000" w:themeColor="text1"/>
        </w:rPr>
      </w:pPr>
      <w:r w:rsidRPr="00587BCD">
        <w:rPr>
          <w:rFonts w:hint="eastAsia"/>
          <w:color w:val="000000" w:themeColor="text1"/>
        </w:rPr>
        <w:t>应用：网络传播危害社会安定信息</w:t>
      </w:r>
      <w:r w:rsidR="00EF773A" w:rsidRPr="00587BCD">
        <w:rPr>
          <w:rFonts w:hint="eastAsia"/>
          <w:color w:val="000000" w:themeColor="text1"/>
        </w:rPr>
        <w:t>案例</w:t>
      </w:r>
      <w:r w:rsidRPr="00587BCD">
        <w:rPr>
          <w:rFonts w:hint="eastAsia"/>
          <w:color w:val="000000" w:themeColor="text1"/>
        </w:rPr>
        <w:t>的</w:t>
      </w:r>
      <w:r w:rsidR="00EF773A" w:rsidRPr="00587BCD">
        <w:rPr>
          <w:rFonts w:hint="eastAsia"/>
          <w:color w:val="000000" w:themeColor="text1"/>
        </w:rPr>
        <w:t>法律</w:t>
      </w:r>
      <w:r w:rsidRPr="00587BCD">
        <w:rPr>
          <w:rFonts w:hint="eastAsia"/>
          <w:color w:val="000000" w:themeColor="text1"/>
        </w:rPr>
        <w:t>分析</w:t>
      </w:r>
      <w:r w:rsidR="00147FB1">
        <w:rPr>
          <w:rFonts w:hint="eastAsia"/>
          <w:color w:val="000000" w:themeColor="text1"/>
        </w:rPr>
        <w:t>。</w:t>
      </w:r>
    </w:p>
    <w:p w:rsidR="00C51514" w:rsidRPr="00AE01C2" w:rsidRDefault="00C51514" w:rsidP="00DE1D77">
      <w:pPr>
        <w:tabs>
          <w:tab w:val="left" w:pos="1590"/>
        </w:tabs>
        <w:spacing w:line="360" w:lineRule="auto"/>
        <w:rPr>
          <w:color w:val="000000" w:themeColor="text1"/>
        </w:rPr>
      </w:pPr>
      <w:r w:rsidRPr="00587BCD">
        <w:rPr>
          <w:rFonts w:hint="eastAsia"/>
          <w:color w:val="000000" w:themeColor="text1"/>
        </w:rPr>
        <w:t>（二）</w:t>
      </w:r>
      <w:r w:rsidR="00646251" w:rsidRPr="00587BCD">
        <w:rPr>
          <w:rFonts w:hint="eastAsia"/>
          <w:color w:val="000000" w:themeColor="text1"/>
        </w:rPr>
        <w:t>网络传播危害社会安定信息的治理及问题</w:t>
      </w:r>
    </w:p>
    <w:p w:rsidR="00C51514" w:rsidRPr="00587BCD" w:rsidRDefault="00C51514"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1B18E0" w:rsidRPr="00587BCD">
        <w:rPr>
          <w:rFonts w:hint="eastAsia"/>
          <w:color w:val="000000" w:themeColor="text1"/>
        </w:rPr>
        <w:t>网络传播危害社会安定信息的治理难题</w:t>
      </w:r>
      <w:r w:rsidRPr="00587BCD">
        <w:rPr>
          <w:rFonts w:hint="eastAsia"/>
          <w:color w:val="000000" w:themeColor="text1"/>
        </w:rPr>
        <w:t>。</w:t>
      </w:r>
    </w:p>
    <w:p w:rsidR="00C51514" w:rsidRPr="00587BCD" w:rsidRDefault="00C51514" w:rsidP="00147FB1">
      <w:pPr>
        <w:tabs>
          <w:tab w:val="left" w:pos="1590"/>
        </w:tabs>
        <w:spacing w:line="360" w:lineRule="auto"/>
        <w:ind w:firstLineChars="300" w:firstLine="630"/>
        <w:rPr>
          <w:color w:val="000000" w:themeColor="text1"/>
        </w:rPr>
      </w:pPr>
      <w:r w:rsidRPr="00587BCD">
        <w:rPr>
          <w:rFonts w:hint="eastAsia"/>
          <w:color w:val="000000" w:themeColor="text1"/>
        </w:rPr>
        <w:t>理解：</w:t>
      </w:r>
      <w:r w:rsidR="001B18E0" w:rsidRPr="00587BCD">
        <w:rPr>
          <w:rFonts w:hint="eastAsia"/>
          <w:color w:val="000000" w:themeColor="text1"/>
        </w:rPr>
        <w:t>完善和健全网络传播危害社会安定信息的法律体系、建立健全网络传播危害社</w:t>
      </w:r>
      <w:r w:rsidR="001B18E0" w:rsidRPr="00587BCD">
        <w:rPr>
          <w:rFonts w:hint="eastAsia"/>
          <w:color w:val="000000" w:themeColor="text1"/>
        </w:rPr>
        <w:lastRenderedPageBreak/>
        <w:t>会安定信息的网络管理体制。</w:t>
      </w:r>
    </w:p>
    <w:p w:rsidR="003630C7" w:rsidRPr="00AE01C2" w:rsidRDefault="003630C7" w:rsidP="003630C7">
      <w:pPr>
        <w:jc w:val="center"/>
        <w:rPr>
          <w:rFonts w:ascii="宋体" w:hAnsi="宋体" w:cs="SSJ-PK7482000000a-Identity-H"/>
          <w:b/>
          <w:color w:val="000000" w:themeColor="text1"/>
          <w:kern w:val="0"/>
          <w:szCs w:val="21"/>
        </w:rPr>
      </w:pPr>
      <w:r w:rsidRPr="00AE01C2">
        <w:rPr>
          <w:rFonts w:ascii="宋体" w:hAnsi="宋体" w:hint="eastAsia"/>
          <w:b/>
          <w:color w:val="000000" w:themeColor="text1"/>
        </w:rPr>
        <w:t>第七章 网络侵犯名誉权问题及治理</w:t>
      </w:r>
    </w:p>
    <w:p w:rsidR="003630C7" w:rsidRPr="00587BCD" w:rsidRDefault="003630C7" w:rsidP="003630C7">
      <w:pPr>
        <w:spacing w:line="360" w:lineRule="auto"/>
        <w:rPr>
          <w:b/>
          <w:color w:val="000000" w:themeColor="text1"/>
        </w:rPr>
      </w:pPr>
      <w:r w:rsidRPr="00587BCD">
        <w:rPr>
          <w:rFonts w:hint="eastAsia"/>
          <w:b/>
          <w:color w:val="000000" w:themeColor="text1"/>
        </w:rPr>
        <w:t>一、学习目的与要求</w:t>
      </w:r>
    </w:p>
    <w:p w:rsidR="003630C7" w:rsidRPr="00587BCD" w:rsidRDefault="003630C7" w:rsidP="00147FB1">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F210AC" w:rsidRPr="00587BCD">
        <w:rPr>
          <w:rFonts w:hint="eastAsia"/>
          <w:color w:val="000000" w:themeColor="text1"/>
        </w:rPr>
        <w:t>网络侵犯名誉权的表现形式、网络侵犯名誉权的现行法规和司法解释、抗辩事由，理解如何对网络侵犯名誉权问题进行综合治理</w:t>
      </w:r>
      <w:r w:rsidRPr="00587BCD">
        <w:rPr>
          <w:rFonts w:hint="eastAsia"/>
          <w:color w:val="000000" w:themeColor="text1"/>
        </w:rPr>
        <w:t>。</w:t>
      </w:r>
    </w:p>
    <w:p w:rsidR="003630C7" w:rsidRPr="00587BCD" w:rsidRDefault="003630C7" w:rsidP="003630C7">
      <w:pPr>
        <w:spacing w:line="360" w:lineRule="auto"/>
        <w:rPr>
          <w:b/>
          <w:color w:val="000000" w:themeColor="text1"/>
        </w:rPr>
      </w:pPr>
      <w:r w:rsidRPr="00587BCD">
        <w:rPr>
          <w:rFonts w:hint="eastAsia"/>
          <w:b/>
          <w:color w:val="000000" w:themeColor="text1"/>
        </w:rPr>
        <w:t>二、考核知识点与考核目标</w:t>
      </w:r>
    </w:p>
    <w:p w:rsidR="003630C7" w:rsidRPr="00587BCD" w:rsidRDefault="003630C7" w:rsidP="00DE1D77">
      <w:pPr>
        <w:tabs>
          <w:tab w:val="left" w:pos="1590"/>
        </w:tabs>
        <w:spacing w:line="360" w:lineRule="auto"/>
        <w:rPr>
          <w:color w:val="000000" w:themeColor="text1"/>
        </w:rPr>
      </w:pPr>
      <w:r w:rsidRPr="00587BCD">
        <w:rPr>
          <w:rFonts w:hint="eastAsia"/>
          <w:color w:val="000000" w:themeColor="text1"/>
        </w:rPr>
        <w:t>（一）网络侵犯名誉权问题及表现形式</w:t>
      </w:r>
    </w:p>
    <w:p w:rsidR="003630C7" w:rsidRPr="00587BCD" w:rsidRDefault="003630C7" w:rsidP="00AE01C2">
      <w:pPr>
        <w:tabs>
          <w:tab w:val="left" w:pos="1590"/>
        </w:tabs>
        <w:spacing w:line="360" w:lineRule="auto"/>
        <w:ind w:firstLineChars="300" w:firstLine="630"/>
        <w:rPr>
          <w:color w:val="000000" w:themeColor="text1"/>
        </w:rPr>
      </w:pPr>
      <w:r w:rsidRPr="00587BCD">
        <w:rPr>
          <w:rFonts w:hint="eastAsia"/>
          <w:color w:val="000000" w:themeColor="text1"/>
        </w:rPr>
        <w:t>识记：网络侵犯</w:t>
      </w:r>
      <w:r w:rsidR="002E1247" w:rsidRPr="00587BCD">
        <w:rPr>
          <w:rFonts w:hint="eastAsia"/>
          <w:color w:val="000000" w:themeColor="text1"/>
        </w:rPr>
        <w:t>他人</w:t>
      </w:r>
      <w:r w:rsidRPr="00587BCD">
        <w:rPr>
          <w:rFonts w:hint="eastAsia"/>
          <w:color w:val="000000" w:themeColor="text1"/>
        </w:rPr>
        <w:t>名誉权的</w:t>
      </w:r>
      <w:r w:rsidR="002E1247" w:rsidRPr="00587BCD">
        <w:rPr>
          <w:rFonts w:hint="eastAsia"/>
          <w:color w:val="000000" w:themeColor="text1"/>
        </w:rPr>
        <w:t>类型、网络侵犯名誉权的现行法规</w:t>
      </w:r>
      <w:r w:rsidR="00F210AC" w:rsidRPr="00587BCD">
        <w:rPr>
          <w:rFonts w:hint="eastAsia"/>
          <w:color w:val="000000" w:themeColor="text1"/>
        </w:rPr>
        <w:t>和司法解释</w:t>
      </w:r>
      <w:r w:rsidR="002E1247" w:rsidRPr="00587BCD">
        <w:rPr>
          <w:rFonts w:hint="eastAsia"/>
          <w:color w:val="000000" w:themeColor="text1"/>
        </w:rPr>
        <w:t>、</w:t>
      </w:r>
      <w:r w:rsidR="00CD2F64" w:rsidRPr="00587BCD">
        <w:rPr>
          <w:rFonts w:hint="eastAsia"/>
          <w:color w:val="000000" w:themeColor="text1"/>
        </w:rPr>
        <w:t>真实性抗辩、公正评论、合理的引用、网络服务商</w:t>
      </w:r>
      <w:r w:rsidR="00EF773A" w:rsidRPr="00587BCD">
        <w:rPr>
          <w:rFonts w:hint="eastAsia"/>
          <w:color w:val="000000" w:themeColor="text1"/>
        </w:rPr>
        <w:t>作</w:t>
      </w:r>
      <w:r w:rsidR="00CD2F64" w:rsidRPr="00587BCD">
        <w:rPr>
          <w:rFonts w:hint="eastAsia"/>
          <w:color w:val="000000" w:themeColor="text1"/>
        </w:rPr>
        <w:t>为第三方侵权承担责任中的抗辩事由</w:t>
      </w:r>
      <w:r w:rsidRPr="00587BCD">
        <w:rPr>
          <w:rFonts w:hint="eastAsia"/>
          <w:color w:val="000000" w:themeColor="text1"/>
        </w:rPr>
        <w:t>。</w:t>
      </w:r>
    </w:p>
    <w:p w:rsidR="003630C7" w:rsidRPr="00587BCD" w:rsidRDefault="003630C7" w:rsidP="00AE01C2">
      <w:pPr>
        <w:tabs>
          <w:tab w:val="left" w:pos="1590"/>
        </w:tabs>
        <w:spacing w:line="360" w:lineRule="auto"/>
        <w:ind w:firstLineChars="300" w:firstLine="630"/>
        <w:rPr>
          <w:color w:val="000000" w:themeColor="text1"/>
        </w:rPr>
      </w:pPr>
      <w:r w:rsidRPr="00587BCD">
        <w:rPr>
          <w:rFonts w:hint="eastAsia"/>
          <w:color w:val="000000" w:themeColor="text1"/>
        </w:rPr>
        <w:t>理解：网络</w:t>
      </w:r>
      <w:r w:rsidR="002E1247" w:rsidRPr="00587BCD">
        <w:rPr>
          <w:rFonts w:hint="eastAsia"/>
          <w:color w:val="000000" w:themeColor="text1"/>
        </w:rPr>
        <w:t>侵犯名誉权构成要件的特殊性、侵害网络名誉权承担法律责任具有相当的复杂性</w:t>
      </w:r>
      <w:r w:rsidR="00CD2F64" w:rsidRPr="00587BCD">
        <w:rPr>
          <w:rFonts w:hint="eastAsia"/>
          <w:color w:val="000000" w:themeColor="text1"/>
        </w:rPr>
        <w:t>、网络名誉权保护中的抗辩事由</w:t>
      </w:r>
      <w:r w:rsidRPr="00587BCD">
        <w:rPr>
          <w:rFonts w:hint="eastAsia"/>
          <w:color w:val="000000" w:themeColor="text1"/>
        </w:rPr>
        <w:t>。</w:t>
      </w:r>
    </w:p>
    <w:p w:rsidR="00493EA7" w:rsidRPr="00587BCD" w:rsidRDefault="00493EA7" w:rsidP="00AE01C2">
      <w:pPr>
        <w:tabs>
          <w:tab w:val="left" w:pos="1590"/>
        </w:tabs>
        <w:spacing w:line="360" w:lineRule="auto"/>
        <w:ind w:firstLineChars="300" w:firstLine="630"/>
        <w:rPr>
          <w:color w:val="000000" w:themeColor="text1"/>
        </w:rPr>
      </w:pPr>
      <w:r w:rsidRPr="00587BCD">
        <w:rPr>
          <w:rFonts w:hint="eastAsia"/>
          <w:color w:val="000000" w:themeColor="text1"/>
        </w:rPr>
        <w:t>应用：网络侵犯名誉权</w:t>
      </w:r>
      <w:r w:rsidR="00EF773A" w:rsidRPr="00587BCD">
        <w:rPr>
          <w:rFonts w:hint="eastAsia"/>
          <w:color w:val="000000" w:themeColor="text1"/>
        </w:rPr>
        <w:t>案例</w:t>
      </w:r>
      <w:r w:rsidRPr="00587BCD">
        <w:rPr>
          <w:rFonts w:hint="eastAsia"/>
          <w:color w:val="000000" w:themeColor="text1"/>
        </w:rPr>
        <w:t>的</w:t>
      </w:r>
      <w:r w:rsidR="00EF773A" w:rsidRPr="00587BCD">
        <w:rPr>
          <w:rFonts w:hint="eastAsia"/>
          <w:color w:val="000000" w:themeColor="text1"/>
        </w:rPr>
        <w:t>法律</w:t>
      </w:r>
      <w:r w:rsidRPr="00587BCD">
        <w:rPr>
          <w:rFonts w:hint="eastAsia"/>
          <w:color w:val="000000" w:themeColor="text1"/>
        </w:rPr>
        <w:t>分析</w:t>
      </w:r>
      <w:r w:rsidR="00147FB1">
        <w:rPr>
          <w:rFonts w:hint="eastAsia"/>
          <w:color w:val="000000" w:themeColor="text1"/>
        </w:rPr>
        <w:t>。</w:t>
      </w:r>
    </w:p>
    <w:p w:rsidR="003630C7" w:rsidRPr="00AE01C2" w:rsidRDefault="003630C7" w:rsidP="00DE1D77">
      <w:pPr>
        <w:tabs>
          <w:tab w:val="left" w:pos="1590"/>
        </w:tabs>
        <w:spacing w:line="360" w:lineRule="auto"/>
        <w:rPr>
          <w:color w:val="000000" w:themeColor="text1"/>
        </w:rPr>
      </w:pPr>
      <w:r w:rsidRPr="00587BCD">
        <w:rPr>
          <w:rFonts w:hint="eastAsia"/>
          <w:color w:val="000000" w:themeColor="text1"/>
        </w:rPr>
        <w:t>（二）</w:t>
      </w:r>
      <w:r w:rsidR="00CD2F64" w:rsidRPr="00587BCD">
        <w:rPr>
          <w:rFonts w:hint="eastAsia"/>
          <w:color w:val="000000" w:themeColor="text1"/>
        </w:rPr>
        <w:t>网络侵犯名誉权的综合治理</w:t>
      </w:r>
    </w:p>
    <w:p w:rsidR="003630C7" w:rsidRPr="00587BCD" w:rsidRDefault="003630C7"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F210AC" w:rsidRPr="00587BCD">
        <w:rPr>
          <w:rFonts w:hint="eastAsia"/>
          <w:color w:val="000000" w:themeColor="text1"/>
        </w:rPr>
        <w:t>完善网络侵犯名誉权相关法律制度</w:t>
      </w:r>
      <w:r w:rsidRPr="00587BCD">
        <w:rPr>
          <w:rFonts w:hint="eastAsia"/>
          <w:color w:val="000000" w:themeColor="text1"/>
        </w:rPr>
        <w:t>。</w:t>
      </w:r>
    </w:p>
    <w:p w:rsidR="00C51514" w:rsidRPr="00587BCD" w:rsidRDefault="003630C7"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F210AC" w:rsidRPr="00587BCD">
        <w:rPr>
          <w:rFonts w:hint="eastAsia"/>
          <w:color w:val="000000" w:themeColor="text1"/>
        </w:rPr>
        <w:t>提升对于网络名誉权侵权行为行政监管的法治化水平、加强行业自律推动社会自治</w:t>
      </w:r>
      <w:r w:rsidRPr="00587BCD">
        <w:rPr>
          <w:rFonts w:hint="eastAsia"/>
          <w:color w:val="000000" w:themeColor="text1"/>
        </w:rPr>
        <w:t>。</w:t>
      </w:r>
    </w:p>
    <w:p w:rsidR="00F210AC" w:rsidRPr="00587BCD" w:rsidRDefault="00F210AC" w:rsidP="00F210AC">
      <w:pPr>
        <w:jc w:val="center"/>
        <w:rPr>
          <w:rFonts w:ascii="宋体" w:hAnsi="宋体" w:cs="SSJ-PK7482000000a-Identity-H"/>
          <w:b/>
          <w:color w:val="000000" w:themeColor="text1"/>
          <w:kern w:val="0"/>
          <w:szCs w:val="21"/>
        </w:rPr>
      </w:pPr>
      <w:r w:rsidRPr="00587BCD">
        <w:rPr>
          <w:rFonts w:hint="eastAsia"/>
          <w:b/>
          <w:color w:val="000000" w:themeColor="text1"/>
        </w:rPr>
        <w:t>第八章</w:t>
      </w:r>
      <w:r w:rsidRPr="00587BCD">
        <w:rPr>
          <w:rFonts w:hint="eastAsia"/>
          <w:b/>
          <w:color w:val="000000" w:themeColor="text1"/>
        </w:rPr>
        <w:t xml:space="preserve"> </w:t>
      </w:r>
      <w:r w:rsidRPr="00587BCD">
        <w:rPr>
          <w:rFonts w:hint="eastAsia"/>
          <w:b/>
          <w:color w:val="000000" w:themeColor="text1"/>
        </w:rPr>
        <w:t>网络侵犯隐私、个人信息问题及治理</w:t>
      </w:r>
    </w:p>
    <w:p w:rsidR="00F210AC" w:rsidRPr="00587BCD" w:rsidRDefault="00F210AC" w:rsidP="00F210AC">
      <w:pPr>
        <w:spacing w:line="360" w:lineRule="auto"/>
        <w:rPr>
          <w:b/>
          <w:color w:val="000000" w:themeColor="text1"/>
        </w:rPr>
      </w:pPr>
      <w:r w:rsidRPr="00587BCD">
        <w:rPr>
          <w:rFonts w:hint="eastAsia"/>
          <w:b/>
          <w:color w:val="000000" w:themeColor="text1"/>
        </w:rPr>
        <w:t>一、学习目的与要求</w:t>
      </w:r>
    </w:p>
    <w:p w:rsidR="00F210AC" w:rsidRPr="00587BCD" w:rsidRDefault="00F210AC" w:rsidP="00AE01C2">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1656AA" w:rsidRPr="00587BCD">
        <w:rPr>
          <w:rFonts w:hint="eastAsia"/>
          <w:color w:val="000000" w:themeColor="text1"/>
        </w:rPr>
        <w:t>隐私、隐私权、网络隐私权等基本概念，隐私权与个人信息权的异同，网络侵犯个人信息的主要表现，</w:t>
      </w:r>
      <w:r w:rsidRPr="00587BCD">
        <w:rPr>
          <w:rFonts w:hint="eastAsia"/>
          <w:color w:val="000000" w:themeColor="text1"/>
        </w:rPr>
        <w:t>理解</w:t>
      </w:r>
      <w:r w:rsidR="001656AA" w:rsidRPr="00587BCD">
        <w:rPr>
          <w:rFonts w:hint="eastAsia"/>
          <w:color w:val="000000" w:themeColor="text1"/>
        </w:rPr>
        <w:t>如何对网络侵犯个人信息进行治理</w:t>
      </w:r>
      <w:r w:rsidRPr="00587BCD">
        <w:rPr>
          <w:rFonts w:hint="eastAsia"/>
          <w:color w:val="000000" w:themeColor="text1"/>
        </w:rPr>
        <w:t>。</w:t>
      </w:r>
    </w:p>
    <w:p w:rsidR="00F210AC" w:rsidRPr="00587BCD" w:rsidRDefault="00F210AC" w:rsidP="00F210AC">
      <w:pPr>
        <w:spacing w:line="360" w:lineRule="auto"/>
        <w:rPr>
          <w:b/>
          <w:color w:val="000000" w:themeColor="text1"/>
        </w:rPr>
      </w:pPr>
      <w:r w:rsidRPr="00587BCD">
        <w:rPr>
          <w:rFonts w:hint="eastAsia"/>
          <w:b/>
          <w:color w:val="000000" w:themeColor="text1"/>
        </w:rPr>
        <w:t>二、考核知识点与考核目标</w:t>
      </w:r>
    </w:p>
    <w:p w:rsidR="00F210AC" w:rsidRPr="00587BCD" w:rsidRDefault="00F210AC" w:rsidP="00DE1D77">
      <w:pPr>
        <w:tabs>
          <w:tab w:val="left" w:pos="1590"/>
        </w:tabs>
        <w:spacing w:line="360" w:lineRule="auto"/>
        <w:rPr>
          <w:color w:val="000000" w:themeColor="text1"/>
        </w:rPr>
      </w:pPr>
      <w:r w:rsidRPr="00587BCD">
        <w:rPr>
          <w:rFonts w:hint="eastAsia"/>
          <w:color w:val="000000" w:themeColor="text1"/>
        </w:rPr>
        <w:t>（一）隐私权与个人信息权的概念</w:t>
      </w:r>
    </w:p>
    <w:p w:rsidR="00F210AC" w:rsidRPr="00587BCD" w:rsidRDefault="00F210AC" w:rsidP="00AE01C2">
      <w:pPr>
        <w:tabs>
          <w:tab w:val="left" w:pos="1590"/>
        </w:tabs>
        <w:spacing w:line="360" w:lineRule="auto"/>
        <w:ind w:firstLineChars="300" w:firstLine="630"/>
        <w:rPr>
          <w:color w:val="000000" w:themeColor="text1"/>
        </w:rPr>
      </w:pPr>
      <w:r w:rsidRPr="00587BCD">
        <w:rPr>
          <w:rFonts w:hint="eastAsia"/>
          <w:color w:val="000000" w:themeColor="text1"/>
        </w:rPr>
        <w:t>识记：隐私、隐私权、网络隐私权。</w:t>
      </w:r>
    </w:p>
    <w:p w:rsidR="00F210AC" w:rsidRPr="00587BCD" w:rsidRDefault="00F210AC" w:rsidP="00AE01C2">
      <w:pPr>
        <w:tabs>
          <w:tab w:val="left" w:pos="1590"/>
        </w:tabs>
        <w:spacing w:line="360" w:lineRule="auto"/>
        <w:ind w:firstLineChars="300" w:firstLine="630"/>
        <w:rPr>
          <w:color w:val="000000" w:themeColor="text1"/>
        </w:rPr>
      </w:pPr>
      <w:r w:rsidRPr="00587BCD">
        <w:rPr>
          <w:rFonts w:hint="eastAsia"/>
          <w:color w:val="000000" w:themeColor="text1"/>
        </w:rPr>
        <w:t>理解：隐私权与个人信息权的</w:t>
      </w:r>
      <w:r w:rsidR="00D73031" w:rsidRPr="00587BCD">
        <w:rPr>
          <w:rFonts w:hint="eastAsia"/>
          <w:color w:val="000000" w:themeColor="text1"/>
        </w:rPr>
        <w:t>法律来源</w:t>
      </w:r>
      <w:r w:rsidRPr="00587BCD">
        <w:rPr>
          <w:rFonts w:hint="eastAsia"/>
          <w:color w:val="000000" w:themeColor="text1"/>
        </w:rPr>
        <w:t>、</w:t>
      </w:r>
      <w:r w:rsidR="00D73031" w:rsidRPr="00587BCD">
        <w:rPr>
          <w:rFonts w:hint="eastAsia"/>
          <w:color w:val="000000" w:themeColor="text1"/>
        </w:rPr>
        <w:t>隐私权与个人信息权的交叉与</w:t>
      </w:r>
      <w:r w:rsidRPr="00587BCD">
        <w:rPr>
          <w:rFonts w:hint="eastAsia"/>
          <w:color w:val="000000" w:themeColor="text1"/>
        </w:rPr>
        <w:t>不同。</w:t>
      </w:r>
    </w:p>
    <w:p w:rsidR="00F210AC" w:rsidRPr="00AE01C2" w:rsidRDefault="00F210AC" w:rsidP="00DE1D77">
      <w:pPr>
        <w:tabs>
          <w:tab w:val="left" w:pos="1590"/>
        </w:tabs>
        <w:spacing w:line="360" w:lineRule="auto"/>
        <w:rPr>
          <w:color w:val="000000" w:themeColor="text1"/>
        </w:rPr>
      </w:pPr>
      <w:r w:rsidRPr="00587BCD">
        <w:rPr>
          <w:rFonts w:hint="eastAsia"/>
          <w:color w:val="000000" w:themeColor="text1"/>
        </w:rPr>
        <w:t>（二）</w:t>
      </w:r>
      <w:r w:rsidR="00D73031" w:rsidRPr="00587BCD">
        <w:rPr>
          <w:rFonts w:hint="eastAsia"/>
          <w:color w:val="000000" w:themeColor="text1"/>
        </w:rPr>
        <w:t>网络侵犯个人信息的表现</w:t>
      </w:r>
    </w:p>
    <w:p w:rsidR="00D73031" w:rsidRPr="00587BCD" w:rsidRDefault="00F210AC"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D73031" w:rsidRPr="00587BCD">
        <w:rPr>
          <w:rFonts w:hint="eastAsia"/>
          <w:color w:val="000000" w:themeColor="text1"/>
        </w:rPr>
        <w:t>个人信息的收集方式</w:t>
      </w:r>
      <w:r w:rsidRPr="00587BCD">
        <w:rPr>
          <w:rFonts w:hint="eastAsia"/>
          <w:color w:val="000000" w:themeColor="text1"/>
        </w:rPr>
        <w:t>。</w:t>
      </w:r>
    </w:p>
    <w:p w:rsidR="00D73031" w:rsidRPr="00587BCD" w:rsidRDefault="00F210AC"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D73031" w:rsidRPr="00587BCD">
        <w:rPr>
          <w:rFonts w:hint="eastAsia"/>
          <w:color w:val="000000" w:themeColor="text1"/>
        </w:rPr>
        <w:t>披露个人信息侵犯个人隐私权、售卖个人信息侵犯个人隐私权。</w:t>
      </w:r>
    </w:p>
    <w:p w:rsidR="00493EA7" w:rsidRPr="00587BCD" w:rsidRDefault="00493EA7" w:rsidP="00AE01C2">
      <w:pPr>
        <w:tabs>
          <w:tab w:val="left" w:pos="1590"/>
        </w:tabs>
        <w:spacing w:line="360" w:lineRule="auto"/>
        <w:ind w:firstLineChars="300" w:firstLine="630"/>
        <w:rPr>
          <w:color w:val="000000" w:themeColor="text1"/>
        </w:rPr>
      </w:pPr>
      <w:r w:rsidRPr="00587BCD">
        <w:rPr>
          <w:rFonts w:hint="eastAsia"/>
          <w:color w:val="000000" w:themeColor="text1"/>
        </w:rPr>
        <w:t>应用：网络侵犯个人信息</w:t>
      </w:r>
      <w:r w:rsidR="00EF773A" w:rsidRPr="00587BCD">
        <w:rPr>
          <w:rFonts w:hint="eastAsia"/>
          <w:color w:val="000000" w:themeColor="text1"/>
        </w:rPr>
        <w:t>案件</w:t>
      </w:r>
      <w:r w:rsidRPr="00587BCD">
        <w:rPr>
          <w:rFonts w:hint="eastAsia"/>
          <w:color w:val="000000" w:themeColor="text1"/>
        </w:rPr>
        <w:t>的</w:t>
      </w:r>
      <w:r w:rsidR="00EF773A" w:rsidRPr="00587BCD">
        <w:rPr>
          <w:rFonts w:hint="eastAsia"/>
          <w:color w:val="000000" w:themeColor="text1"/>
        </w:rPr>
        <w:t>法律</w:t>
      </w:r>
      <w:r w:rsidRPr="00587BCD">
        <w:rPr>
          <w:rFonts w:hint="eastAsia"/>
          <w:color w:val="000000" w:themeColor="text1"/>
        </w:rPr>
        <w:t>分析</w:t>
      </w:r>
      <w:r w:rsidR="00147FB1">
        <w:rPr>
          <w:rFonts w:hint="eastAsia"/>
          <w:color w:val="000000" w:themeColor="text1"/>
        </w:rPr>
        <w:t>。</w:t>
      </w:r>
    </w:p>
    <w:p w:rsidR="00D73031" w:rsidRPr="00587BCD" w:rsidRDefault="00D73031" w:rsidP="00DE1D77">
      <w:pPr>
        <w:tabs>
          <w:tab w:val="left" w:pos="1590"/>
        </w:tabs>
        <w:spacing w:line="360" w:lineRule="auto"/>
        <w:rPr>
          <w:color w:val="000000" w:themeColor="text1"/>
        </w:rPr>
      </w:pPr>
      <w:r w:rsidRPr="00587BCD">
        <w:rPr>
          <w:rFonts w:hint="eastAsia"/>
          <w:color w:val="000000" w:themeColor="text1"/>
        </w:rPr>
        <w:t>（三）网络侵犯个人信息的治理与讨论</w:t>
      </w:r>
    </w:p>
    <w:p w:rsidR="00D73031" w:rsidRPr="00587BCD" w:rsidRDefault="00D73031" w:rsidP="00AE01C2">
      <w:pPr>
        <w:tabs>
          <w:tab w:val="left" w:pos="1590"/>
        </w:tabs>
        <w:spacing w:line="360" w:lineRule="auto"/>
        <w:ind w:firstLineChars="300" w:firstLine="630"/>
        <w:rPr>
          <w:color w:val="000000" w:themeColor="text1"/>
        </w:rPr>
      </w:pPr>
      <w:r w:rsidRPr="00587BCD">
        <w:rPr>
          <w:rFonts w:hint="eastAsia"/>
          <w:color w:val="000000" w:themeColor="text1"/>
        </w:rPr>
        <w:t>识记：《网络安全法》对个人信息的保护。</w:t>
      </w:r>
    </w:p>
    <w:p w:rsidR="00D73031" w:rsidRPr="00587BCD" w:rsidRDefault="00D73031" w:rsidP="00AE01C2">
      <w:pPr>
        <w:tabs>
          <w:tab w:val="left" w:pos="1590"/>
        </w:tabs>
        <w:spacing w:line="360" w:lineRule="auto"/>
        <w:ind w:firstLineChars="300" w:firstLine="630"/>
        <w:rPr>
          <w:color w:val="000000" w:themeColor="text1"/>
        </w:rPr>
      </w:pPr>
      <w:r w:rsidRPr="00587BCD">
        <w:rPr>
          <w:rFonts w:hint="eastAsia"/>
          <w:color w:val="000000" w:themeColor="text1"/>
        </w:rPr>
        <w:lastRenderedPageBreak/>
        <w:t>理解：</w:t>
      </w:r>
      <w:r w:rsidR="001656AA" w:rsidRPr="00587BCD">
        <w:rPr>
          <w:rFonts w:hint="eastAsia"/>
          <w:color w:val="000000" w:themeColor="text1"/>
        </w:rPr>
        <w:t>《侵权责任法》对公民隐私权的保护规定、《关于加强网络信息保护的决定》对网络信息保护的规定。</w:t>
      </w:r>
    </w:p>
    <w:p w:rsidR="001656AA" w:rsidRPr="00587BCD" w:rsidRDefault="001656AA" w:rsidP="001656AA">
      <w:pPr>
        <w:jc w:val="center"/>
        <w:rPr>
          <w:rFonts w:ascii="宋体" w:hAnsi="宋体" w:cs="SSJ-PK7482000000a-Identity-H"/>
          <w:b/>
          <w:color w:val="000000" w:themeColor="text1"/>
          <w:kern w:val="0"/>
          <w:szCs w:val="21"/>
        </w:rPr>
      </w:pPr>
      <w:r w:rsidRPr="00587BCD">
        <w:rPr>
          <w:rFonts w:hint="eastAsia"/>
          <w:b/>
          <w:color w:val="000000" w:themeColor="text1"/>
        </w:rPr>
        <w:t>第九章</w:t>
      </w:r>
      <w:r w:rsidRPr="00587BCD">
        <w:rPr>
          <w:rFonts w:hint="eastAsia"/>
          <w:b/>
          <w:color w:val="000000" w:themeColor="text1"/>
        </w:rPr>
        <w:t xml:space="preserve"> </w:t>
      </w:r>
      <w:r w:rsidRPr="00587BCD">
        <w:rPr>
          <w:rFonts w:hint="eastAsia"/>
          <w:b/>
          <w:color w:val="000000" w:themeColor="text1"/>
        </w:rPr>
        <w:t>网络侵犯著作权问题与治理</w:t>
      </w:r>
    </w:p>
    <w:p w:rsidR="001656AA" w:rsidRPr="00587BCD" w:rsidRDefault="001656AA" w:rsidP="001656AA">
      <w:pPr>
        <w:spacing w:line="360" w:lineRule="auto"/>
        <w:rPr>
          <w:b/>
          <w:color w:val="000000" w:themeColor="text1"/>
        </w:rPr>
      </w:pPr>
      <w:r w:rsidRPr="00587BCD">
        <w:rPr>
          <w:rFonts w:hint="eastAsia"/>
          <w:b/>
          <w:color w:val="000000" w:themeColor="text1"/>
        </w:rPr>
        <w:t>一、学习目的与要求</w:t>
      </w:r>
    </w:p>
    <w:p w:rsidR="001656AA" w:rsidRPr="00587BCD" w:rsidRDefault="001656AA" w:rsidP="00AE01C2">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15207B" w:rsidRPr="00587BCD">
        <w:rPr>
          <w:rFonts w:hint="eastAsia"/>
          <w:color w:val="000000" w:themeColor="text1"/>
        </w:rPr>
        <w:t>著作权的概念、保护内容、保护期、主要的国际公约以及网络侵犯著作权的主要表现形式，</w:t>
      </w:r>
      <w:r w:rsidRPr="00587BCD">
        <w:rPr>
          <w:rFonts w:hint="eastAsia"/>
          <w:color w:val="000000" w:themeColor="text1"/>
        </w:rPr>
        <w:t>理解如何对网络</w:t>
      </w:r>
      <w:r w:rsidR="0015207B" w:rsidRPr="00587BCD">
        <w:rPr>
          <w:rFonts w:hint="eastAsia"/>
          <w:color w:val="000000" w:themeColor="text1"/>
        </w:rPr>
        <w:t>著作权问题进行治理。</w:t>
      </w:r>
    </w:p>
    <w:p w:rsidR="001656AA" w:rsidRPr="00587BCD" w:rsidRDefault="001656AA" w:rsidP="001656AA">
      <w:pPr>
        <w:spacing w:line="360" w:lineRule="auto"/>
        <w:rPr>
          <w:b/>
          <w:color w:val="000000" w:themeColor="text1"/>
        </w:rPr>
      </w:pPr>
      <w:r w:rsidRPr="00587BCD">
        <w:rPr>
          <w:rFonts w:hint="eastAsia"/>
          <w:b/>
          <w:color w:val="000000" w:themeColor="text1"/>
        </w:rPr>
        <w:t>二、考核知识点与考核目标</w:t>
      </w:r>
    </w:p>
    <w:p w:rsidR="001656AA" w:rsidRPr="00587BCD" w:rsidRDefault="001656AA" w:rsidP="00DE1D77">
      <w:pPr>
        <w:tabs>
          <w:tab w:val="left" w:pos="1590"/>
        </w:tabs>
        <w:spacing w:line="360" w:lineRule="auto"/>
        <w:rPr>
          <w:color w:val="000000" w:themeColor="text1"/>
        </w:rPr>
      </w:pPr>
      <w:r w:rsidRPr="00587BCD">
        <w:rPr>
          <w:rFonts w:hint="eastAsia"/>
          <w:color w:val="000000" w:themeColor="text1"/>
        </w:rPr>
        <w:t>（一）关于著作权的基本常识</w:t>
      </w:r>
    </w:p>
    <w:p w:rsidR="001656AA" w:rsidRPr="00587BCD" w:rsidRDefault="001656AA" w:rsidP="00AE01C2">
      <w:pPr>
        <w:tabs>
          <w:tab w:val="left" w:pos="1590"/>
        </w:tabs>
        <w:spacing w:line="360" w:lineRule="auto"/>
        <w:ind w:firstLineChars="300" w:firstLine="630"/>
        <w:rPr>
          <w:color w:val="000000" w:themeColor="text1"/>
        </w:rPr>
      </w:pPr>
      <w:r w:rsidRPr="00587BCD">
        <w:rPr>
          <w:rFonts w:hint="eastAsia"/>
          <w:color w:val="000000" w:themeColor="text1"/>
        </w:rPr>
        <w:t>识记：著作权的概念、《安娜法》、《伯尔尼公约》、《世界版权公约》、作品的特征、著作人身权的内容、著作权的保护期。</w:t>
      </w:r>
    </w:p>
    <w:p w:rsidR="001656AA" w:rsidRPr="00587BCD" w:rsidRDefault="001656AA" w:rsidP="00AE01C2">
      <w:pPr>
        <w:tabs>
          <w:tab w:val="left" w:pos="1590"/>
        </w:tabs>
        <w:spacing w:line="360" w:lineRule="auto"/>
        <w:ind w:firstLineChars="300" w:firstLine="630"/>
        <w:rPr>
          <w:color w:val="000000" w:themeColor="text1"/>
        </w:rPr>
      </w:pPr>
      <w:r w:rsidRPr="00587BCD">
        <w:rPr>
          <w:rFonts w:hint="eastAsia"/>
          <w:color w:val="000000" w:themeColor="text1"/>
        </w:rPr>
        <w:t>理解：邻接权与著作权的不同。</w:t>
      </w:r>
    </w:p>
    <w:p w:rsidR="001656AA" w:rsidRPr="00AE01C2" w:rsidRDefault="001656AA" w:rsidP="00DE1D77">
      <w:pPr>
        <w:tabs>
          <w:tab w:val="left" w:pos="1590"/>
        </w:tabs>
        <w:spacing w:line="360" w:lineRule="auto"/>
        <w:rPr>
          <w:color w:val="000000" w:themeColor="text1"/>
        </w:rPr>
      </w:pPr>
      <w:r w:rsidRPr="00587BCD">
        <w:rPr>
          <w:rFonts w:hint="eastAsia"/>
          <w:color w:val="000000" w:themeColor="text1"/>
        </w:rPr>
        <w:t>（二）网络侵犯著作权问题及表现形式</w:t>
      </w:r>
    </w:p>
    <w:p w:rsidR="001656AA" w:rsidRPr="00587BCD" w:rsidRDefault="001656AA" w:rsidP="00AE01C2">
      <w:pPr>
        <w:tabs>
          <w:tab w:val="left" w:pos="1590"/>
        </w:tabs>
        <w:spacing w:line="360" w:lineRule="auto"/>
        <w:ind w:firstLineChars="300" w:firstLine="630"/>
        <w:rPr>
          <w:color w:val="000000" w:themeColor="text1"/>
        </w:rPr>
      </w:pPr>
      <w:r w:rsidRPr="00587BCD">
        <w:rPr>
          <w:rFonts w:hint="eastAsia"/>
          <w:color w:val="000000" w:themeColor="text1"/>
        </w:rPr>
        <w:t>识记：网络侵犯著作权的表现形式</w:t>
      </w:r>
      <w:r w:rsidR="00E0737F" w:rsidRPr="00587BCD">
        <w:rPr>
          <w:rFonts w:hint="eastAsia"/>
          <w:color w:val="000000" w:themeColor="text1"/>
        </w:rPr>
        <w:t>、避风港原则</w:t>
      </w:r>
      <w:r w:rsidRPr="00587BCD">
        <w:rPr>
          <w:rFonts w:hint="eastAsia"/>
          <w:color w:val="000000" w:themeColor="text1"/>
        </w:rPr>
        <w:t>。</w:t>
      </w:r>
    </w:p>
    <w:p w:rsidR="001656AA" w:rsidRPr="00587BCD" w:rsidRDefault="001656AA" w:rsidP="00AE01C2">
      <w:pPr>
        <w:tabs>
          <w:tab w:val="left" w:pos="1590"/>
        </w:tabs>
        <w:spacing w:line="360" w:lineRule="auto"/>
        <w:ind w:firstLineChars="300" w:firstLine="630"/>
        <w:rPr>
          <w:color w:val="000000" w:themeColor="text1"/>
        </w:rPr>
      </w:pPr>
      <w:r w:rsidRPr="00587BCD">
        <w:rPr>
          <w:rFonts w:hint="eastAsia"/>
          <w:color w:val="000000" w:themeColor="text1"/>
        </w:rPr>
        <w:t>理解：网络环境下著作权产生、保护和利用方式的转变、</w:t>
      </w:r>
      <w:r w:rsidR="00E0737F" w:rsidRPr="00587BCD">
        <w:rPr>
          <w:rFonts w:hint="eastAsia"/>
          <w:color w:val="000000" w:themeColor="text1"/>
        </w:rPr>
        <w:t>网络盗版现象难以遏制的现实困境</w:t>
      </w:r>
      <w:r w:rsidRPr="00587BCD">
        <w:rPr>
          <w:rFonts w:hint="eastAsia"/>
          <w:color w:val="000000" w:themeColor="text1"/>
        </w:rPr>
        <w:t>。</w:t>
      </w:r>
    </w:p>
    <w:p w:rsidR="00493EA7" w:rsidRPr="00587BCD" w:rsidRDefault="00493EA7" w:rsidP="00AE01C2">
      <w:pPr>
        <w:tabs>
          <w:tab w:val="left" w:pos="1590"/>
        </w:tabs>
        <w:spacing w:line="360" w:lineRule="auto"/>
        <w:ind w:firstLineChars="300" w:firstLine="630"/>
        <w:rPr>
          <w:color w:val="000000" w:themeColor="text1"/>
        </w:rPr>
      </w:pPr>
      <w:r w:rsidRPr="00587BCD">
        <w:rPr>
          <w:rFonts w:hint="eastAsia"/>
          <w:color w:val="000000" w:themeColor="text1"/>
        </w:rPr>
        <w:t>应用：网络侵犯著作权</w:t>
      </w:r>
      <w:r w:rsidR="00EF773A" w:rsidRPr="00587BCD">
        <w:rPr>
          <w:rFonts w:hint="eastAsia"/>
          <w:color w:val="000000" w:themeColor="text1"/>
        </w:rPr>
        <w:t>案例</w:t>
      </w:r>
      <w:r w:rsidRPr="00587BCD">
        <w:rPr>
          <w:rFonts w:hint="eastAsia"/>
          <w:color w:val="000000" w:themeColor="text1"/>
        </w:rPr>
        <w:t>的</w:t>
      </w:r>
      <w:r w:rsidR="00EF773A" w:rsidRPr="00587BCD">
        <w:rPr>
          <w:rFonts w:hint="eastAsia"/>
          <w:color w:val="000000" w:themeColor="text1"/>
        </w:rPr>
        <w:t>法律</w:t>
      </w:r>
      <w:r w:rsidRPr="00587BCD">
        <w:rPr>
          <w:rFonts w:hint="eastAsia"/>
          <w:color w:val="000000" w:themeColor="text1"/>
        </w:rPr>
        <w:t>分析</w:t>
      </w:r>
      <w:r w:rsidR="00147FB1">
        <w:rPr>
          <w:rFonts w:hint="eastAsia"/>
          <w:color w:val="000000" w:themeColor="text1"/>
        </w:rPr>
        <w:t>。</w:t>
      </w:r>
    </w:p>
    <w:p w:rsidR="001656AA" w:rsidRPr="00587BCD" w:rsidRDefault="001656AA" w:rsidP="00DE1D77">
      <w:pPr>
        <w:tabs>
          <w:tab w:val="left" w:pos="1590"/>
        </w:tabs>
        <w:spacing w:line="360" w:lineRule="auto"/>
        <w:rPr>
          <w:color w:val="000000" w:themeColor="text1"/>
        </w:rPr>
      </w:pPr>
      <w:r w:rsidRPr="00587BCD">
        <w:rPr>
          <w:rFonts w:hint="eastAsia"/>
          <w:color w:val="000000" w:themeColor="text1"/>
        </w:rPr>
        <w:t>（三）</w:t>
      </w:r>
      <w:r w:rsidR="00E0737F" w:rsidRPr="00587BCD">
        <w:rPr>
          <w:rFonts w:hint="eastAsia"/>
          <w:color w:val="000000" w:themeColor="text1"/>
        </w:rPr>
        <w:t>网络侵犯著作权</w:t>
      </w:r>
      <w:r w:rsidRPr="00587BCD">
        <w:rPr>
          <w:rFonts w:hint="eastAsia"/>
          <w:color w:val="000000" w:themeColor="text1"/>
        </w:rPr>
        <w:t>的治理</w:t>
      </w:r>
    </w:p>
    <w:p w:rsidR="001656AA" w:rsidRPr="00587BCD" w:rsidRDefault="001656AA"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E0737F" w:rsidRPr="00587BCD">
        <w:rPr>
          <w:rFonts w:hint="eastAsia"/>
          <w:color w:val="000000" w:themeColor="text1"/>
        </w:rPr>
        <w:t>《信息网络传播权保护条例》的主要内容、著作权集体管理网络平台应包括的主要内容</w:t>
      </w:r>
      <w:r w:rsidRPr="00587BCD">
        <w:rPr>
          <w:rFonts w:hint="eastAsia"/>
          <w:color w:val="000000" w:themeColor="text1"/>
        </w:rPr>
        <w:t>。</w:t>
      </w:r>
    </w:p>
    <w:p w:rsidR="001656AA" w:rsidRPr="00587BCD" w:rsidRDefault="001656AA"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E0737F" w:rsidRPr="00587BCD">
        <w:rPr>
          <w:rFonts w:hint="eastAsia"/>
          <w:color w:val="000000" w:themeColor="text1"/>
        </w:rPr>
        <w:t>网络侵犯著作权的治理、</w:t>
      </w:r>
      <w:r w:rsidRPr="00587BCD">
        <w:rPr>
          <w:rFonts w:hint="eastAsia"/>
          <w:color w:val="000000" w:themeColor="text1"/>
        </w:rPr>
        <w:t>《侵权责任法》对公民隐私权的保护规定、《关于加强网络信息保护的决定》对网络信息保护的规定。</w:t>
      </w:r>
    </w:p>
    <w:p w:rsidR="0015207B" w:rsidRPr="00587BCD" w:rsidRDefault="0015207B" w:rsidP="0015207B">
      <w:pPr>
        <w:jc w:val="center"/>
        <w:rPr>
          <w:rFonts w:ascii="宋体" w:hAnsi="宋体" w:cs="SSJ-PK7482000000a-Identity-H"/>
          <w:b/>
          <w:color w:val="000000" w:themeColor="text1"/>
          <w:kern w:val="0"/>
          <w:szCs w:val="21"/>
        </w:rPr>
      </w:pPr>
      <w:r w:rsidRPr="00587BCD">
        <w:rPr>
          <w:rFonts w:hint="eastAsia"/>
          <w:b/>
          <w:color w:val="000000" w:themeColor="text1"/>
        </w:rPr>
        <w:t>第十章</w:t>
      </w:r>
      <w:r w:rsidRPr="00587BCD">
        <w:rPr>
          <w:rFonts w:hint="eastAsia"/>
          <w:b/>
          <w:color w:val="000000" w:themeColor="text1"/>
        </w:rPr>
        <w:t xml:space="preserve"> </w:t>
      </w:r>
      <w:r w:rsidRPr="00587BCD">
        <w:rPr>
          <w:rFonts w:hint="eastAsia"/>
          <w:b/>
          <w:color w:val="000000" w:themeColor="text1"/>
        </w:rPr>
        <w:t>网络传播虚假、违法广告问题及治理</w:t>
      </w:r>
    </w:p>
    <w:p w:rsidR="0015207B" w:rsidRPr="00587BCD" w:rsidRDefault="0015207B" w:rsidP="0015207B">
      <w:pPr>
        <w:spacing w:line="360" w:lineRule="auto"/>
        <w:rPr>
          <w:b/>
          <w:color w:val="000000" w:themeColor="text1"/>
        </w:rPr>
      </w:pPr>
      <w:r w:rsidRPr="00587BCD">
        <w:rPr>
          <w:rFonts w:hint="eastAsia"/>
          <w:b/>
          <w:color w:val="000000" w:themeColor="text1"/>
        </w:rPr>
        <w:t>一、学习目的与要求</w:t>
      </w:r>
    </w:p>
    <w:p w:rsidR="0015207B" w:rsidRPr="00587BCD" w:rsidRDefault="0015207B" w:rsidP="00AE01C2">
      <w:pPr>
        <w:spacing w:line="360" w:lineRule="auto"/>
        <w:ind w:firstLineChars="200" w:firstLine="420"/>
        <w:rPr>
          <w:color w:val="000000" w:themeColor="text1"/>
        </w:rPr>
      </w:pPr>
      <w:r w:rsidRPr="00587BCD">
        <w:rPr>
          <w:rFonts w:hint="eastAsia"/>
          <w:color w:val="000000" w:themeColor="text1"/>
        </w:rPr>
        <w:t>通过本章的学习，</w:t>
      </w:r>
      <w:r w:rsidRPr="00587BCD">
        <w:rPr>
          <w:color w:val="000000" w:themeColor="text1"/>
        </w:rPr>
        <w:t>掌握</w:t>
      </w:r>
      <w:r w:rsidR="00EB4B6E" w:rsidRPr="00587BCD">
        <w:rPr>
          <w:rFonts w:hint="eastAsia"/>
          <w:color w:val="000000" w:themeColor="text1"/>
        </w:rPr>
        <w:t>互联网广告的含义和表现形式、网络虚假广告的含义和表现形式、网络广告不正当竞争行为的构成要件和主要类型，网络传播垃圾电子邮件广告的含义和表现形式，理解如何对网络传播违法广告行为进行防治</w:t>
      </w:r>
      <w:r w:rsidRPr="00587BCD">
        <w:rPr>
          <w:rFonts w:hint="eastAsia"/>
          <w:color w:val="000000" w:themeColor="text1"/>
        </w:rPr>
        <w:t>。</w:t>
      </w:r>
    </w:p>
    <w:p w:rsidR="0015207B" w:rsidRPr="00587BCD" w:rsidRDefault="0015207B" w:rsidP="0015207B">
      <w:pPr>
        <w:spacing w:line="360" w:lineRule="auto"/>
        <w:rPr>
          <w:b/>
          <w:color w:val="000000" w:themeColor="text1"/>
        </w:rPr>
      </w:pPr>
      <w:r w:rsidRPr="00587BCD">
        <w:rPr>
          <w:rFonts w:hint="eastAsia"/>
          <w:b/>
          <w:color w:val="000000" w:themeColor="text1"/>
        </w:rPr>
        <w:t>二、考核知识点与考核目标</w:t>
      </w:r>
    </w:p>
    <w:p w:rsidR="0015207B" w:rsidRPr="00587BCD" w:rsidRDefault="0015207B" w:rsidP="00DE1D77">
      <w:pPr>
        <w:tabs>
          <w:tab w:val="left" w:pos="1590"/>
        </w:tabs>
        <w:spacing w:line="360" w:lineRule="auto"/>
        <w:rPr>
          <w:color w:val="000000" w:themeColor="text1"/>
        </w:rPr>
      </w:pPr>
      <w:r w:rsidRPr="00587BCD">
        <w:rPr>
          <w:rFonts w:hint="eastAsia"/>
          <w:color w:val="000000" w:themeColor="text1"/>
        </w:rPr>
        <w:t>（一）互联网传播虚假广告行为</w:t>
      </w:r>
    </w:p>
    <w:p w:rsidR="0015207B" w:rsidRPr="00587BCD" w:rsidRDefault="0015207B" w:rsidP="00AE01C2">
      <w:pPr>
        <w:tabs>
          <w:tab w:val="left" w:pos="1590"/>
        </w:tabs>
        <w:spacing w:line="360" w:lineRule="auto"/>
        <w:ind w:firstLineChars="300" w:firstLine="630"/>
        <w:rPr>
          <w:color w:val="000000" w:themeColor="text1"/>
        </w:rPr>
      </w:pPr>
      <w:r w:rsidRPr="00587BCD">
        <w:rPr>
          <w:rFonts w:hint="eastAsia"/>
          <w:color w:val="000000" w:themeColor="text1"/>
        </w:rPr>
        <w:t>识记：互联网广告的含义、互联网广告的表现形式、虚假广告的含义</w:t>
      </w:r>
      <w:r w:rsidR="009B4D42" w:rsidRPr="00587BCD">
        <w:rPr>
          <w:rFonts w:hint="eastAsia"/>
          <w:color w:val="000000" w:themeColor="text1"/>
        </w:rPr>
        <w:t>、网络隐形广告的含义</w:t>
      </w:r>
      <w:r w:rsidRPr="00587BCD">
        <w:rPr>
          <w:rFonts w:hint="eastAsia"/>
          <w:color w:val="000000" w:themeColor="text1"/>
        </w:rPr>
        <w:t>。</w:t>
      </w:r>
    </w:p>
    <w:p w:rsidR="0015207B" w:rsidRPr="00587BCD" w:rsidRDefault="0015207B" w:rsidP="00AE01C2">
      <w:pPr>
        <w:tabs>
          <w:tab w:val="left" w:pos="1590"/>
        </w:tabs>
        <w:spacing w:line="360" w:lineRule="auto"/>
        <w:ind w:firstLineChars="300" w:firstLine="630"/>
        <w:rPr>
          <w:color w:val="000000" w:themeColor="text1"/>
        </w:rPr>
      </w:pPr>
      <w:r w:rsidRPr="00587BCD">
        <w:rPr>
          <w:rFonts w:hint="eastAsia"/>
          <w:color w:val="000000" w:themeColor="text1"/>
        </w:rPr>
        <w:lastRenderedPageBreak/>
        <w:t>理解：虚假广告在网络上的表现形式。</w:t>
      </w:r>
    </w:p>
    <w:p w:rsidR="0015207B" w:rsidRPr="00AE01C2" w:rsidRDefault="0015207B" w:rsidP="00DE1D77">
      <w:pPr>
        <w:tabs>
          <w:tab w:val="left" w:pos="1590"/>
        </w:tabs>
        <w:spacing w:line="360" w:lineRule="auto"/>
        <w:rPr>
          <w:color w:val="000000" w:themeColor="text1"/>
        </w:rPr>
      </w:pPr>
      <w:r w:rsidRPr="00587BCD">
        <w:rPr>
          <w:rFonts w:hint="eastAsia"/>
          <w:color w:val="000000" w:themeColor="text1"/>
        </w:rPr>
        <w:t>（二）网络广告不正当竞争行为</w:t>
      </w:r>
    </w:p>
    <w:p w:rsidR="0015207B" w:rsidRPr="00587BCD" w:rsidRDefault="0015207B"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016665" w:rsidRPr="00587BCD">
        <w:rPr>
          <w:rFonts w:hint="eastAsia"/>
          <w:color w:val="000000" w:themeColor="text1"/>
        </w:rPr>
        <w:t>网络广告不正当竞争行为的</w:t>
      </w:r>
      <w:r w:rsidR="009B4D42" w:rsidRPr="00587BCD">
        <w:rPr>
          <w:rFonts w:hint="eastAsia"/>
          <w:color w:val="000000" w:themeColor="text1"/>
        </w:rPr>
        <w:t>构成要件</w:t>
      </w:r>
      <w:r w:rsidRPr="00587BCD">
        <w:rPr>
          <w:rFonts w:hint="eastAsia"/>
          <w:color w:val="000000" w:themeColor="text1"/>
        </w:rPr>
        <w:t>。</w:t>
      </w:r>
    </w:p>
    <w:p w:rsidR="0015207B" w:rsidRPr="00587BCD" w:rsidRDefault="0015207B"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9B4D42" w:rsidRPr="00587BCD">
        <w:rPr>
          <w:rFonts w:hint="eastAsia"/>
          <w:color w:val="000000" w:themeColor="text1"/>
        </w:rPr>
        <w:t>网络广告不正当竞争行为的类型</w:t>
      </w:r>
      <w:r w:rsidRPr="00587BCD">
        <w:rPr>
          <w:rFonts w:hint="eastAsia"/>
          <w:color w:val="000000" w:themeColor="text1"/>
        </w:rPr>
        <w:t>。</w:t>
      </w:r>
    </w:p>
    <w:p w:rsidR="0015207B" w:rsidRPr="00587BCD" w:rsidRDefault="0015207B" w:rsidP="00DE1D77">
      <w:pPr>
        <w:tabs>
          <w:tab w:val="left" w:pos="1590"/>
        </w:tabs>
        <w:spacing w:line="360" w:lineRule="auto"/>
        <w:rPr>
          <w:color w:val="000000" w:themeColor="text1"/>
        </w:rPr>
      </w:pPr>
      <w:r w:rsidRPr="00587BCD">
        <w:rPr>
          <w:rFonts w:hint="eastAsia"/>
          <w:color w:val="000000" w:themeColor="text1"/>
        </w:rPr>
        <w:t>（三）</w:t>
      </w:r>
      <w:r w:rsidR="009B4D42" w:rsidRPr="00587BCD">
        <w:rPr>
          <w:rFonts w:hint="eastAsia"/>
          <w:color w:val="000000" w:themeColor="text1"/>
        </w:rPr>
        <w:t>网络传播垃圾电子邮件广告及防治</w:t>
      </w:r>
    </w:p>
    <w:p w:rsidR="0015207B" w:rsidRPr="00587BCD" w:rsidRDefault="0015207B" w:rsidP="00AE01C2">
      <w:pPr>
        <w:tabs>
          <w:tab w:val="left" w:pos="1590"/>
        </w:tabs>
        <w:spacing w:line="360" w:lineRule="auto"/>
        <w:ind w:firstLineChars="300" w:firstLine="630"/>
        <w:rPr>
          <w:color w:val="000000" w:themeColor="text1"/>
        </w:rPr>
      </w:pPr>
      <w:r w:rsidRPr="00587BCD">
        <w:rPr>
          <w:rFonts w:hint="eastAsia"/>
          <w:color w:val="000000" w:themeColor="text1"/>
        </w:rPr>
        <w:t>识记：</w:t>
      </w:r>
      <w:r w:rsidR="009B4D42" w:rsidRPr="00587BCD">
        <w:rPr>
          <w:rFonts w:hint="eastAsia"/>
          <w:color w:val="000000" w:themeColor="text1"/>
        </w:rPr>
        <w:t>网络垃圾电子邮件广告的含义、网络垃圾电子邮件广告的常见形式</w:t>
      </w:r>
      <w:r w:rsidRPr="00587BCD">
        <w:rPr>
          <w:rFonts w:hint="eastAsia"/>
          <w:color w:val="000000" w:themeColor="text1"/>
        </w:rPr>
        <w:t>。</w:t>
      </w:r>
    </w:p>
    <w:p w:rsidR="00EB4B6E" w:rsidRPr="00587BCD" w:rsidRDefault="0015207B"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9B4D42" w:rsidRPr="00587BCD">
        <w:rPr>
          <w:rFonts w:hint="eastAsia"/>
          <w:color w:val="000000" w:themeColor="text1"/>
        </w:rPr>
        <w:t>避免成为垃圾邮件的四个要点</w:t>
      </w:r>
      <w:r w:rsidRPr="00587BCD">
        <w:rPr>
          <w:rFonts w:hint="eastAsia"/>
          <w:color w:val="000000" w:themeColor="text1"/>
        </w:rPr>
        <w:t>。</w:t>
      </w:r>
    </w:p>
    <w:p w:rsidR="00EB4B6E" w:rsidRPr="00587BCD" w:rsidRDefault="00EB4B6E" w:rsidP="00DE1D77">
      <w:pPr>
        <w:tabs>
          <w:tab w:val="left" w:pos="1590"/>
        </w:tabs>
        <w:spacing w:line="360" w:lineRule="auto"/>
        <w:rPr>
          <w:color w:val="000000" w:themeColor="text1"/>
        </w:rPr>
      </w:pPr>
      <w:r w:rsidRPr="00587BCD">
        <w:rPr>
          <w:rFonts w:hint="eastAsia"/>
          <w:color w:val="000000" w:themeColor="text1"/>
        </w:rPr>
        <w:t>（四）网络传播违法广告防治及讨论</w:t>
      </w:r>
    </w:p>
    <w:p w:rsidR="00EB4B6E" w:rsidRPr="00587BCD" w:rsidRDefault="00EB4B6E" w:rsidP="00AE01C2">
      <w:pPr>
        <w:tabs>
          <w:tab w:val="left" w:pos="1590"/>
        </w:tabs>
        <w:spacing w:line="360" w:lineRule="auto"/>
        <w:ind w:firstLineChars="300" w:firstLine="630"/>
        <w:rPr>
          <w:color w:val="000000" w:themeColor="text1"/>
        </w:rPr>
      </w:pPr>
      <w:r w:rsidRPr="00587BCD">
        <w:rPr>
          <w:rFonts w:hint="eastAsia"/>
          <w:color w:val="000000" w:themeColor="text1"/>
        </w:rPr>
        <w:t>识记：网络传播虚假广告的防治。</w:t>
      </w:r>
    </w:p>
    <w:p w:rsidR="00EB4B6E" w:rsidRPr="00587BCD" w:rsidRDefault="00EB4B6E" w:rsidP="00AE01C2">
      <w:pPr>
        <w:tabs>
          <w:tab w:val="left" w:pos="1590"/>
        </w:tabs>
        <w:spacing w:line="360" w:lineRule="auto"/>
        <w:ind w:firstLineChars="300" w:firstLine="630"/>
        <w:rPr>
          <w:color w:val="000000" w:themeColor="text1"/>
        </w:rPr>
      </w:pPr>
      <w:r w:rsidRPr="00587BCD">
        <w:rPr>
          <w:rFonts w:hint="eastAsia"/>
          <w:color w:val="000000" w:themeColor="text1"/>
        </w:rPr>
        <w:t>理解：</w:t>
      </w:r>
      <w:r w:rsidR="00C81024" w:rsidRPr="00587BCD">
        <w:rPr>
          <w:rFonts w:hint="eastAsia"/>
          <w:color w:val="000000" w:themeColor="text1"/>
        </w:rPr>
        <w:t>网络广告不正当竞争行为的防治、网络垃圾电子邮件广告的防治</w:t>
      </w:r>
      <w:r w:rsidRPr="00587BCD">
        <w:rPr>
          <w:rFonts w:hint="eastAsia"/>
          <w:color w:val="000000" w:themeColor="text1"/>
        </w:rPr>
        <w:t>。</w:t>
      </w:r>
    </w:p>
    <w:p w:rsidR="00493EA7" w:rsidRPr="00587BCD" w:rsidRDefault="00493EA7" w:rsidP="00AE01C2">
      <w:pPr>
        <w:tabs>
          <w:tab w:val="left" w:pos="1590"/>
        </w:tabs>
        <w:spacing w:line="360" w:lineRule="auto"/>
        <w:ind w:firstLineChars="300" w:firstLine="630"/>
        <w:rPr>
          <w:color w:val="000000" w:themeColor="text1"/>
        </w:rPr>
      </w:pPr>
      <w:r w:rsidRPr="00587BCD">
        <w:rPr>
          <w:rFonts w:hint="eastAsia"/>
          <w:color w:val="000000" w:themeColor="text1"/>
        </w:rPr>
        <w:t>应用：网络传播违法广告</w:t>
      </w:r>
      <w:r w:rsidR="00DC66D2" w:rsidRPr="00587BCD">
        <w:rPr>
          <w:rFonts w:hint="eastAsia"/>
          <w:color w:val="000000" w:themeColor="text1"/>
        </w:rPr>
        <w:t>案例</w:t>
      </w:r>
      <w:r w:rsidRPr="00587BCD">
        <w:rPr>
          <w:rFonts w:hint="eastAsia"/>
          <w:color w:val="000000" w:themeColor="text1"/>
        </w:rPr>
        <w:t>的</w:t>
      </w:r>
      <w:r w:rsidR="00DC66D2" w:rsidRPr="00587BCD">
        <w:rPr>
          <w:rFonts w:hint="eastAsia"/>
          <w:color w:val="000000" w:themeColor="text1"/>
        </w:rPr>
        <w:t>法律</w:t>
      </w:r>
      <w:r w:rsidRPr="00587BCD">
        <w:rPr>
          <w:rFonts w:hint="eastAsia"/>
          <w:color w:val="000000" w:themeColor="text1"/>
        </w:rPr>
        <w:t>分析</w:t>
      </w:r>
      <w:r w:rsidR="007A061D">
        <w:rPr>
          <w:rFonts w:hint="eastAsia"/>
          <w:color w:val="000000" w:themeColor="text1"/>
        </w:rPr>
        <w:t>。</w:t>
      </w:r>
    </w:p>
    <w:p w:rsidR="00493EA7" w:rsidRPr="00587BCD" w:rsidRDefault="00493EA7" w:rsidP="00AE01C2">
      <w:pPr>
        <w:tabs>
          <w:tab w:val="left" w:pos="1590"/>
        </w:tabs>
        <w:spacing w:line="360" w:lineRule="auto"/>
        <w:ind w:firstLineChars="300" w:firstLine="630"/>
        <w:rPr>
          <w:color w:val="000000" w:themeColor="text1"/>
        </w:rPr>
      </w:pPr>
    </w:p>
    <w:p w:rsidR="005406DC" w:rsidRPr="00587BCD" w:rsidRDefault="005406DC" w:rsidP="00251DA4">
      <w:pPr>
        <w:spacing w:beforeLines="100" w:afterLines="100" w:line="360" w:lineRule="auto"/>
        <w:jc w:val="center"/>
        <w:rPr>
          <w:b/>
          <w:color w:val="000000" w:themeColor="text1"/>
        </w:rPr>
      </w:pPr>
      <w:r w:rsidRPr="00587BCD">
        <w:rPr>
          <w:rFonts w:hint="eastAsia"/>
          <w:b/>
          <w:color w:val="000000" w:themeColor="text1"/>
          <w:sz w:val="28"/>
        </w:rPr>
        <w:t>第三部分</w:t>
      </w:r>
      <w:r w:rsidR="00AC2F27">
        <w:rPr>
          <w:rFonts w:hint="eastAsia"/>
          <w:b/>
          <w:color w:val="000000" w:themeColor="text1"/>
          <w:sz w:val="28"/>
        </w:rPr>
        <w:t xml:space="preserve">  </w:t>
      </w:r>
      <w:r w:rsidRPr="00587BCD">
        <w:rPr>
          <w:rFonts w:hint="eastAsia"/>
          <w:b/>
          <w:color w:val="000000" w:themeColor="text1"/>
          <w:sz w:val="28"/>
        </w:rPr>
        <w:t>有关说明与实施要求</w:t>
      </w:r>
    </w:p>
    <w:p w:rsidR="005406DC" w:rsidRPr="00587BCD" w:rsidRDefault="005406DC" w:rsidP="00251DA4">
      <w:pPr>
        <w:spacing w:beforeLines="50" w:afterLines="50" w:line="360" w:lineRule="auto"/>
        <w:rPr>
          <w:b/>
          <w:color w:val="000000" w:themeColor="text1"/>
        </w:rPr>
      </w:pPr>
      <w:r w:rsidRPr="00587BCD">
        <w:rPr>
          <w:rFonts w:hint="eastAsia"/>
          <w:b/>
          <w:color w:val="000000" w:themeColor="text1"/>
        </w:rPr>
        <w:t>一、考核目标的能力层次表述</w:t>
      </w:r>
    </w:p>
    <w:p w:rsidR="005406DC" w:rsidRPr="00587BCD" w:rsidRDefault="005406DC" w:rsidP="0025342B">
      <w:pPr>
        <w:spacing w:line="360" w:lineRule="auto"/>
        <w:ind w:firstLineChars="200" w:firstLine="420"/>
        <w:rPr>
          <w:color w:val="000000" w:themeColor="text1"/>
        </w:rPr>
      </w:pPr>
      <w:r w:rsidRPr="00587BCD">
        <w:rPr>
          <w:rFonts w:hint="eastAsia"/>
          <w:color w:val="000000" w:themeColor="text1"/>
        </w:rPr>
        <w:t>本大纲在考核目标中，按着“识记”、“理解”、“应用”等三个能力层次规定考生应达到的能力层次要求，</w:t>
      </w:r>
      <w:proofErr w:type="gramStart"/>
      <w:r w:rsidRPr="00587BCD">
        <w:rPr>
          <w:rFonts w:hint="eastAsia"/>
          <w:color w:val="000000" w:themeColor="text1"/>
        </w:rPr>
        <w:t>各能力</w:t>
      </w:r>
      <w:proofErr w:type="gramEnd"/>
      <w:r w:rsidRPr="00587BCD">
        <w:rPr>
          <w:rFonts w:hint="eastAsia"/>
          <w:color w:val="000000" w:themeColor="text1"/>
        </w:rPr>
        <w:t>层次为递进等级关系，后者必须建立在前者的基础上，其含义是：</w:t>
      </w:r>
    </w:p>
    <w:p w:rsidR="005406DC" w:rsidRPr="0025342B" w:rsidRDefault="005406DC" w:rsidP="00DC7DDE">
      <w:pPr>
        <w:spacing w:line="360" w:lineRule="auto"/>
        <w:ind w:firstLineChars="200" w:firstLine="422"/>
        <w:rPr>
          <w:color w:val="000000" w:themeColor="text1"/>
        </w:rPr>
      </w:pPr>
      <w:r w:rsidRPr="00DC7DDE">
        <w:rPr>
          <w:rFonts w:hint="eastAsia"/>
          <w:b/>
          <w:color w:val="000000" w:themeColor="text1"/>
        </w:rPr>
        <w:t>识记：</w:t>
      </w:r>
      <w:r w:rsidRPr="0025342B">
        <w:rPr>
          <w:rFonts w:hint="eastAsia"/>
          <w:color w:val="000000" w:themeColor="text1"/>
        </w:rPr>
        <w:t>能知道有关的名词、概念、知识的含义，并能正确认识和表述。</w:t>
      </w:r>
    </w:p>
    <w:p w:rsidR="005406DC" w:rsidRPr="0025342B" w:rsidRDefault="005406DC" w:rsidP="00DC7DDE">
      <w:pPr>
        <w:spacing w:line="360" w:lineRule="auto"/>
        <w:ind w:firstLineChars="200" w:firstLine="422"/>
        <w:rPr>
          <w:color w:val="000000" w:themeColor="text1"/>
        </w:rPr>
      </w:pPr>
      <w:r w:rsidRPr="00DC7DDE">
        <w:rPr>
          <w:rFonts w:hint="eastAsia"/>
          <w:b/>
          <w:color w:val="000000" w:themeColor="text1"/>
        </w:rPr>
        <w:t>理解：</w:t>
      </w:r>
      <w:r w:rsidRPr="0025342B">
        <w:rPr>
          <w:rFonts w:hint="eastAsia"/>
          <w:color w:val="000000" w:themeColor="text1"/>
        </w:rPr>
        <w:t>在识记的基础上，能全面把握基本概念、基本原理、基本方法，能掌握有关概念、原理、方法的区别与联系。</w:t>
      </w:r>
    </w:p>
    <w:p w:rsidR="005406DC" w:rsidRPr="0025342B" w:rsidRDefault="005406DC" w:rsidP="00DC7DDE">
      <w:pPr>
        <w:spacing w:line="360" w:lineRule="auto"/>
        <w:ind w:firstLineChars="200" w:firstLine="422"/>
        <w:rPr>
          <w:color w:val="000000" w:themeColor="text1"/>
        </w:rPr>
      </w:pPr>
      <w:r w:rsidRPr="00DC7DDE">
        <w:rPr>
          <w:rFonts w:hint="eastAsia"/>
          <w:b/>
          <w:color w:val="000000" w:themeColor="text1"/>
        </w:rPr>
        <w:t>应用：</w:t>
      </w:r>
      <w:r w:rsidRPr="0025342B">
        <w:rPr>
          <w:rFonts w:hint="eastAsia"/>
          <w:color w:val="000000" w:themeColor="text1"/>
        </w:rPr>
        <w:t>在理解的基础上，能运用基本概念、基本原理、基本方法及技能，分析和解决有关的理论和实际问题，并能够运用多个知识点进行综合分析，解决问题。</w:t>
      </w:r>
      <w:r w:rsidRPr="0025342B">
        <w:rPr>
          <w:rFonts w:hint="eastAsia"/>
          <w:color w:val="000000" w:themeColor="text1"/>
        </w:rPr>
        <w:t xml:space="preserve">  </w:t>
      </w:r>
    </w:p>
    <w:p w:rsidR="005406DC" w:rsidRPr="00587BCD" w:rsidRDefault="005406DC" w:rsidP="00251DA4">
      <w:pPr>
        <w:spacing w:beforeLines="50" w:afterLines="50" w:line="360" w:lineRule="auto"/>
        <w:rPr>
          <w:b/>
          <w:color w:val="000000" w:themeColor="text1"/>
        </w:rPr>
      </w:pPr>
      <w:r w:rsidRPr="00587BCD">
        <w:rPr>
          <w:rFonts w:hint="eastAsia"/>
          <w:b/>
          <w:color w:val="000000" w:themeColor="text1"/>
        </w:rPr>
        <w:t>二、指定教材</w:t>
      </w:r>
    </w:p>
    <w:p w:rsidR="005406DC" w:rsidRPr="00587BCD" w:rsidRDefault="005406DC" w:rsidP="00DC7DDE">
      <w:pPr>
        <w:spacing w:line="360" w:lineRule="auto"/>
        <w:ind w:firstLineChars="200" w:firstLine="420"/>
        <w:rPr>
          <w:color w:val="000000" w:themeColor="text1"/>
        </w:rPr>
      </w:pPr>
      <w:r w:rsidRPr="00587BCD">
        <w:rPr>
          <w:rFonts w:hint="eastAsia"/>
          <w:color w:val="000000" w:themeColor="text1"/>
        </w:rPr>
        <w:t>《网络传播法规与伦理教程》</w:t>
      </w:r>
      <w:r w:rsidRPr="00AE01C2">
        <w:rPr>
          <w:rFonts w:hint="eastAsia"/>
          <w:color w:val="000000" w:themeColor="text1"/>
        </w:rPr>
        <w:t>，黄瑚主编，复旦大学出版社，</w:t>
      </w:r>
      <w:r w:rsidRPr="00AE01C2">
        <w:rPr>
          <w:color w:val="000000" w:themeColor="text1"/>
        </w:rPr>
        <w:t>20</w:t>
      </w:r>
      <w:r w:rsidR="00251DA4">
        <w:rPr>
          <w:rFonts w:hint="eastAsia"/>
          <w:color w:val="000000" w:themeColor="text1"/>
        </w:rPr>
        <w:t>21</w:t>
      </w:r>
      <w:r w:rsidRPr="00AE01C2">
        <w:rPr>
          <w:rFonts w:hint="eastAsia"/>
          <w:color w:val="000000" w:themeColor="text1"/>
        </w:rPr>
        <w:t>年</w:t>
      </w:r>
      <w:r w:rsidR="00251DA4">
        <w:rPr>
          <w:rFonts w:hint="eastAsia"/>
          <w:color w:val="000000" w:themeColor="text1"/>
        </w:rPr>
        <w:t>1</w:t>
      </w:r>
      <w:r w:rsidRPr="00AE01C2">
        <w:rPr>
          <w:rFonts w:hint="eastAsia"/>
          <w:color w:val="000000" w:themeColor="text1"/>
        </w:rPr>
        <w:t>月版</w:t>
      </w:r>
      <w:r w:rsidRPr="00AE01C2">
        <w:rPr>
          <w:color w:val="000000" w:themeColor="text1"/>
        </w:rPr>
        <w:t>。</w:t>
      </w:r>
      <w:r w:rsidRPr="00587BCD">
        <w:rPr>
          <w:color w:val="000000" w:themeColor="text1"/>
        </w:rPr>
        <w:t xml:space="preserve"> </w:t>
      </w:r>
    </w:p>
    <w:p w:rsidR="005406DC" w:rsidRPr="00587BCD" w:rsidRDefault="005406DC" w:rsidP="00251DA4">
      <w:pPr>
        <w:spacing w:beforeLines="50" w:afterLines="50" w:line="360" w:lineRule="auto"/>
        <w:rPr>
          <w:b/>
          <w:color w:val="000000" w:themeColor="text1"/>
        </w:rPr>
      </w:pPr>
      <w:r w:rsidRPr="00587BCD">
        <w:rPr>
          <w:rFonts w:hint="eastAsia"/>
          <w:b/>
          <w:color w:val="000000" w:themeColor="text1"/>
        </w:rPr>
        <w:t>三、自学方法指导</w:t>
      </w:r>
    </w:p>
    <w:p w:rsidR="005406DC" w:rsidRPr="00587BCD" w:rsidRDefault="005406DC" w:rsidP="00DC7DDE">
      <w:pPr>
        <w:spacing w:line="360" w:lineRule="auto"/>
        <w:ind w:firstLineChars="200" w:firstLine="420"/>
        <w:rPr>
          <w:color w:val="000000" w:themeColor="text1"/>
        </w:rPr>
      </w:pPr>
      <w:r w:rsidRPr="00587BCD">
        <w:rPr>
          <w:color w:val="000000" w:themeColor="text1"/>
        </w:rPr>
        <w:t>1</w:t>
      </w:r>
      <w:r w:rsidRPr="00587BCD">
        <w:rPr>
          <w:rFonts w:hint="eastAsia"/>
          <w:color w:val="000000" w:themeColor="text1"/>
        </w:rPr>
        <w:t>．在开始学习指定教材每一章之前，应先阅读大纲中有关这一章考核知识点及对知识点的能力层次要求和考核目标，以便在阅读教材时做到心中有数，有的放矢。</w:t>
      </w:r>
    </w:p>
    <w:p w:rsidR="005406DC" w:rsidRPr="00587BCD" w:rsidRDefault="005406DC" w:rsidP="005406DC">
      <w:pPr>
        <w:spacing w:line="360" w:lineRule="auto"/>
        <w:ind w:firstLineChars="200" w:firstLine="420"/>
        <w:rPr>
          <w:color w:val="000000" w:themeColor="text1"/>
        </w:rPr>
      </w:pPr>
      <w:r w:rsidRPr="00587BCD">
        <w:rPr>
          <w:color w:val="000000" w:themeColor="text1"/>
        </w:rPr>
        <w:lastRenderedPageBreak/>
        <w:t>2</w:t>
      </w:r>
      <w:r w:rsidRPr="00587BCD">
        <w:rPr>
          <w:rFonts w:hint="eastAsia"/>
          <w:color w:val="000000" w:themeColor="text1"/>
        </w:rPr>
        <w:t>．阅读教材时，要仔细阅读，逐句推敲，吃透每一个知识点，深刻理解基本概念、基本理论，牢固把握基本方法与技能。</w:t>
      </w:r>
    </w:p>
    <w:p w:rsidR="005406DC" w:rsidRPr="00587BCD" w:rsidRDefault="005406DC" w:rsidP="005406DC">
      <w:pPr>
        <w:spacing w:line="360" w:lineRule="auto"/>
        <w:ind w:firstLineChars="200" w:firstLine="420"/>
        <w:rPr>
          <w:color w:val="000000" w:themeColor="text1"/>
        </w:rPr>
      </w:pPr>
      <w:r w:rsidRPr="00587BCD">
        <w:rPr>
          <w:color w:val="000000" w:themeColor="text1"/>
        </w:rPr>
        <w:t>3</w:t>
      </w:r>
      <w:r w:rsidRPr="00587BCD">
        <w:rPr>
          <w:rFonts w:hint="eastAsia"/>
          <w:color w:val="000000" w:themeColor="text1"/>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5406DC" w:rsidRPr="00587BCD" w:rsidRDefault="005406DC" w:rsidP="005406DC">
      <w:pPr>
        <w:spacing w:line="360" w:lineRule="auto"/>
        <w:ind w:firstLineChars="200" w:firstLine="420"/>
        <w:rPr>
          <w:color w:val="000000" w:themeColor="text1"/>
        </w:rPr>
      </w:pPr>
      <w:r w:rsidRPr="00587BCD">
        <w:rPr>
          <w:rFonts w:hint="eastAsia"/>
          <w:color w:val="000000" w:themeColor="text1"/>
        </w:rPr>
        <w:t>4</w:t>
      </w:r>
      <w:r w:rsidRPr="00587BCD">
        <w:rPr>
          <w:rFonts w:hint="eastAsia"/>
          <w:color w:val="000000" w:themeColor="text1"/>
        </w:rPr>
        <w:t>．完成教材中各章后的思考题，这是理解、消化和巩固所学知识的重要环节。在回答思考题之前，应认真阅读教材，按考核目标所要求的不同层次，掌握教材内容，解题时应注意培养逻辑性，针对问题围绕相关知识点进行层次（步骤）分明的论述，明确各层次（步骤）间的逻辑关系。</w:t>
      </w:r>
    </w:p>
    <w:p w:rsidR="005406DC" w:rsidRPr="00587BCD" w:rsidRDefault="005406DC" w:rsidP="00251DA4">
      <w:pPr>
        <w:spacing w:beforeLines="50" w:afterLines="50" w:line="360" w:lineRule="auto"/>
        <w:rPr>
          <w:b/>
          <w:color w:val="000000" w:themeColor="text1"/>
        </w:rPr>
      </w:pPr>
      <w:r w:rsidRPr="00587BCD">
        <w:rPr>
          <w:rFonts w:hint="eastAsia"/>
          <w:b/>
          <w:color w:val="000000" w:themeColor="text1"/>
        </w:rPr>
        <w:t>四、对社会助学的要求</w:t>
      </w:r>
    </w:p>
    <w:p w:rsidR="005406DC" w:rsidRPr="00587BCD" w:rsidRDefault="005406DC" w:rsidP="00DC7DDE">
      <w:pPr>
        <w:spacing w:line="360" w:lineRule="auto"/>
        <w:ind w:firstLineChars="200" w:firstLine="420"/>
        <w:rPr>
          <w:color w:val="000000" w:themeColor="text1"/>
        </w:rPr>
      </w:pPr>
      <w:r w:rsidRPr="00587BCD">
        <w:rPr>
          <w:color w:val="000000" w:themeColor="text1"/>
        </w:rPr>
        <w:t>1</w:t>
      </w:r>
      <w:r w:rsidRPr="00587BCD">
        <w:rPr>
          <w:rFonts w:hint="eastAsia"/>
          <w:color w:val="000000" w:themeColor="text1"/>
        </w:rPr>
        <w:t>．应熟知考试大纲对课程提出的目标总要求和各章掌握的知识点。</w:t>
      </w:r>
    </w:p>
    <w:p w:rsidR="005406DC" w:rsidRPr="00587BCD" w:rsidRDefault="005406DC" w:rsidP="00AE01C2">
      <w:pPr>
        <w:spacing w:line="360" w:lineRule="auto"/>
        <w:ind w:firstLineChars="200" w:firstLine="420"/>
        <w:rPr>
          <w:color w:val="000000" w:themeColor="text1"/>
        </w:rPr>
      </w:pPr>
      <w:r w:rsidRPr="00587BCD">
        <w:rPr>
          <w:color w:val="000000" w:themeColor="text1"/>
        </w:rPr>
        <w:t>2</w:t>
      </w:r>
      <w:r w:rsidRPr="00587BCD">
        <w:rPr>
          <w:rFonts w:hint="eastAsia"/>
          <w:color w:val="000000" w:themeColor="text1"/>
        </w:rPr>
        <w:t>．应熟知各知识点要求达到的能力层次，并深刻理解各知识点的考核目标。</w:t>
      </w:r>
    </w:p>
    <w:p w:rsidR="005406DC" w:rsidRPr="00587BCD" w:rsidRDefault="005406DC" w:rsidP="00AE01C2">
      <w:pPr>
        <w:spacing w:line="360" w:lineRule="auto"/>
        <w:ind w:firstLineChars="200" w:firstLine="420"/>
        <w:rPr>
          <w:color w:val="000000" w:themeColor="text1"/>
        </w:rPr>
      </w:pPr>
      <w:r w:rsidRPr="00587BCD">
        <w:rPr>
          <w:rFonts w:hint="eastAsia"/>
          <w:color w:val="000000" w:themeColor="text1"/>
        </w:rPr>
        <w:t>3</w:t>
      </w:r>
      <w:r w:rsidRPr="00587BCD">
        <w:rPr>
          <w:rFonts w:hint="eastAsia"/>
          <w:color w:val="000000" w:themeColor="text1"/>
        </w:rPr>
        <w:t>．辅导时，应以考试大纲为准，指定教材为基础，避免随意超纲，以免与大纲脱节。</w:t>
      </w:r>
    </w:p>
    <w:p w:rsidR="005406DC" w:rsidRPr="00587BCD" w:rsidRDefault="005406DC" w:rsidP="005406DC">
      <w:pPr>
        <w:spacing w:line="360" w:lineRule="auto"/>
        <w:ind w:firstLineChars="200" w:firstLine="420"/>
        <w:rPr>
          <w:color w:val="000000" w:themeColor="text1"/>
        </w:rPr>
      </w:pPr>
      <w:r w:rsidRPr="00587BCD">
        <w:rPr>
          <w:rFonts w:hint="eastAsia"/>
          <w:color w:val="000000" w:themeColor="text1"/>
        </w:rPr>
        <w:t>4</w:t>
      </w:r>
      <w:r w:rsidRPr="00587BCD">
        <w:rPr>
          <w:rFonts w:hint="eastAsia"/>
          <w:color w:val="000000" w:themeColor="text1"/>
        </w:rPr>
        <w:t>．辅导时，应对考生学习方法进行指导，宜提倡“认真阅读教材，刻苦钻研教材，勤于提问，依靠自己学通”的方法。</w:t>
      </w:r>
    </w:p>
    <w:p w:rsidR="005406DC" w:rsidRPr="00587BCD" w:rsidRDefault="005406DC" w:rsidP="005406DC">
      <w:pPr>
        <w:spacing w:line="360" w:lineRule="auto"/>
        <w:ind w:firstLineChars="200" w:firstLine="420"/>
        <w:rPr>
          <w:color w:val="000000" w:themeColor="text1"/>
        </w:rPr>
      </w:pPr>
      <w:r w:rsidRPr="00587BCD">
        <w:rPr>
          <w:rFonts w:hint="eastAsia"/>
          <w:color w:val="000000" w:themeColor="text1"/>
        </w:rPr>
        <w:t>5</w:t>
      </w:r>
      <w:r w:rsidRPr="00587BCD">
        <w:rPr>
          <w:rFonts w:hint="eastAsia"/>
          <w:color w:val="000000" w:themeColor="text1"/>
        </w:rPr>
        <w:t>．辅导时，要注重考生自学能力、观察和思维理解能力、分析解决问题能力及创新意识的培养。要引导考生逐步学会独立学习，在自学过程中善于提出问题，分析问题，做出判断，解决问题。</w:t>
      </w:r>
    </w:p>
    <w:p w:rsidR="005406DC" w:rsidRPr="00587BCD" w:rsidRDefault="005406DC" w:rsidP="00AE01C2">
      <w:pPr>
        <w:spacing w:line="360" w:lineRule="auto"/>
        <w:ind w:firstLineChars="200" w:firstLine="420"/>
        <w:rPr>
          <w:color w:val="000000" w:themeColor="text1"/>
        </w:rPr>
      </w:pPr>
      <w:r w:rsidRPr="00587BCD">
        <w:rPr>
          <w:rFonts w:hint="eastAsia"/>
          <w:color w:val="000000" w:themeColor="text1"/>
        </w:rPr>
        <w:t>6</w:t>
      </w:r>
      <w:r w:rsidRPr="00587BCD">
        <w:rPr>
          <w:rFonts w:hint="eastAsia"/>
          <w:color w:val="000000" w:themeColor="text1"/>
        </w:rPr>
        <w:t>．辅导时，要注意突出重点，对考生要启发引导，不可让考生死记硬背；对考生提出的问题，不要有问必答，要积极启发引导。</w:t>
      </w:r>
    </w:p>
    <w:p w:rsidR="005406DC" w:rsidRPr="00587BCD" w:rsidRDefault="005406DC" w:rsidP="00AE01C2">
      <w:pPr>
        <w:spacing w:line="360" w:lineRule="auto"/>
        <w:ind w:firstLineChars="200" w:firstLine="420"/>
        <w:rPr>
          <w:color w:val="000000" w:themeColor="text1"/>
        </w:rPr>
      </w:pPr>
      <w:r w:rsidRPr="00587BCD">
        <w:rPr>
          <w:rFonts w:hint="eastAsia"/>
          <w:color w:val="000000" w:themeColor="text1"/>
        </w:rPr>
        <w:t>7</w:t>
      </w:r>
      <w:r w:rsidRPr="00587BCD">
        <w:rPr>
          <w:rFonts w:hint="eastAsia"/>
          <w:color w:val="000000" w:themeColor="text1"/>
        </w:rPr>
        <w:t>．辅导时，协助考生理解知识点的能力层次，不可将试题难易与能力层次直接挂钩。</w:t>
      </w:r>
    </w:p>
    <w:p w:rsidR="005406DC" w:rsidRPr="00587BCD" w:rsidRDefault="005406DC" w:rsidP="00AE01C2">
      <w:pPr>
        <w:spacing w:line="360" w:lineRule="auto"/>
        <w:ind w:firstLineChars="200" w:firstLine="420"/>
        <w:rPr>
          <w:color w:val="000000" w:themeColor="text1"/>
        </w:rPr>
      </w:pPr>
      <w:r w:rsidRPr="00587BCD">
        <w:rPr>
          <w:color w:val="000000" w:themeColor="text1"/>
        </w:rPr>
        <w:t>8</w:t>
      </w:r>
      <w:r w:rsidRPr="00587BCD">
        <w:rPr>
          <w:rFonts w:hint="eastAsia"/>
          <w:color w:val="000000" w:themeColor="text1"/>
        </w:rPr>
        <w:t>．助学学时：本课程共</w:t>
      </w:r>
      <w:r w:rsidRPr="00587BCD">
        <w:rPr>
          <w:rFonts w:hint="eastAsia"/>
          <w:color w:val="000000" w:themeColor="text1"/>
        </w:rPr>
        <w:t>6</w:t>
      </w:r>
      <w:r w:rsidRPr="00587BCD">
        <w:rPr>
          <w:rFonts w:hint="eastAsia"/>
          <w:color w:val="000000" w:themeColor="text1"/>
        </w:rPr>
        <w:t>学分，建议助学课时</w:t>
      </w:r>
      <w:r w:rsidRPr="00587BCD">
        <w:rPr>
          <w:rFonts w:hint="eastAsia"/>
          <w:color w:val="000000" w:themeColor="text1"/>
        </w:rPr>
        <w:t>108</w:t>
      </w:r>
      <w:r w:rsidRPr="00587BCD">
        <w:rPr>
          <w:rFonts w:hint="eastAsia"/>
          <w:color w:val="000000" w:themeColor="text1"/>
        </w:rPr>
        <w:t>学时，分配如下：</w:t>
      </w:r>
    </w:p>
    <w:tbl>
      <w:tblPr>
        <w:tblW w:w="0" w:type="auto"/>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1275"/>
        <w:gridCol w:w="5040"/>
        <w:gridCol w:w="1425"/>
      </w:tblGrid>
      <w:tr w:rsidR="00587BCD" w:rsidRPr="00587BCD" w:rsidTr="00BB5EA8">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b/>
                <w:color w:val="000000" w:themeColor="text1"/>
              </w:rPr>
            </w:pPr>
            <w:r w:rsidRPr="00587BCD">
              <w:rPr>
                <w:rFonts w:hint="eastAsia"/>
                <w:b/>
                <w:color w:val="000000" w:themeColor="text1"/>
              </w:rPr>
              <w:t>章</w:t>
            </w:r>
            <w:r w:rsidRPr="00587BCD">
              <w:rPr>
                <w:rFonts w:hint="eastAsia"/>
                <w:b/>
                <w:color w:val="000000" w:themeColor="text1"/>
              </w:rPr>
              <w:t xml:space="preserve">  </w:t>
            </w:r>
            <w:r w:rsidRPr="00587BCD">
              <w:rPr>
                <w:rFonts w:hint="eastAsia"/>
                <w:b/>
                <w:color w:val="000000" w:themeColor="text1"/>
              </w:rPr>
              <w:t>次</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b/>
                <w:color w:val="000000" w:themeColor="text1"/>
              </w:rPr>
            </w:pPr>
            <w:r w:rsidRPr="00587BCD">
              <w:rPr>
                <w:rFonts w:hint="eastAsia"/>
                <w:b/>
                <w:color w:val="000000" w:themeColor="text1"/>
              </w:rPr>
              <w:t>内</w:t>
            </w:r>
            <w:r w:rsidRPr="00587BCD">
              <w:rPr>
                <w:rFonts w:hint="eastAsia"/>
                <w:b/>
                <w:color w:val="000000" w:themeColor="text1"/>
              </w:rPr>
              <w:t xml:space="preserve">       </w:t>
            </w:r>
            <w:r w:rsidRPr="00587BCD">
              <w:rPr>
                <w:rFonts w:hint="eastAsia"/>
                <w:b/>
                <w:color w:val="000000" w:themeColor="text1"/>
              </w:rPr>
              <w:t>容</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b/>
                <w:color w:val="000000" w:themeColor="text1"/>
              </w:rPr>
            </w:pPr>
            <w:r w:rsidRPr="00587BCD">
              <w:rPr>
                <w:rFonts w:hint="eastAsia"/>
                <w:b/>
                <w:color w:val="000000" w:themeColor="text1"/>
              </w:rPr>
              <w:t>学时</w:t>
            </w:r>
          </w:p>
        </w:tc>
      </w:tr>
      <w:tr w:rsidR="00587BCD" w:rsidRPr="00587BCD" w:rsidTr="00BB5EA8">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9E00BB" w:rsidP="00BB5EA8">
            <w:pPr>
              <w:jc w:val="center"/>
              <w:rPr>
                <w:color w:val="000000" w:themeColor="text1"/>
              </w:rPr>
            </w:pPr>
            <w:r w:rsidRPr="00587BCD">
              <w:rPr>
                <w:rFonts w:hint="eastAsia"/>
                <w:color w:val="000000" w:themeColor="text1"/>
              </w:rPr>
              <w:t>网络空间主权与安全</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87BCD" w:rsidP="00BB5EA8">
            <w:pPr>
              <w:spacing w:line="360" w:lineRule="auto"/>
              <w:jc w:val="center"/>
              <w:rPr>
                <w:color w:val="000000" w:themeColor="text1"/>
                <w:szCs w:val="21"/>
              </w:rPr>
            </w:pPr>
            <w:r w:rsidRPr="00587BCD">
              <w:rPr>
                <w:rFonts w:hint="eastAsia"/>
                <w:color w:val="000000" w:themeColor="text1"/>
                <w:szCs w:val="21"/>
              </w:rPr>
              <w:t>1</w:t>
            </w:r>
            <w:r w:rsidRPr="00587BCD">
              <w:rPr>
                <w:color w:val="000000" w:themeColor="text1"/>
                <w:szCs w:val="21"/>
              </w:rPr>
              <w:t>0</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9E00BB" w:rsidP="00BB5EA8">
            <w:pPr>
              <w:spacing w:line="360" w:lineRule="auto"/>
              <w:jc w:val="center"/>
              <w:rPr>
                <w:color w:val="000000" w:themeColor="text1"/>
              </w:rPr>
            </w:pPr>
            <w:r w:rsidRPr="00587BCD">
              <w:rPr>
                <w:rFonts w:hint="eastAsia"/>
                <w:color w:val="000000" w:themeColor="text1"/>
                <w:szCs w:val="21"/>
              </w:rPr>
              <w:t>网络与新媒体治理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szCs w:val="21"/>
              </w:rPr>
            </w:pPr>
            <w:r w:rsidRPr="00587BCD">
              <w:rPr>
                <w:rFonts w:hint="eastAsia"/>
                <w:color w:val="000000" w:themeColor="text1"/>
                <w:szCs w:val="21"/>
              </w:rPr>
              <w:t>10</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9E00BB" w:rsidP="00BB5EA8">
            <w:pPr>
              <w:spacing w:line="360" w:lineRule="auto"/>
              <w:jc w:val="center"/>
              <w:rPr>
                <w:color w:val="000000" w:themeColor="text1"/>
              </w:rPr>
            </w:pPr>
            <w:r w:rsidRPr="00587BCD">
              <w:rPr>
                <w:rFonts w:hint="eastAsia"/>
                <w:color w:val="000000" w:themeColor="text1"/>
                <w:szCs w:val="21"/>
              </w:rPr>
              <w:t>网络虚假信息问题及治理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szCs w:val="21"/>
              </w:rPr>
            </w:pPr>
            <w:r w:rsidRPr="00587BCD">
              <w:rPr>
                <w:rFonts w:hint="eastAsia"/>
                <w:color w:val="000000" w:themeColor="text1"/>
                <w:szCs w:val="21"/>
              </w:rPr>
              <w:t>10</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9E00BB" w:rsidP="00BB5EA8">
            <w:pPr>
              <w:snapToGrid w:val="0"/>
              <w:jc w:val="center"/>
              <w:rPr>
                <w:color w:val="000000" w:themeColor="text1"/>
              </w:rPr>
            </w:pPr>
            <w:r w:rsidRPr="00587BCD">
              <w:rPr>
                <w:rFonts w:hint="eastAsia"/>
                <w:color w:val="000000" w:themeColor="text1"/>
              </w:rPr>
              <w:t>网络泄密问题及治理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szCs w:val="21"/>
              </w:rPr>
            </w:pPr>
            <w:r w:rsidRPr="00587BCD">
              <w:rPr>
                <w:rFonts w:hint="eastAsia"/>
                <w:color w:val="000000" w:themeColor="text1"/>
                <w:szCs w:val="21"/>
              </w:rPr>
              <w:t>10</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9E00BB" w:rsidP="00BB5EA8">
            <w:pPr>
              <w:spacing w:line="360" w:lineRule="auto"/>
              <w:jc w:val="center"/>
              <w:rPr>
                <w:color w:val="000000" w:themeColor="text1"/>
              </w:rPr>
            </w:pPr>
            <w:r w:rsidRPr="00587BCD">
              <w:rPr>
                <w:rFonts w:hint="eastAsia"/>
                <w:color w:val="000000" w:themeColor="text1"/>
                <w:szCs w:val="21"/>
              </w:rPr>
              <w:t>网络传播淫秽、色情信息问题及治理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szCs w:val="21"/>
              </w:rPr>
            </w:pPr>
            <w:r w:rsidRPr="00587BCD">
              <w:rPr>
                <w:rFonts w:hint="eastAsia"/>
                <w:color w:val="000000" w:themeColor="text1"/>
                <w:szCs w:val="21"/>
              </w:rPr>
              <w:t>10</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lastRenderedPageBreak/>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9E00BB" w:rsidP="00BB5EA8">
            <w:pPr>
              <w:spacing w:line="360" w:lineRule="auto"/>
              <w:jc w:val="center"/>
              <w:rPr>
                <w:color w:val="000000" w:themeColor="text1"/>
              </w:rPr>
            </w:pPr>
            <w:r w:rsidRPr="00587BCD">
              <w:rPr>
                <w:rFonts w:hint="eastAsia"/>
                <w:color w:val="000000" w:themeColor="text1"/>
                <w:szCs w:val="21"/>
              </w:rPr>
              <w:t>网络传播危害社会安定信息问题及治理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szCs w:val="21"/>
              </w:rPr>
            </w:pPr>
            <w:r w:rsidRPr="00587BCD">
              <w:rPr>
                <w:rFonts w:hint="eastAsia"/>
                <w:color w:val="000000" w:themeColor="text1"/>
                <w:szCs w:val="21"/>
              </w:rPr>
              <w:t>1</w:t>
            </w:r>
            <w:r w:rsidR="00587BCD" w:rsidRPr="00587BCD">
              <w:rPr>
                <w:color w:val="000000" w:themeColor="text1"/>
                <w:szCs w:val="21"/>
              </w:rPr>
              <w:t>0</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第七章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2F68BF" w:rsidP="00BB5EA8">
            <w:pPr>
              <w:jc w:val="center"/>
              <w:rPr>
                <w:color w:val="000000" w:themeColor="text1"/>
                <w:szCs w:val="21"/>
              </w:rPr>
            </w:pPr>
            <w:r w:rsidRPr="00587BCD">
              <w:rPr>
                <w:rFonts w:hint="eastAsia"/>
                <w:color w:val="000000" w:themeColor="text1"/>
                <w:szCs w:val="21"/>
              </w:rPr>
              <w:t>网络侵犯名誉权问题及治理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87BCD" w:rsidP="00BB5EA8">
            <w:pPr>
              <w:spacing w:line="360" w:lineRule="auto"/>
              <w:jc w:val="center"/>
              <w:rPr>
                <w:color w:val="000000" w:themeColor="text1"/>
                <w:szCs w:val="21"/>
              </w:rPr>
            </w:pPr>
            <w:r w:rsidRPr="00587BCD">
              <w:rPr>
                <w:color w:val="000000" w:themeColor="text1"/>
                <w:szCs w:val="21"/>
              </w:rPr>
              <w:t>14</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第八章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2F68BF" w:rsidP="00BB5EA8">
            <w:pPr>
              <w:spacing w:line="360" w:lineRule="auto"/>
              <w:jc w:val="center"/>
              <w:rPr>
                <w:color w:val="000000" w:themeColor="text1"/>
              </w:rPr>
            </w:pPr>
            <w:r w:rsidRPr="00587BCD">
              <w:rPr>
                <w:rFonts w:hint="eastAsia"/>
                <w:color w:val="000000" w:themeColor="text1"/>
                <w:szCs w:val="21"/>
              </w:rPr>
              <w:t>网络侵犯隐私、个人信息问题及治理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87BCD" w:rsidP="00BB5EA8">
            <w:pPr>
              <w:spacing w:line="360" w:lineRule="auto"/>
              <w:jc w:val="center"/>
              <w:rPr>
                <w:color w:val="000000" w:themeColor="text1"/>
                <w:szCs w:val="21"/>
              </w:rPr>
            </w:pPr>
            <w:r w:rsidRPr="00587BCD">
              <w:rPr>
                <w:color w:val="000000" w:themeColor="text1"/>
                <w:szCs w:val="21"/>
              </w:rPr>
              <w:t>10</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第九章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2F68BF" w:rsidP="00BB5EA8">
            <w:pPr>
              <w:spacing w:line="360" w:lineRule="auto"/>
              <w:jc w:val="center"/>
              <w:rPr>
                <w:color w:val="000000" w:themeColor="text1"/>
              </w:rPr>
            </w:pPr>
            <w:r w:rsidRPr="00587BCD">
              <w:rPr>
                <w:rFonts w:hint="eastAsia"/>
                <w:color w:val="000000" w:themeColor="text1"/>
                <w:szCs w:val="21"/>
              </w:rPr>
              <w:t>网络侵犯著作权问题与治理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87BCD" w:rsidP="00BB5EA8">
            <w:pPr>
              <w:spacing w:line="360" w:lineRule="auto"/>
              <w:jc w:val="center"/>
              <w:rPr>
                <w:color w:val="000000" w:themeColor="text1"/>
                <w:szCs w:val="21"/>
              </w:rPr>
            </w:pPr>
            <w:r w:rsidRPr="00587BCD">
              <w:rPr>
                <w:color w:val="000000" w:themeColor="text1"/>
                <w:szCs w:val="21"/>
              </w:rPr>
              <w:t>14</w:t>
            </w:r>
          </w:p>
        </w:tc>
      </w:tr>
      <w:tr w:rsidR="00587BCD" w:rsidRPr="00587BCD" w:rsidTr="00BB5EA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rPr>
            </w:pPr>
            <w:r w:rsidRPr="00587BCD">
              <w:rPr>
                <w:rFonts w:hint="eastAsia"/>
                <w:color w:val="000000" w:themeColor="text1"/>
              </w:rPr>
              <w:t>第十章</w:t>
            </w:r>
          </w:p>
        </w:tc>
        <w:tc>
          <w:tcPr>
            <w:tcW w:w="5040" w:type="dxa"/>
            <w:tcBorders>
              <w:top w:val="single" w:sz="4" w:space="0" w:color="auto"/>
              <w:left w:val="single" w:sz="4" w:space="0" w:color="auto"/>
              <w:bottom w:val="single" w:sz="4" w:space="0" w:color="auto"/>
              <w:right w:val="single" w:sz="4" w:space="0" w:color="auto"/>
            </w:tcBorders>
            <w:vAlign w:val="center"/>
          </w:tcPr>
          <w:p w:rsidR="005406DC" w:rsidRPr="00587BCD" w:rsidRDefault="002F68BF" w:rsidP="00BB5EA8">
            <w:pPr>
              <w:spacing w:line="360" w:lineRule="auto"/>
              <w:jc w:val="center"/>
              <w:rPr>
                <w:color w:val="000000" w:themeColor="text1"/>
              </w:rPr>
            </w:pPr>
            <w:r w:rsidRPr="00587BCD">
              <w:rPr>
                <w:rFonts w:hint="eastAsia"/>
                <w:color w:val="000000" w:themeColor="text1"/>
              </w:rPr>
              <w:t>网络传播虚假、违法广告问题及治理</w:t>
            </w:r>
          </w:p>
        </w:tc>
        <w:tc>
          <w:tcPr>
            <w:tcW w:w="1425" w:type="dxa"/>
            <w:tcBorders>
              <w:top w:val="single" w:sz="4" w:space="0" w:color="auto"/>
              <w:left w:val="single" w:sz="4" w:space="0" w:color="auto"/>
              <w:bottom w:val="single" w:sz="4" w:space="0" w:color="auto"/>
              <w:right w:val="single" w:sz="4" w:space="0" w:color="auto"/>
            </w:tcBorders>
            <w:vAlign w:val="center"/>
          </w:tcPr>
          <w:p w:rsidR="005406DC" w:rsidRPr="00587BCD" w:rsidRDefault="005406DC" w:rsidP="00BB5EA8">
            <w:pPr>
              <w:spacing w:line="360" w:lineRule="auto"/>
              <w:jc w:val="center"/>
              <w:rPr>
                <w:color w:val="000000" w:themeColor="text1"/>
                <w:szCs w:val="21"/>
              </w:rPr>
            </w:pPr>
            <w:r w:rsidRPr="00587BCD">
              <w:rPr>
                <w:rFonts w:hint="eastAsia"/>
                <w:color w:val="000000" w:themeColor="text1"/>
                <w:szCs w:val="21"/>
              </w:rPr>
              <w:t>10</w:t>
            </w:r>
          </w:p>
        </w:tc>
      </w:tr>
      <w:tr w:rsidR="00587BCD" w:rsidRPr="00587BCD" w:rsidTr="00BB5EA8">
        <w:tblPrEx>
          <w:tblBorders>
            <w:insideH w:val="single" w:sz="4" w:space="0" w:color="auto"/>
            <w:insideV w:val="single" w:sz="4" w:space="0" w:color="auto"/>
          </w:tblBorders>
        </w:tblPrEx>
        <w:trPr>
          <w:cantSplit/>
          <w:trHeight w:val="405"/>
        </w:trPr>
        <w:tc>
          <w:tcPr>
            <w:tcW w:w="6315" w:type="dxa"/>
            <w:gridSpan w:val="2"/>
            <w:vAlign w:val="center"/>
          </w:tcPr>
          <w:p w:rsidR="005406DC" w:rsidRPr="00587BCD" w:rsidRDefault="005406DC" w:rsidP="00BB5EA8">
            <w:pPr>
              <w:spacing w:line="360" w:lineRule="auto"/>
              <w:jc w:val="center"/>
              <w:rPr>
                <w:b/>
                <w:color w:val="000000" w:themeColor="text1"/>
              </w:rPr>
            </w:pPr>
            <w:r w:rsidRPr="00587BCD">
              <w:rPr>
                <w:rFonts w:hint="eastAsia"/>
                <w:b/>
                <w:color w:val="000000" w:themeColor="text1"/>
              </w:rPr>
              <w:t>合计</w:t>
            </w:r>
          </w:p>
        </w:tc>
        <w:tc>
          <w:tcPr>
            <w:tcW w:w="1425" w:type="dxa"/>
            <w:vAlign w:val="center"/>
          </w:tcPr>
          <w:p w:rsidR="005406DC" w:rsidRPr="00587BCD" w:rsidRDefault="005406DC" w:rsidP="00BB5EA8">
            <w:pPr>
              <w:spacing w:line="360" w:lineRule="auto"/>
              <w:jc w:val="center"/>
              <w:rPr>
                <w:b/>
                <w:color w:val="000000" w:themeColor="text1"/>
              </w:rPr>
            </w:pPr>
            <w:r w:rsidRPr="00587BCD">
              <w:rPr>
                <w:rFonts w:hint="eastAsia"/>
                <w:b/>
                <w:color w:val="000000" w:themeColor="text1"/>
              </w:rPr>
              <w:t>108</w:t>
            </w:r>
          </w:p>
        </w:tc>
      </w:tr>
    </w:tbl>
    <w:p w:rsidR="005406DC" w:rsidRPr="00587BCD" w:rsidRDefault="005406DC" w:rsidP="00251DA4">
      <w:pPr>
        <w:spacing w:beforeLines="50" w:afterLines="50" w:line="360" w:lineRule="auto"/>
        <w:rPr>
          <w:b/>
          <w:color w:val="000000" w:themeColor="text1"/>
        </w:rPr>
      </w:pPr>
      <w:r w:rsidRPr="00587BCD">
        <w:rPr>
          <w:rFonts w:hint="eastAsia"/>
          <w:b/>
          <w:color w:val="000000" w:themeColor="text1"/>
        </w:rPr>
        <w:t>五、关于命题考试的若干规定</w:t>
      </w:r>
    </w:p>
    <w:p w:rsidR="005406DC" w:rsidRPr="00587BCD" w:rsidRDefault="005406DC" w:rsidP="005406DC">
      <w:pPr>
        <w:spacing w:line="360" w:lineRule="auto"/>
        <w:ind w:firstLineChars="200" w:firstLine="420"/>
        <w:rPr>
          <w:color w:val="000000" w:themeColor="text1"/>
        </w:rPr>
      </w:pPr>
      <w:r w:rsidRPr="00587BCD">
        <w:rPr>
          <w:color w:val="000000" w:themeColor="text1"/>
        </w:rPr>
        <w:t>1</w:t>
      </w:r>
      <w:r w:rsidRPr="00587BCD">
        <w:rPr>
          <w:rFonts w:hint="eastAsia"/>
          <w:color w:val="000000" w:themeColor="text1"/>
        </w:rPr>
        <w:t>．本大纲各章所提到的考核内容和考核目标都是考试内容。试题覆盖到章，适当突出重点，试题内容不超纲。</w:t>
      </w:r>
    </w:p>
    <w:p w:rsidR="005406DC" w:rsidRPr="00587BCD" w:rsidRDefault="005406DC" w:rsidP="00902374">
      <w:pPr>
        <w:spacing w:line="360" w:lineRule="auto"/>
        <w:ind w:firstLineChars="200" w:firstLine="420"/>
        <w:rPr>
          <w:color w:val="000000" w:themeColor="text1"/>
        </w:rPr>
      </w:pPr>
      <w:r w:rsidRPr="00587BCD">
        <w:rPr>
          <w:color w:val="000000" w:themeColor="text1"/>
        </w:rPr>
        <w:t>2</w:t>
      </w:r>
      <w:r w:rsidRPr="00587BCD">
        <w:rPr>
          <w:rFonts w:hint="eastAsia"/>
          <w:color w:val="000000" w:themeColor="text1"/>
        </w:rPr>
        <w:t>．试卷中试题比例一般为识记占</w:t>
      </w:r>
      <w:r w:rsidRPr="00587BCD">
        <w:rPr>
          <w:rFonts w:hint="eastAsia"/>
          <w:color w:val="000000" w:themeColor="text1"/>
        </w:rPr>
        <w:t>30</w:t>
      </w:r>
      <w:r w:rsidRPr="00587BCD">
        <w:rPr>
          <w:color w:val="000000" w:themeColor="text1"/>
        </w:rPr>
        <w:t>%</w:t>
      </w:r>
      <w:r w:rsidRPr="00587BCD">
        <w:rPr>
          <w:rFonts w:hint="eastAsia"/>
          <w:color w:val="000000" w:themeColor="text1"/>
        </w:rPr>
        <w:t>、理解占</w:t>
      </w:r>
      <w:r w:rsidRPr="00587BCD">
        <w:rPr>
          <w:rFonts w:hint="eastAsia"/>
          <w:color w:val="000000" w:themeColor="text1"/>
        </w:rPr>
        <w:t>50</w:t>
      </w:r>
      <w:r w:rsidRPr="00587BCD">
        <w:rPr>
          <w:color w:val="000000" w:themeColor="text1"/>
        </w:rPr>
        <w:t>%</w:t>
      </w:r>
      <w:r w:rsidRPr="00587BCD">
        <w:rPr>
          <w:rFonts w:hint="eastAsia"/>
          <w:color w:val="000000" w:themeColor="text1"/>
        </w:rPr>
        <w:t>、应用占</w:t>
      </w:r>
      <w:r w:rsidRPr="00587BCD">
        <w:rPr>
          <w:rFonts w:hint="eastAsia"/>
          <w:color w:val="000000" w:themeColor="text1"/>
        </w:rPr>
        <w:t>20</w:t>
      </w:r>
      <w:r w:rsidRPr="00587BCD">
        <w:rPr>
          <w:color w:val="000000" w:themeColor="text1"/>
        </w:rPr>
        <w:t>%</w:t>
      </w:r>
      <w:r w:rsidRPr="00587BCD">
        <w:rPr>
          <w:rFonts w:hint="eastAsia"/>
          <w:color w:val="000000" w:themeColor="text1"/>
        </w:rPr>
        <w:t>。</w:t>
      </w:r>
    </w:p>
    <w:p w:rsidR="005406DC" w:rsidRPr="00587BCD" w:rsidRDefault="005406DC" w:rsidP="00902374">
      <w:pPr>
        <w:spacing w:line="360" w:lineRule="auto"/>
        <w:ind w:firstLineChars="200" w:firstLine="420"/>
        <w:rPr>
          <w:color w:val="000000" w:themeColor="text1"/>
        </w:rPr>
      </w:pPr>
      <w:r w:rsidRPr="00587BCD">
        <w:rPr>
          <w:color w:val="000000" w:themeColor="text1"/>
        </w:rPr>
        <w:t>3</w:t>
      </w:r>
      <w:r w:rsidRPr="00587BCD">
        <w:rPr>
          <w:rFonts w:hint="eastAsia"/>
          <w:color w:val="000000" w:themeColor="text1"/>
        </w:rPr>
        <w:t>．试题难易程度应合理：较易、中等难度、较难。较难部分比例不超过</w:t>
      </w:r>
      <w:r w:rsidRPr="00587BCD">
        <w:rPr>
          <w:rFonts w:hint="eastAsia"/>
          <w:color w:val="000000" w:themeColor="text1"/>
        </w:rPr>
        <w:t>20%</w:t>
      </w:r>
      <w:r w:rsidRPr="00587BCD">
        <w:rPr>
          <w:rFonts w:hint="eastAsia"/>
          <w:color w:val="000000" w:themeColor="text1"/>
        </w:rPr>
        <w:t>。</w:t>
      </w:r>
    </w:p>
    <w:p w:rsidR="005406DC" w:rsidRPr="00587BCD" w:rsidRDefault="005406DC" w:rsidP="00902374">
      <w:pPr>
        <w:spacing w:line="360" w:lineRule="auto"/>
        <w:ind w:firstLineChars="200" w:firstLine="420"/>
        <w:rPr>
          <w:color w:val="000000" w:themeColor="text1"/>
        </w:rPr>
      </w:pPr>
      <w:r w:rsidRPr="00587BCD">
        <w:rPr>
          <w:rFonts w:hint="eastAsia"/>
          <w:color w:val="000000" w:themeColor="text1"/>
        </w:rPr>
        <w:t>4</w:t>
      </w:r>
      <w:r w:rsidRPr="00587BCD">
        <w:rPr>
          <w:rFonts w:hint="eastAsia"/>
          <w:color w:val="000000" w:themeColor="text1"/>
        </w:rPr>
        <w:t>．试题类型：单项选择题、填空题、名词</w:t>
      </w:r>
      <w:r w:rsidRPr="00587BCD">
        <w:rPr>
          <w:color w:val="000000" w:themeColor="text1"/>
        </w:rPr>
        <w:t>解释</w:t>
      </w:r>
      <w:r w:rsidRPr="00587BCD">
        <w:rPr>
          <w:rFonts w:hint="eastAsia"/>
          <w:color w:val="000000" w:themeColor="text1"/>
        </w:rPr>
        <w:t>题</w:t>
      </w:r>
      <w:r w:rsidRPr="00587BCD">
        <w:rPr>
          <w:color w:val="000000" w:themeColor="text1"/>
        </w:rPr>
        <w:t>、</w:t>
      </w:r>
      <w:r w:rsidRPr="00587BCD">
        <w:rPr>
          <w:rFonts w:hint="eastAsia"/>
          <w:color w:val="000000" w:themeColor="text1"/>
        </w:rPr>
        <w:t>简答题、</w:t>
      </w:r>
      <w:r w:rsidRPr="00587BCD">
        <w:rPr>
          <w:color w:val="000000" w:themeColor="text1"/>
        </w:rPr>
        <w:t>论述题</w:t>
      </w:r>
      <w:r w:rsidRPr="00587BCD">
        <w:rPr>
          <w:rFonts w:hint="eastAsia"/>
          <w:color w:val="000000" w:themeColor="text1"/>
        </w:rPr>
        <w:t>。</w:t>
      </w:r>
    </w:p>
    <w:p w:rsidR="005406DC" w:rsidRPr="00902374" w:rsidRDefault="005406DC" w:rsidP="00902374">
      <w:pPr>
        <w:spacing w:line="360" w:lineRule="auto"/>
        <w:ind w:firstLineChars="200" w:firstLine="420"/>
        <w:rPr>
          <w:color w:val="000000" w:themeColor="text1"/>
        </w:rPr>
      </w:pPr>
      <w:r w:rsidRPr="00902374">
        <w:rPr>
          <w:rFonts w:hint="eastAsia"/>
          <w:color w:val="000000" w:themeColor="text1"/>
        </w:rPr>
        <w:t>5</w:t>
      </w:r>
      <w:r w:rsidRPr="00587BCD">
        <w:rPr>
          <w:rFonts w:hint="eastAsia"/>
          <w:color w:val="000000" w:themeColor="text1"/>
        </w:rPr>
        <w:t>．</w:t>
      </w:r>
      <w:r w:rsidRPr="00902374">
        <w:rPr>
          <w:rFonts w:hint="eastAsia"/>
          <w:color w:val="000000" w:themeColor="text1"/>
        </w:rPr>
        <w:t>考核方式：采用闭卷笔试，考试时间为</w:t>
      </w:r>
      <w:r w:rsidRPr="00902374">
        <w:rPr>
          <w:rFonts w:hint="eastAsia"/>
          <w:color w:val="000000" w:themeColor="text1"/>
        </w:rPr>
        <w:t>150</w:t>
      </w:r>
      <w:r w:rsidRPr="00902374">
        <w:rPr>
          <w:rFonts w:hint="eastAsia"/>
          <w:color w:val="000000" w:themeColor="text1"/>
        </w:rPr>
        <w:t>分钟，采用百分制评分，</w:t>
      </w:r>
      <w:r w:rsidRPr="00902374">
        <w:rPr>
          <w:rFonts w:hint="eastAsia"/>
          <w:color w:val="000000" w:themeColor="text1"/>
        </w:rPr>
        <w:t>60</w:t>
      </w:r>
      <w:r w:rsidRPr="00902374">
        <w:rPr>
          <w:rFonts w:hint="eastAsia"/>
          <w:color w:val="000000" w:themeColor="text1"/>
        </w:rPr>
        <w:t>分及格。</w:t>
      </w:r>
    </w:p>
    <w:p w:rsidR="005406DC" w:rsidRPr="00587BCD" w:rsidRDefault="005406DC" w:rsidP="00251DA4">
      <w:pPr>
        <w:spacing w:beforeLines="50" w:afterLines="50" w:line="360" w:lineRule="auto"/>
        <w:jc w:val="left"/>
        <w:rPr>
          <w:rFonts w:ascii="宋体" w:hAnsi="宋体"/>
          <w:b/>
          <w:color w:val="000000" w:themeColor="text1"/>
          <w:szCs w:val="21"/>
        </w:rPr>
      </w:pPr>
      <w:r w:rsidRPr="00587BCD">
        <w:rPr>
          <w:rFonts w:ascii="宋体" w:hAnsi="宋体" w:hint="eastAsia"/>
          <w:b/>
          <w:color w:val="000000" w:themeColor="text1"/>
          <w:szCs w:val="21"/>
        </w:rPr>
        <w:t>六、题型示例</w:t>
      </w:r>
    </w:p>
    <w:p w:rsidR="005406DC" w:rsidRPr="00902374" w:rsidRDefault="005406DC" w:rsidP="00902374">
      <w:pPr>
        <w:spacing w:line="360" w:lineRule="auto"/>
        <w:ind w:firstLineChars="200" w:firstLine="420"/>
        <w:rPr>
          <w:color w:val="000000" w:themeColor="text1"/>
        </w:rPr>
      </w:pPr>
      <w:r w:rsidRPr="00902374">
        <w:rPr>
          <w:rFonts w:hint="eastAsia"/>
          <w:color w:val="000000" w:themeColor="text1"/>
        </w:rPr>
        <w:t>（一）单项选择题</w:t>
      </w:r>
    </w:p>
    <w:p w:rsidR="002867E6" w:rsidRPr="00587BCD" w:rsidRDefault="002867E6" w:rsidP="00902374">
      <w:pPr>
        <w:spacing w:line="360" w:lineRule="auto"/>
        <w:ind w:firstLineChars="200" w:firstLine="420"/>
        <w:rPr>
          <w:color w:val="000000" w:themeColor="text1"/>
        </w:rPr>
      </w:pPr>
      <w:r w:rsidRPr="00587BCD">
        <w:rPr>
          <w:rFonts w:hint="eastAsia"/>
          <w:color w:val="000000" w:themeColor="text1"/>
        </w:rPr>
        <w:t>如下哪项不是我国国家秘密的密级（</w:t>
      </w:r>
      <w:r w:rsidRPr="00587BCD">
        <w:rPr>
          <w:rFonts w:hint="eastAsia"/>
          <w:color w:val="000000" w:themeColor="text1"/>
        </w:rPr>
        <w:t xml:space="preserve"> </w:t>
      </w:r>
      <w:r w:rsidRPr="00587BCD">
        <w:rPr>
          <w:color w:val="000000" w:themeColor="text1"/>
        </w:rPr>
        <w:t xml:space="preserve">         </w:t>
      </w:r>
      <w:r w:rsidRPr="00587BCD">
        <w:rPr>
          <w:rFonts w:hint="eastAsia"/>
          <w:color w:val="000000" w:themeColor="text1"/>
        </w:rPr>
        <w:t>）。</w:t>
      </w:r>
    </w:p>
    <w:p w:rsidR="005406DC" w:rsidRPr="00902374" w:rsidRDefault="005406DC" w:rsidP="00902374">
      <w:pPr>
        <w:spacing w:line="360" w:lineRule="auto"/>
        <w:ind w:firstLineChars="200" w:firstLine="420"/>
        <w:rPr>
          <w:color w:val="000000" w:themeColor="text1"/>
        </w:rPr>
      </w:pPr>
      <w:r w:rsidRPr="00902374">
        <w:rPr>
          <w:color w:val="000000" w:themeColor="text1"/>
        </w:rPr>
        <w:t>A</w:t>
      </w:r>
      <w:r w:rsidRPr="00902374">
        <w:rPr>
          <w:color w:val="000000" w:themeColor="text1"/>
        </w:rPr>
        <w:t>．</w:t>
      </w:r>
      <w:r w:rsidR="002867E6" w:rsidRPr="00587BCD">
        <w:rPr>
          <w:rFonts w:hint="eastAsia"/>
          <w:color w:val="000000" w:themeColor="text1"/>
        </w:rPr>
        <w:t>绝密</w:t>
      </w:r>
      <w:r w:rsidRPr="00902374">
        <w:rPr>
          <w:rFonts w:hint="eastAsia"/>
          <w:color w:val="000000" w:themeColor="text1"/>
        </w:rPr>
        <w:t xml:space="preserve"> </w:t>
      </w:r>
      <w:r w:rsidRPr="00902374">
        <w:rPr>
          <w:color w:val="000000" w:themeColor="text1"/>
        </w:rPr>
        <w:t xml:space="preserve">     B</w:t>
      </w:r>
      <w:r w:rsidRPr="00902374">
        <w:rPr>
          <w:rFonts w:hint="eastAsia"/>
          <w:color w:val="000000" w:themeColor="text1"/>
        </w:rPr>
        <w:t>．</w:t>
      </w:r>
      <w:r w:rsidR="002867E6" w:rsidRPr="00902374">
        <w:rPr>
          <w:rFonts w:hint="eastAsia"/>
          <w:color w:val="000000" w:themeColor="text1"/>
        </w:rPr>
        <w:t>机密</w:t>
      </w:r>
      <w:r w:rsidRPr="00902374">
        <w:rPr>
          <w:rFonts w:hint="eastAsia"/>
          <w:color w:val="000000" w:themeColor="text1"/>
        </w:rPr>
        <w:t xml:space="preserve">  </w:t>
      </w:r>
      <w:r w:rsidRPr="00902374">
        <w:rPr>
          <w:color w:val="000000" w:themeColor="text1"/>
        </w:rPr>
        <w:t xml:space="preserve"> </w:t>
      </w:r>
      <w:r w:rsidRPr="00902374">
        <w:rPr>
          <w:rFonts w:hint="eastAsia"/>
          <w:color w:val="000000" w:themeColor="text1"/>
        </w:rPr>
        <w:t xml:space="preserve">  </w:t>
      </w:r>
      <w:r w:rsidRPr="00902374">
        <w:rPr>
          <w:color w:val="000000" w:themeColor="text1"/>
        </w:rPr>
        <w:t>C</w:t>
      </w:r>
      <w:r w:rsidRPr="00902374">
        <w:rPr>
          <w:rFonts w:hint="eastAsia"/>
          <w:color w:val="000000" w:themeColor="text1"/>
        </w:rPr>
        <w:t>．</w:t>
      </w:r>
      <w:r w:rsidR="002867E6" w:rsidRPr="00902374">
        <w:rPr>
          <w:rFonts w:hint="eastAsia"/>
          <w:color w:val="000000" w:themeColor="text1"/>
        </w:rPr>
        <w:t>秘密</w:t>
      </w:r>
      <w:r w:rsidRPr="00902374">
        <w:rPr>
          <w:rFonts w:hint="eastAsia"/>
          <w:color w:val="000000" w:themeColor="text1"/>
        </w:rPr>
        <w:t xml:space="preserve">   </w:t>
      </w:r>
      <w:r w:rsidRPr="00902374">
        <w:rPr>
          <w:color w:val="000000" w:themeColor="text1"/>
        </w:rPr>
        <w:t xml:space="preserve"> </w:t>
      </w:r>
      <w:r w:rsidRPr="00902374">
        <w:rPr>
          <w:rFonts w:hint="eastAsia"/>
          <w:color w:val="000000" w:themeColor="text1"/>
        </w:rPr>
        <w:t xml:space="preserve"> </w:t>
      </w:r>
      <w:r w:rsidRPr="00902374">
        <w:rPr>
          <w:color w:val="000000" w:themeColor="text1"/>
        </w:rPr>
        <w:t>D</w:t>
      </w:r>
      <w:r w:rsidRPr="00902374">
        <w:rPr>
          <w:color w:val="000000" w:themeColor="text1"/>
        </w:rPr>
        <w:t>．</w:t>
      </w:r>
      <w:r w:rsidR="002867E6" w:rsidRPr="00902374">
        <w:rPr>
          <w:rFonts w:hint="eastAsia"/>
          <w:color w:val="000000" w:themeColor="text1"/>
        </w:rPr>
        <w:t>半公开</w:t>
      </w:r>
    </w:p>
    <w:p w:rsidR="00266E8F" w:rsidRPr="00587BCD" w:rsidRDefault="005406DC" w:rsidP="00902374">
      <w:pPr>
        <w:spacing w:line="360" w:lineRule="auto"/>
        <w:ind w:firstLineChars="200" w:firstLine="420"/>
        <w:rPr>
          <w:color w:val="000000" w:themeColor="text1"/>
        </w:rPr>
      </w:pPr>
      <w:r w:rsidRPr="00587BCD">
        <w:rPr>
          <w:rFonts w:hint="eastAsia"/>
          <w:color w:val="000000" w:themeColor="text1"/>
        </w:rPr>
        <w:t>（二）填空题</w:t>
      </w:r>
    </w:p>
    <w:p w:rsidR="005406DC" w:rsidRPr="00587BCD" w:rsidRDefault="00902374" w:rsidP="00902374">
      <w:pPr>
        <w:spacing w:line="360" w:lineRule="auto"/>
        <w:ind w:firstLineChars="200" w:firstLine="420"/>
        <w:rPr>
          <w:color w:val="000000" w:themeColor="text1"/>
        </w:rPr>
      </w:pPr>
      <w:r>
        <w:rPr>
          <w:rFonts w:hint="eastAsia"/>
          <w:color w:val="000000" w:themeColor="text1"/>
        </w:rPr>
        <w:t>根据《</w:t>
      </w:r>
      <w:r w:rsidR="00EC1CF1" w:rsidRPr="00902374">
        <w:rPr>
          <w:rFonts w:hint="eastAsia"/>
          <w:color w:val="000000" w:themeColor="text1"/>
        </w:rPr>
        <w:t>中华人民共和国网络安全法》，</w:t>
      </w:r>
      <w:r w:rsidR="00EC1CF1" w:rsidRPr="00902374">
        <w:rPr>
          <w:color w:val="000000" w:themeColor="text1"/>
        </w:rPr>
        <w:t>网络运营者收集、使用个人信息，应当</w:t>
      </w:r>
      <w:r w:rsidR="00266E8F" w:rsidRPr="00902374">
        <w:rPr>
          <w:rFonts w:hint="eastAsia"/>
          <w:color w:val="000000" w:themeColor="text1"/>
        </w:rPr>
        <w:t>遵</w:t>
      </w:r>
      <w:r w:rsidR="00EC1CF1" w:rsidRPr="00902374">
        <w:rPr>
          <w:rFonts w:hint="eastAsia"/>
          <w:color w:val="000000" w:themeColor="text1"/>
        </w:rPr>
        <w:t>循</w:t>
      </w:r>
      <w:r>
        <w:rPr>
          <w:rFonts w:ascii="宋体" w:hAnsi="宋体" w:hint="eastAsia"/>
          <w:u w:val="single"/>
        </w:rPr>
        <w:t xml:space="preserve">      </w:t>
      </w:r>
      <w:r w:rsidR="00266E8F" w:rsidRPr="00902374">
        <w:rPr>
          <w:rFonts w:hint="eastAsia"/>
          <w:color w:val="000000" w:themeColor="text1"/>
        </w:rPr>
        <w:t>、正当、</w:t>
      </w:r>
      <w:r>
        <w:rPr>
          <w:rFonts w:ascii="宋体" w:hAnsi="宋体" w:hint="eastAsia"/>
          <w:u w:val="single"/>
        </w:rPr>
        <w:t xml:space="preserve">       </w:t>
      </w:r>
      <w:r w:rsidR="00EC1CF1" w:rsidRPr="00902374">
        <w:rPr>
          <w:rFonts w:hint="eastAsia"/>
          <w:color w:val="000000" w:themeColor="text1"/>
        </w:rPr>
        <w:t>的原</w:t>
      </w:r>
      <w:r w:rsidR="00EC1CF1" w:rsidRPr="00902374">
        <w:rPr>
          <w:color w:val="000000" w:themeColor="text1"/>
        </w:rPr>
        <w:t>则</w:t>
      </w:r>
      <w:r w:rsidR="00266E8F" w:rsidRPr="00902374">
        <w:rPr>
          <w:rFonts w:hint="eastAsia"/>
          <w:color w:val="000000" w:themeColor="text1"/>
        </w:rPr>
        <w:t>，公开收集、使用规则，明示收集、使用信息的目的、方式和范围，并经被收集者同意</w:t>
      </w:r>
      <w:r w:rsidR="00EC1CF1" w:rsidRPr="00902374">
        <w:rPr>
          <w:rFonts w:hint="eastAsia"/>
          <w:color w:val="000000" w:themeColor="text1"/>
        </w:rPr>
        <w:t>。</w:t>
      </w:r>
    </w:p>
    <w:p w:rsidR="005406DC" w:rsidRPr="00902374" w:rsidRDefault="005406DC" w:rsidP="00902374">
      <w:pPr>
        <w:spacing w:line="360" w:lineRule="auto"/>
        <w:ind w:firstLineChars="200" w:firstLine="420"/>
        <w:rPr>
          <w:color w:val="000000" w:themeColor="text1"/>
        </w:rPr>
      </w:pPr>
      <w:r w:rsidRPr="00902374">
        <w:rPr>
          <w:rFonts w:hint="eastAsia"/>
          <w:color w:val="000000" w:themeColor="text1"/>
        </w:rPr>
        <w:t>（三）名词解释题</w:t>
      </w:r>
    </w:p>
    <w:p w:rsidR="005406DC" w:rsidRPr="00902374" w:rsidRDefault="00266E8F" w:rsidP="00902374">
      <w:pPr>
        <w:spacing w:line="360" w:lineRule="auto"/>
        <w:ind w:firstLineChars="200" w:firstLine="420"/>
        <w:rPr>
          <w:color w:val="000000" w:themeColor="text1"/>
        </w:rPr>
      </w:pPr>
      <w:r w:rsidRPr="00902374">
        <w:rPr>
          <w:rFonts w:hint="eastAsia"/>
          <w:color w:val="000000" w:themeColor="text1"/>
        </w:rPr>
        <w:t>网络虚假信息</w:t>
      </w:r>
    </w:p>
    <w:p w:rsidR="005406DC" w:rsidRPr="00902374" w:rsidRDefault="005406DC" w:rsidP="00902374">
      <w:pPr>
        <w:spacing w:line="360" w:lineRule="auto"/>
        <w:ind w:firstLineChars="200" w:firstLine="420"/>
        <w:rPr>
          <w:color w:val="000000" w:themeColor="text1"/>
        </w:rPr>
      </w:pPr>
      <w:r w:rsidRPr="00902374">
        <w:rPr>
          <w:rFonts w:hint="eastAsia"/>
          <w:color w:val="000000" w:themeColor="text1"/>
        </w:rPr>
        <w:t>（四）简答题</w:t>
      </w:r>
    </w:p>
    <w:p w:rsidR="005C507B" w:rsidRPr="00902374" w:rsidRDefault="005C507B" w:rsidP="00902374">
      <w:pPr>
        <w:spacing w:line="360" w:lineRule="auto"/>
        <w:ind w:firstLineChars="200" w:firstLine="420"/>
        <w:rPr>
          <w:color w:val="000000" w:themeColor="text1"/>
        </w:rPr>
      </w:pPr>
      <w:r w:rsidRPr="00902374">
        <w:rPr>
          <w:rFonts w:hint="eastAsia"/>
          <w:color w:val="000000" w:themeColor="text1"/>
        </w:rPr>
        <w:t>网络侵犯个人信息的表现有哪些？</w:t>
      </w:r>
    </w:p>
    <w:p w:rsidR="005406DC" w:rsidRPr="00902374" w:rsidRDefault="005406DC" w:rsidP="00902374">
      <w:pPr>
        <w:spacing w:line="360" w:lineRule="auto"/>
        <w:ind w:firstLineChars="200" w:firstLine="420"/>
        <w:rPr>
          <w:color w:val="000000" w:themeColor="text1"/>
        </w:rPr>
      </w:pPr>
      <w:r w:rsidRPr="00902374">
        <w:rPr>
          <w:rFonts w:hint="eastAsia"/>
          <w:color w:val="000000" w:themeColor="text1"/>
        </w:rPr>
        <w:t>（五）论述题</w:t>
      </w:r>
    </w:p>
    <w:p w:rsidR="0015207B" w:rsidRPr="00902374" w:rsidRDefault="005C507B" w:rsidP="00902374">
      <w:pPr>
        <w:spacing w:line="360" w:lineRule="auto"/>
        <w:ind w:firstLineChars="200" w:firstLine="420"/>
        <w:rPr>
          <w:color w:val="000000" w:themeColor="text1"/>
        </w:rPr>
      </w:pPr>
      <w:r w:rsidRPr="00587BCD">
        <w:rPr>
          <w:rFonts w:hint="eastAsia"/>
          <w:color w:val="000000" w:themeColor="text1"/>
        </w:rPr>
        <w:t>如何治理网络传播淫秽、色情信息？</w:t>
      </w:r>
    </w:p>
    <w:sectPr w:rsidR="0015207B" w:rsidRPr="00902374" w:rsidSect="00554DC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6B5" w:rsidRDefault="005116B5" w:rsidP="00AE01C2">
      <w:r>
        <w:separator/>
      </w:r>
    </w:p>
  </w:endnote>
  <w:endnote w:type="continuationSeparator" w:id="0">
    <w:p w:rsidR="005116B5" w:rsidRDefault="005116B5" w:rsidP="00AE01C2">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SSJ-PK7482000000a-Identity-H">
    <w:altName w:val="方正舒体"/>
    <w:panose1 w:val="00000000000000000000"/>
    <w:charset w:val="86"/>
    <w:family w:val="auto"/>
    <w:notTrueType/>
    <w:pitch w:val="default"/>
    <w:sig w:usb0="00000001" w:usb1="080E0000" w:usb2="00000010" w:usb3="00000000" w:csb0="00040000" w:csb1="00000000"/>
  </w:font>
  <w:font w:name="等线 Light">
    <w:altName w:val="Arial Unicode MS"/>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6B5" w:rsidRDefault="005116B5" w:rsidP="00AE01C2">
      <w:r>
        <w:separator/>
      </w:r>
    </w:p>
  </w:footnote>
  <w:footnote w:type="continuationSeparator" w:id="0">
    <w:p w:rsidR="005116B5" w:rsidRDefault="005116B5" w:rsidP="00AE01C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63276"/>
    <w:rsid w:val="0000007F"/>
    <w:rsid w:val="00016665"/>
    <w:rsid w:val="00041E3E"/>
    <w:rsid w:val="000715F3"/>
    <w:rsid w:val="0008483E"/>
    <w:rsid w:val="000A3102"/>
    <w:rsid w:val="001316B9"/>
    <w:rsid w:val="00147FB1"/>
    <w:rsid w:val="0015207B"/>
    <w:rsid w:val="00160B5A"/>
    <w:rsid w:val="001656AA"/>
    <w:rsid w:val="00182071"/>
    <w:rsid w:val="00184650"/>
    <w:rsid w:val="001A6011"/>
    <w:rsid w:val="001B18E0"/>
    <w:rsid w:val="001C55E5"/>
    <w:rsid w:val="001F5316"/>
    <w:rsid w:val="001F54DE"/>
    <w:rsid w:val="001F667A"/>
    <w:rsid w:val="002452F3"/>
    <w:rsid w:val="00245F58"/>
    <w:rsid w:val="00251DA4"/>
    <w:rsid w:val="0025342B"/>
    <w:rsid w:val="00263276"/>
    <w:rsid w:val="00264AFC"/>
    <w:rsid w:val="00266E8F"/>
    <w:rsid w:val="002867E6"/>
    <w:rsid w:val="00287459"/>
    <w:rsid w:val="002C750D"/>
    <w:rsid w:val="002E1247"/>
    <w:rsid w:val="002F68BF"/>
    <w:rsid w:val="003630C7"/>
    <w:rsid w:val="00371D40"/>
    <w:rsid w:val="003B0842"/>
    <w:rsid w:val="003C4B6C"/>
    <w:rsid w:val="00420D9F"/>
    <w:rsid w:val="0043363D"/>
    <w:rsid w:val="00444019"/>
    <w:rsid w:val="004623FE"/>
    <w:rsid w:val="00493EA7"/>
    <w:rsid w:val="00494285"/>
    <w:rsid w:val="004B1FEB"/>
    <w:rsid w:val="00507079"/>
    <w:rsid w:val="005116B5"/>
    <w:rsid w:val="005406DC"/>
    <w:rsid w:val="00554DCF"/>
    <w:rsid w:val="005650A1"/>
    <w:rsid w:val="00587BCD"/>
    <w:rsid w:val="005C507B"/>
    <w:rsid w:val="005E18D2"/>
    <w:rsid w:val="00645FFF"/>
    <w:rsid w:val="00646251"/>
    <w:rsid w:val="00681BC2"/>
    <w:rsid w:val="006C4AE3"/>
    <w:rsid w:val="006C527B"/>
    <w:rsid w:val="007048EE"/>
    <w:rsid w:val="00725C82"/>
    <w:rsid w:val="0078544E"/>
    <w:rsid w:val="00796C7F"/>
    <w:rsid w:val="007A061D"/>
    <w:rsid w:val="007C0CBA"/>
    <w:rsid w:val="0083227F"/>
    <w:rsid w:val="008368EC"/>
    <w:rsid w:val="00876043"/>
    <w:rsid w:val="008B3427"/>
    <w:rsid w:val="008C1E04"/>
    <w:rsid w:val="00902374"/>
    <w:rsid w:val="0092554E"/>
    <w:rsid w:val="0093704B"/>
    <w:rsid w:val="00954409"/>
    <w:rsid w:val="009A76A2"/>
    <w:rsid w:val="009B4D42"/>
    <w:rsid w:val="009E00BB"/>
    <w:rsid w:val="009E574E"/>
    <w:rsid w:val="00AC2F27"/>
    <w:rsid w:val="00AE01C2"/>
    <w:rsid w:val="00B12BCF"/>
    <w:rsid w:val="00B979E6"/>
    <w:rsid w:val="00BC1188"/>
    <w:rsid w:val="00BE6FE5"/>
    <w:rsid w:val="00BE7808"/>
    <w:rsid w:val="00BF203C"/>
    <w:rsid w:val="00BF63A3"/>
    <w:rsid w:val="00C24014"/>
    <w:rsid w:val="00C466B6"/>
    <w:rsid w:val="00C51514"/>
    <w:rsid w:val="00C81024"/>
    <w:rsid w:val="00CD2F64"/>
    <w:rsid w:val="00D73031"/>
    <w:rsid w:val="00DC66D2"/>
    <w:rsid w:val="00DC7DDE"/>
    <w:rsid w:val="00DE1D77"/>
    <w:rsid w:val="00DE366F"/>
    <w:rsid w:val="00DE743C"/>
    <w:rsid w:val="00DF4DFC"/>
    <w:rsid w:val="00E025F8"/>
    <w:rsid w:val="00E0737F"/>
    <w:rsid w:val="00E527BD"/>
    <w:rsid w:val="00EB4B6E"/>
    <w:rsid w:val="00EC1CF1"/>
    <w:rsid w:val="00ED5318"/>
    <w:rsid w:val="00EF773A"/>
    <w:rsid w:val="00F1565F"/>
    <w:rsid w:val="00F210AC"/>
    <w:rsid w:val="00FC5BAF"/>
    <w:rsid w:val="00FE42CD"/>
    <w:rsid w:val="00FF40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276"/>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章"/>
    <w:next w:val="a"/>
    <w:autoRedefine/>
    <w:qFormat/>
    <w:rsid w:val="001F667A"/>
    <w:pPr>
      <w:jc w:val="center"/>
    </w:pPr>
    <w:rPr>
      <w:rFonts w:eastAsia="黑体"/>
      <w:sz w:val="32"/>
    </w:rPr>
  </w:style>
  <w:style w:type="paragraph" w:customStyle="1" w:styleId="a4">
    <w:name w:val="节"/>
    <w:next w:val="a"/>
    <w:autoRedefine/>
    <w:qFormat/>
    <w:rsid w:val="001F667A"/>
    <w:pPr>
      <w:jc w:val="center"/>
    </w:pPr>
    <w:rPr>
      <w:rFonts w:eastAsia="黑体"/>
      <w:sz w:val="30"/>
    </w:rPr>
  </w:style>
  <w:style w:type="paragraph" w:customStyle="1" w:styleId="a5">
    <w:name w:val="条"/>
    <w:next w:val="a"/>
    <w:autoRedefine/>
    <w:qFormat/>
    <w:rsid w:val="001F667A"/>
    <w:pPr>
      <w:ind w:leftChars="100" w:left="6090" w:rightChars="100" w:right="100"/>
    </w:pPr>
    <w:rPr>
      <w:rFonts w:eastAsia="黑体"/>
      <w:sz w:val="28"/>
    </w:rPr>
  </w:style>
  <w:style w:type="paragraph" w:customStyle="1" w:styleId="a6">
    <w:name w:val="款"/>
    <w:next w:val="a"/>
    <w:autoRedefine/>
    <w:qFormat/>
    <w:rsid w:val="001F667A"/>
    <w:pPr>
      <w:ind w:leftChars="100" w:left="1260" w:rightChars="100" w:right="100"/>
    </w:pPr>
    <w:rPr>
      <w:rFonts w:eastAsia="黑体"/>
      <w:sz w:val="24"/>
    </w:rPr>
  </w:style>
  <w:style w:type="paragraph" w:styleId="2">
    <w:name w:val="Body Text Indent 2"/>
    <w:basedOn w:val="a"/>
    <w:link w:val="2Char"/>
    <w:rsid w:val="005406DC"/>
    <w:pPr>
      <w:ind w:firstLine="420"/>
    </w:pPr>
  </w:style>
  <w:style w:type="character" w:customStyle="1" w:styleId="2Char">
    <w:name w:val="正文文本缩进 2 Char"/>
    <w:basedOn w:val="a0"/>
    <w:link w:val="2"/>
    <w:rsid w:val="005406DC"/>
    <w:rPr>
      <w:rFonts w:ascii="Times New Roman" w:eastAsia="宋体" w:hAnsi="Times New Roman" w:cs="Times New Roman"/>
    </w:rPr>
  </w:style>
  <w:style w:type="paragraph" w:styleId="a7">
    <w:name w:val="Plain Text"/>
    <w:basedOn w:val="a"/>
    <w:link w:val="Char"/>
    <w:rsid w:val="002867E6"/>
    <w:rPr>
      <w:rFonts w:ascii="宋体" w:hAnsi="Courier New"/>
      <w:szCs w:val="20"/>
    </w:rPr>
  </w:style>
  <w:style w:type="character" w:customStyle="1" w:styleId="a8">
    <w:name w:val="纯文本 字符"/>
    <w:basedOn w:val="a0"/>
    <w:uiPriority w:val="99"/>
    <w:semiHidden/>
    <w:rsid w:val="002867E6"/>
    <w:rPr>
      <w:rFonts w:asciiTheme="minorEastAsia" w:hAnsi="Courier New" w:cs="Courier New"/>
    </w:rPr>
  </w:style>
  <w:style w:type="character" w:customStyle="1" w:styleId="Char">
    <w:name w:val="纯文本 Char"/>
    <w:link w:val="a7"/>
    <w:rsid w:val="002867E6"/>
    <w:rPr>
      <w:rFonts w:ascii="宋体" w:eastAsia="宋体" w:hAnsi="Courier New" w:cs="Times New Roman"/>
      <w:szCs w:val="20"/>
    </w:rPr>
  </w:style>
  <w:style w:type="paragraph" w:styleId="a9">
    <w:name w:val="header"/>
    <w:basedOn w:val="a"/>
    <w:link w:val="Char0"/>
    <w:uiPriority w:val="99"/>
    <w:semiHidden/>
    <w:unhideWhenUsed/>
    <w:rsid w:val="00AE01C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9"/>
    <w:uiPriority w:val="99"/>
    <w:semiHidden/>
    <w:rsid w:val="00AE01C2"/>
    <w:rPr>
      <w:rFonts w:ascii="Times New Roman" w:eastAsia="宋体" w:hAnsi="Times New Roman" w:cs="Times New Roman"/>
      <w:sz w:val="18"/>
      <w:szCs w:val="18"/>
    </w:rPr>
  </w:style>
  <w:style w:type="paragraph" w:styleId="aa">
    <w:name w:val="footer"/>
    <w:basedOn w:val="a"/>
    <w:link w:val="Char1"/>
    <w:uiPriority w:val="99"/>
    <w:semiHidden/>
    <w:unhideWhenUsed/>
    <w:rsid w:val="00AE01C2"/>
    <w:pPr>
      <w:tabs>
        <w:tab w:val="center" w:pos="4153"/>
        <w:tab w:val="right" w:pos="8306"/>
      </w:tabs>
      <w:snapToGrid w:val="0"/>
      <w:jc w:val="left"/>
    </w:pPr>
    <w:rPr>
      <w:sz w:val="18"/>
      <w:szCs w:val="18"/>
    </w:rPr>
  </w:style>
  <w:style w:type="character" w:customStyle="1" w:styleId="Char1">
    <w:name w:val="页脚 Char"/>
    <w:basedOn w:val="a0"/>
    <w:link w:val="aa"/>
    <w:uiPriority w:val="99"/>
    <w:semiHidden/>
    <w:rsid w:val="00AE01C2"/>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276"/>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章"/>
    <w:next w:val="a"/>
    <w:autoRedefine/>
    <w:qFormat/>
    <w:rsid w:val="001F667A"/>
    <w:pPr>
      <w:jc w:val="center"/>
    </w:pPr>
    <w:rPr>
      <w:rFonts w:eastAsia="黑体"/>
      <w:sz w:val="32"/>
    </w:rPr>
  </w:style>
  <w:style w:type="paragraph" w:customStyle="1" w:styleId="a4">
    <w:name w:val="节"/>
    <w:next w:val="a"/>
    <w:autoRedefine/>
    <w:qFormat/>
    <w:rsid w:val="001F667A"/>
    <w:pPr>
      <w:jc w:val="center"/>
    </w:pPr>
    <w:rPr>
      <w:rFonts w:eastAsia="黑体"/>
      <w:sz w:val="30"/>
    </w:rPr>
  </w:style>
  <w:style w:type="paragraph" w:customStyle="1" w:styleId="a5">
    <w:name w:val="条"/>
    <w:next w:val="a"/>
    <w:autoRedefine/>
    <w:qFormat/>
    <w:rsid w:val="001F667A"/>
    <w:pPr>
      <w:ind w:leftChars="100" w:left="6090" w:rightChars="100" w:right="100"/>
    </w:pPr>
    <w:rPr>
      <w:rFonts w:eastAsia="黑体"/>
      <w:sz w:val="28"/>
    </w:rPr>
  </w:style>
  <w:style w:type="paragraph" w:customStyle="1" w:styleId="a6">
    <w:name w:val="款"/>
    <w:next w:val="a"/>
    <w:autoRedefine/>
    <w:qFormat/>
    <w:rsid w:val="001F667A"/>
    <w:pPr>
      <w:ind w:leftChars="100" w:left="1260" w:rightChars="100" w:right="100"/>
    </w:pPr>
    <w:rPr>
      <w:rFonts w:eastAsia="黑体"/>
      <w:sz w:val="24"/>
    </w:rPr>
  </w:style>
  <w:style w:type="paragraph" w:styleId="2">
    <w:name w:val="Body Text Indent 2"/>
    <w:basedOn w:val="a"/>
    <w:link w:val="2Char"/>
    <w:rsid w:val="005406DC"/>
    <w:pPr>
      <w:ind w:firstLine="420"/>
    </w:pPr>
  </w:style>
  <w:style w:type="character" w:customStyle="1" w:styleId="2Char">
    <w:name w:val="正文文本缩进 2 Char"/>
    <w:basedOn w:val="a0"/>
    <w:link w:val="2"/>
    <w:rsid w:val="005406DC"/>
    <w:rPr>
      <w:rFonts w:ascii="Times New Roman" w:eastAsia="宋体" w:hAnsi="Times New Roman" w:cs="Times New Roman"/>
    </w:rPr>
  </w:style>
  <w:style w:type="paragraph" w:styleId="a7">
    <w:name w:val="Plain Text"/>
    <w:basedOn w:val="a"/>
    <w:link w:val="Char"/>
    <w:rsid w:val="002867E6"/>
    <w:rPr>
      <w:rFonts w:ascii="宋体" w:hAnsi="Courier New"/>
      <w:szCs w:val="20"/>
      <w:lang w:val="x-none" w:eastAsia="x-none"/>
    </w:rPr>
  </w:style>
  <w:style w:type="character" w:customStyle="1" w:styleId="a8">
    <w:name w:val="纯文本 字符"/>
    <w:basedOn w:val="a0"/>
    <w:uiPriority w:val="99"/>
    <w:semiHidden/>
    <w:rsid w:val="002867E6"/>
    <w:rPr>
      <w:rFonts w:asciiTheme="minorEastAsia" w:hAnsi="Courier New" w:cs="Courier New"/>
    </w:rPr>
  </w:style>
  <w:style w:type="character" w:customStyle="1" w:styleId="Char">
    <w:name w:val="纯文本 Char"/>
    <w:link w:val="a7"/>
    <w:rsid w:val="002867E6"/>
    <w:rPr>
      <w:rFonts w:ascii="宋体" w:eastAsia="宋体" w:hAnsi="Courier New" w:cs="Times New Roman"/>
      <w:szCs w:val="20"/>
      <w:lang w:val="x-none" w:eastAsia="x-none"/>
    </w:rPr>
  </w:style>
</w:styles>
</file>

<file path=word/webSettings.xml><?xml version="1.0" encoding="utf-8"?>
<w:webSettings xmlns:r="http://schemas.openxmlformats.org/officeDocument/2006/relationships" xmlns:w="http://schemas.openxmlformats.org/wordprocessingml/2006/main">
  <w:divs>
    <w:div w:id="94399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453</TotalTime>
  <Pages>9</Pages>
  <Words>916</Words>
  <Characters>5223</Characters>
  <Application>Microsoft Office Word</Application>
  <DocSecurity>0</DocSecurity>
  <Lines>43</Lines>
  <Paragraphs>12</Paragraphs>
  <ScaleCrop>false</ScaleCrop>
  <Company/>
  <LinksUpToDate>false</LinksUpToDate>
  <CharactersWithSpaces>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Xinhua Han</dc:creator>
  <cp:keywords/>
  <dc:description/>
  <cp:lastModifiedBy>刘丽娟</cp:lastModifiedBy>
  <cp:revision>74</cp:revision>
  <dcterms:created xsi:type="dcterms:W3CDTF">2021-02-26T02:24:00Z</dcterms:created>
  <dcterms:modified xsi:type="dcterms:W3CDTF">2022-12-15T02:04:00Z</dcterms:modified>
</cp:coreProperties>
</file>