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D99FF" w14:textId="77777777" w:rsidR="006632A0" w:rsidRDefault="006632A0" w:rsidP="00B54472">
      <w:pPr>
        <w:widowControl/>
        <w:spacing w:line="360" w:lineRule="auto"/>
        <w:jc w:val="center"/>
        <w:rPr>
          <w:b/>
          <w:color w:val="000000"/>
          <w:sz w:val="36"/>
          <w:szCs w:val="36"/>
        </w:rPr>
      </w:pPr>
      <w:r w:rsidRPr="005D0492">
        <w:rPr>
          <w:rFonts w:hint="eastAsia"/>
          <w:b/>
          <w:color w:val="000000"/>
          <w:sz w:val="36"/>
          <w:szCs w:val="36"/>
        </w:rPr>
        <w:t>高等教育自学考试课程考试大纲</w:t>
      </w:r>
    </w:p>
    <w:p w14:paraId="5AF9CA0A" w14:textId="0709912B" w:rsidR="006632A0" w:rsidRDefault="006632A0" w:rsidP="00B54472">
      <w:pPr>
        <w:spacing w:line="360" w:lineRule="auto"/>
        <w:rPr>
          <w:b/>
          <w:color w:val="000000"/>
          <w:szCs w:val="21"/>
        </w:rPr>
      </w:pPr>
      <w:r w:rsidRPr="005D0492">
        <w:rPr>
          <w:rFonts w:hint="eastAsia"/>
          <w:b/>
          <w:color w:val="000000"/>
          <w:szCs w:val="21"/>
        </w:rPr>
        <w:t>课程名称：</w:t>
      </w:r>
      <w:r w:rsidR="00501F66">
        <w:rPr>
          <w:rFonts w:hint="eastAsia"/>
          <w:b/>
          <w:color w:val="000000"/>
          <w:szCs w:val="21"/>
        </w:rPr>
        <w:t>俄汉互译</w:t>
      </w:r>
      <w:r w:rsidR="008E5648">
        <w:rPr>
          <w:rFonts w:hint="eastAsia"/>
          <w:b/>
          <w:color w:val="000000"/>
          <w:szCs w:val="21"/>
        </w:rPr>
        <w:t xml:space="preserve">          </w:t>
      </w:r>
      <w:r w:rsidRPr="005D0492">
        <w:rPr>
          <w:rFonts w:hint="eastAsia"/>
          <w:b/>
          <w:color w:val="000000"/>
          <w:szCs w:val="21"/>
        </w:rPr>
        <w:t>课程代码：</w:t>
      </w:r>
      <w:r w:rsidR="00501F66">
        <w:rPr>
          <w:b/>
          <w:color w:val="000000"/>
          <w:szCs w:val="21"/>
        </w:rPr>
        <w:t>13515</w:t>
      </w:r>
      <w:r w:rsidRPr="005D0492">
        <w:rPr>
          <w:rFonts w:hint="eastAsia"/>
          <w:b/>
          <w:color w:val="000000"/>
          <w:szCs w:val="21"/>
        </w:rPr>
        <w:t xml:space="preserve">   </w:t>
      </w:r>
      <w:r w:rsidR="008E5648">
        <w:rPr>
          <w:b/>
          <w:color w:val="000000"/>
          <w:szCs w:val="21"/>
        </w:rPr>
        <w:t xml:space="preserve">       </w:t>
      </w:r>
      <w:r w:rsidRPr="005D0492">
        <w:rPr>
          <w:rFonts w:hint="eastAsia"/>
          <w:b/>
          <w:color w:val="000000"/>
          <w:szCs w:val="21"/>
        </w:rPr>
        <w:t>20</w:t>
      </w:r>
      <w:r w:rsidR="005001FD">
        <w:rPr>
          <w:b/>
          <w:color w:val="000000"/>
          <w:szCs w:val="21"/>
        </w:rPr>
        <w:t>23</w:t>
      </w:r>
      <w:r w:rsidRPr="005D0492">
        <w:rPr>
          <w:rFonts w:hint="eastAsia"/>
          <w:b/>
          <w:color w:val="000000"/>
          <w:szCs w:val="21"/>
        </w:rPr>
        <w:t>年</w:t>
      </w:r>
      <w:r w:rsidR="00650F78">
        <w:rPr>
          <w:b/>
          <w:color w:val="000000"/>
          <w:szCs w:val="21"/>
        </w:rPr>
        <w:t>11</w:t>
      </w:r>
      <w:r w:rsidRPr="005D0492">
        <w:rPr>
          <w:rFonts w:hint="eastAsia"/>
          <w:b/>
          <w:color w:val="000000"/>
          <w:szCs w:val="21"/>
        </w:rPr>
        <w:t>月版</w:t>
      </w:r>
    </w:p>
    <w:p w14:paraId="2E6E03DE" w14:textId="77777777" w:rsidR="00A36640" w:rsidRDefault="00A36640" w:rsidP="00B54472">
      <w:pPr>
        <w:spacing w:line="360" w:lineRule="auto"/>
        <w:jc w:val="center"/>
        <w:rPr>
          <w:bCs/>
          <w:szCs w:val="21"/>
        </w:rPr>
      </w:pPr>
    </w:p>
    <w:p w14:paraId="2145462E" w14:textId="6638DC73" w:rsidR="003C2B2A" w:rsidRPr="00A23D82" w:rsidRDefault="003C2B2A" w:rsidP="00B54472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 w:rsidRPr="00A23D82">
        <w:rPr>
          <w:rFonts w:ascii="宋体" w:eastAsia="宋体" w:hAnsi="宋体" w:cs="Times New Roman" w:hint="eastAsia"/>
          <w:b/>
          <w:sz w:val="28"/>
          <w:szCs w:val="28"/>
        </w:rPr>
        <w:t>第一部分</w:t>
      </w:r>
      <w:r w:rsidR="00A23D82" w:rsidRPr="00A23D82">
        <w:rPr>
          <w:rFonts w:ascii="宋体" w:eastAsia="宋体" w:hAnsi="宋体" w:cs="Times New Roman" w:hint="eastAsia"/>
          <w:b/>
          <w:sz w:val="28"/>
          <w:szCs w:val="28"/>
        </w:rPr>
        <w:t xml:space="preserve">     课程性质与设置目的</w:t>
      </w:r>
    </w:p>
    <w:p w14:paraId="79A213D2" w14:textId="77777777" w:rsidR="003C2B2A" w:rsidRPr="0069234D" w:rsidRDefault="0069234D" w:rsidP="00B54472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、</w:t>
      </w:r>
      <w:r w:rsidR="003C2B2A"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课程性质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与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特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点</w:t>
      </w:r>
    </w:p>
    <w:p w14:paraId="59DF5992" w14:textId="4A41C932" w:rsidR="003C2B2A" w:rsidRPr="00526D58" w:rsidRDefault="005A34F9" w:rsidP="00A47D50">
      <w:pPr>
        <w:spacing w:line="360" w:lineRule="auto"/>
        <w:ind w:firstLineChars="200" w:firstLine="420"/>
        <w:rPr>
          <w:bCs/>
          <w:szCs w:val="21"/>
        </w:rPr>
      </w:pPr>
      <w:r>
        <w:rPr>
          <w:rFonts w:hint="eastAsia"/>
          <w:bCs/>
          <w:szCs w:val="21"/>
        </w:rPr>
        <w:t>《</w:t>
      </w:r>
      <w:r w:rsidR="00276384">
        <w:rPr>
          <w:rFonts w:hint="eastAsia"/>
          <w:bCs/>
          <w:szCs w:val="21"/>
        </w:rPr>
        <w:t>俄汉互译</w:t>
      </w:r>
      <w:r>
        <w:rPr>
          <w:rFonts w:hint="eastAsia"/>
          <w:bCs/>
          <w:szCs w:val="21"/>
        </w:rPr>
        <w:t>》课程是中国高等学校俄语专业所开设的一门课程，该课程</w:t>
      </w:r>
      <w:r w:rsidR="005A212B">
        <w:rPr>
          <w:rFonts w:hint="eastAsia"/>
          <w:bCs/>
          <w:szCs w:val="21"/>
        </w:rPr>
        <w:t>旨在使学生</w:t>
      </w:r>
      <w:r w:rsidR="00DB31F7" w:rsidRPr="00DB31F7">
        <w:rPr>
          <w:rFonts w:hint="eastAsia"/>
          <w:bCs/>
          <w:szCs w:val="21"/>
        </w:rPr>
        <w:t>能够理解俄语口语和书面语传递的信息，用俄语进行口语及书面表达，对文字、语音材料进行听辨与翻译</w:t>
      </w:r>
      <w:r w:rsidR="00DB31F7">
        <w:rPr>
          <w:rFonts w:hint="eastAsia"/>
          <w:bCs/>
          <w:szCs w:val="21"/>
        </w:rPr>
        <w:t>；</w:t>
      </w:r>
      <w:r w:rsidR="00DB31F7" w:rsidRPr="00DB31F7">
        <w:rPr>
          <w:rFonts w:hint="eastAsia"/>
          <w:bCs/>
          <w:szCs w:val="21"/>
        </w:rPr>
        <w:t>能够借助词典独立阅读理解语言作品，提取核心思想，对其提问、评价。</w:t>
      </w:r>
    </w:p>
    <w:p w14:paraId="687C20A9" w14:textId="77777777" w:rsidR="00126D04" w:rsidRDefault="00126D04" w:rsidP="00B54472">
      <w:pPr>
        <w:spacing w:line="360" w:lineRule="auto"/>
        <w:rPr>
          <w:rFonts w:ascii="宋体" w:hAnsi="宋体"/>
          <w:szCs w:val="24"/>
        </w:rPr>
      </w:pPr>
      <w:r>
        <w:rPr>
          <w:rFonts w:ascii="宋体" w:hAnsi="宋体" w:hint="eastAsia"/>
          <w:b/>
        </w:rPr>
        <w:t>二、课程目标与基本要求</w:t>
      </w:r>
    </w:p>
    <w:p w14:paraId="0DA4DE49" w14:textId="21F794EE" w:rsidR="009775E0" w:rsidRDefault="00126D04" w:rsidP="005A34F9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>本课程的目</w:t>
      </w:r>
      <w:r w:rsidR="00A86256" w:rsidRPr="00A23D82">
        <w:rPr>
          <w:rFonts w:ascii="宋体" w:eastAsia="宋体" w:hAnsi="宋体" w:cs="Times New Roman" w:hint="eastAsia"/>
          <w:szCs w:val="28"/>
          <w:lang w:val="zh-CN"/>
        </w:rPr>
        <w:t>标和任务是使学生通过自学和辅导考试，</w:t>
      </w:r>
      <w:r w:rsidR="00F3769D" w:rsidRPr="00F3769D">
        <w:rPr>
          <w:rFonts w:ascii="宋体" w:eastAsia="宋体" w:hAnsi="宋体" w:cs="Times New Roman" w:hint="eastAsia"/>
          <w:szCs w:val="28"/>
          <w:lang w:val="zh-CN"/>
        </w:rPr>
        <w:t>掌握</w:t>
      </w:r>
      <w:r w:rsidR="00DB31F7" w:rsidRPr="00DB31F7">
        <w:rPr>
          <w:rFonts w:ascii="宋体" w:eastAsia="宋体" w:hAnsi="宋体" w:cs="Times New Roman" w:hint="eastAsia"/>
          <w:szCs w:val="28"/>
          <w:lang w:val="zh-CN"/>
        </w:rPr>
        <w:t>俄汉、汉俄翻译的基本理论，熟悉从事翻译工作所需的相关专业知识</w:t>
      </w:r>
      <w:r w:rsidR="009775E0" w:rsidRPr="00F3769D">
        <w:rPr>
          <w:rFonts w:ascii="宋体" w:eastAsia="宋体" w:hAnsi="宋体" w:cs="Times New Roman" w:hint="eastAsia"/>
          <w:szCs w:val="28"/>
          <w:lang w:val="zh-CN"/>
        </w:rPr>
        <w:t>。</w:t>
      </w:r>
      <w:r w:rsidR="00F3769D">
        <w:rPr>
          <w:rFonts w:ascii="宋体" w:eastAsia="宋体" w:hAnsi="宋体" w:cs="Times New Roman" w:hint="eastAsia"/>
          <w:szCs w:val="28"/>
          <w:lang w:val="zh-CN"/>
        </w:rPr>
        <w:t>同时，提升学生的语言能力</w:t>
      </w:r>
      <w:r w:rsidR="00663F53">
        <w:rPr>
          <w:rFonts w:ascii="宋体" w:eastAsia="宋体" w:hAnsi="宋体" w:cs="Times New Roman" w:hint="eastAsia"/>
          <w:szCs w:val="28"/>
          <w:lang w:val="zh-CN"/>
        </w:rPr>
        <w:t>和跨文化交际能力</w:t>
      </w:r>
      <w:r w:rsidR="00F3769D">
        <w:rPr>
          <w:rFonts w:ascii="宋体" w:eastAsia="宋体" w:hAnsi="宋体" w:cs="Times New Roman" w:hint="eastAsia"/>
          <w:szCs w:val="28"/>
          <w:lang w:val="zh-CN"/>
        </w:rPr>
        <w:t>。</w:t>
      </w:r>
      <w:r w:rsidR="00383AE4" w:rsidRPr="00F3769D">
        <w:rPr>
          <w:rFonts w:ascii="宋体" w:eastAsia="宋体" w:hAnsi="宋体" w:cs="Times New Roman" w:hint="eastAsia"/>
          <w:szCs w:val="28"/>
          <w:lang w:val="zh-CN"/>
        </w:rPr>
        <w:t xml:space="preserve"> </w:t>
      </w:r>
    </w:p>
    <w:p w14:paraId="3271C90B" w14:textId="77777777" w:rsidR="00126D04" w:rsidRPr="00A23D82" w:rsidRDefault="00126D04" w:rsidP="005A34F9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bookmarkStart w:id="0" w:name="_Hlk150005758"/>
      <w:r w:rsidRPr="00A23D82">
        <w:rPr>
          <w:rFonts w:ascii="宋体" w:eastAsia="宋体" w:hAnsi="宋体" w:cs="Times New Roman" w:hint="eastAsia"/>
          <w:szCs w:val="28"/>
          <w:lang w:val="zh-CN"/>
        </w:rPr>
        <w:t>课程要求如下：</w:t>
      </w:r>
      <w:bookmarkEnd w:id="0"/>
    </w:p>
    <w:p w14:paraId="523A807D" w14:textId="71B5F8CA" w:rsidR="000276B9" w:rsidRPr="00A23D82" w:rsidRDefault="000276B9" w:rsidP="00B54472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1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A47D50">
        <w:rPr>
          <w:rFonts w:ascii="宋体" w:eastAsia="宋体" w:hAnsi="宋体" w:cs="Times New Roman" w:hint="eastAsia"/>
          <w:szCs w:val="28"/>
          <w:lang w:val="zh-CN"/>
        </w:rPr>
        <w:t>掌握</w:t>
      </w:r>
      <w:r w:rsidR="00DB31F7" w:rsidRPr="00DB31F7">
        <w:rPr>
          <w:rFonts w:ascii="宋体" w:eastAsia="宋体" w:hAnsi="宋体" w:cs="Times New Roman" w:hint="eastAsia"/>
          <w:szCs w:val="28"/>
          <w:lang w:val="zh-CN"/>
        </w:rPr>
        <w:t>俄汉、汉俄翻译的基本理论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29601EEB" w14:textId="499E1A6B" w:rsidR="000276B9" w:rsidRPr="00A23D82" w:rsidRDefault="000276B9" w:rsidP="00894676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2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DB31F7" w:rsidRPr="00DB31F7">
        <w:rPr>
          <w:rFonts w:ascii="宋体" w:eastAsia="宋体" w:hAnsi="宋体" w:cs="Times New Roman" w:hint="eastAsia"/>
          <w:szCs w:val="28"/>
          <w:lang w:val="zh-CN"/>
        </w:rPr>
        <w:t>能够用俄语口头表达思想和情感</w:t>
      </w:r>
      <w:r w:rsidR="00DB31F7">
        <w:rPr>
          <w:rFonts w:ascii="宋体" w:eastAsia="宋体" w:hAnsi="宋体" w:cs="Times New Roman" w:hint="eastAsia"/>
          <w:szCs w:val="28"/>
          <w:lang w:val="zh-CN"/>
        </w:rPr>
        <w:t>，</w:t>
      </w:r>
      <w:r w:rsidR="00DB31F7" w:rsidRPr="00DB31F7">
        <w:rPr>
          <w:rFonts w:ascii="宋体" w:eastAsia="宋体" w:hAnsi="宋体" w:cs="Times New Roman" w:hint="eastAsia"/>
          <w:szCs w:val="28"/>
          <w:lang w:val="zh-CN"/>
        </w:rPr>
        <w:t>理解俄语书面语传递的信息</w:t>
      </w:r>
      <w:r w:rsidR="00B84651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7F5380E" w14:textId="4A8D5F41" w:rsidR="00126D04" w:rsidRPr="00B84651" w:rsidRDefault="000276B9" w:rsidP="00B84651">
      <w:p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>3</w:t>
      </w:r>
      <w:r w:rsidR="000E4D1B"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DB31F7" w:rsidRPr="00DB31F7">
        <w:rPr>
          <w:rFonts w:ascii="宋体" w:eastAsia="宋体" w:hAnsi="宋体" w:cs="Times New Roman" w:hint="eastAsia"/>
          <w:szCs w:val="28"/>
          <w:lang w:val="zh-CN"/>
        </w:rPr>
        <w:t>具有对俄语语言的敏感度和逻辑辨析能力，能够对语言现象、背景、概念等要素进行合理分析、评价、解读</w:t>
      </w:r>
      <w:r w:rsidR="00A47D50" w:rsidRPr="00AC5E50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45745950" w14:textId="77777777" w:rsidR="00126D04" w:rsidRDefault="00126D04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三、与本专业其他课程的关系</w:t>
      </w:r>
    </w:p>
    <w:p w14:paraId="330CE799" w14:textId="3E4902DF" w:rsidR="00B94EEE" w:rsidRDefault="00A16BAE" w:rsidP="00B54472">
      <w:pPr>
        <w:widowControl/>
        <w:spacing w:line="360" w:lineRule="auto"/>
        <w:ind w:firstLine="405"/>
        <w:jc w:val="left"/>
        <w:rPr>
          <w:rFonts w:ascii="宋体" w:hAnsi="宋体"/>
        </w:rPr>
      </w:pPr>
      <w:r>
        <w:rPr>
          <w:rFonts w:ascii="宋体" w:hAnsi="宋体" w:hint="eastAsia"/>
        </w:rPr>
        <w:t>本课程作为</w:t>
      </w:r>
      <w:r w:rsidR="002279B4">
        <w:rPr>
          <w:rFonts w:ascii="宋体" w:hAnsi="宋体" w:hint="eastAsia"/>
        </w:rPr>
        <w:t>俄语专业必修课</w:t>
      </w:r>
      <w:r>
        <w:rPr>
          <w:rFonts w:ascii="宋体" w:hAnsi="宋体" w:hint="eastAsia"/>
        </w:rPr>
        <w:t>，</w:t>
      </w:r>
      <w:r w:rsidR="002279B4">
        <w:rPr>
          <w:rFonts w:ascii="宋体" w:hAnsi="宋体" w:hint="eastAsia"/>
        </w:rPr>
        <w:t>将与俄语专业其他必修课程相辅相成，能够帮助学生在</w:t>
      </w:r>
      <w:r w:rsidR="00A47D50">
        <w:rPr>
          <w:rFonts w:ascii="宋体" w:hAnsi="宋体" w:hint="eastAsia"/>
        </w:rPr>
        <w:t>提高言语能力</w:t>
      </w:r>
      <w:r w:rsidR="002279B4" w:rsidRPr="00971EF3">
        <w:rPr>
          <w:rFonts w:ascii="宋体" w:hAnsi="宋体" w:hint="eastAsia"/>
        </w:rPr>
        <w:t>基础上，</w:t>
      </w:r>
      <w:r w:rsidR="00783094">
        <w:rPr>
          <w:rFonts w:ascii="宋体" w:eastAsia="宋体" w:hAnsi="宋体" w:cs="Times New Roman" w:hint="eastAsia"/>
          <w:szCs w:val="28"/>
          <w:lang w:val="zh-CN"/>
        </w:rPr>
        <w:t>掌握</w:t>
      </w:r>
      <w:r w:rsidR="00783094" w:rsidRPr="00DB31F7">
        <w:rPr>
          <w:rFonts w:ascii="宋体" w:eastAsia="宋体" w:hAnsi="宋体" w:cs="Times New Roman" w:hint="eastAsia"/>
          <w:szCs w:val="28"/>
          <w:lang w:val="zh-CN"/>
        </w:rPr>
        <w:t>俄汉、汉俄翻译的基本理论</w:t>
      </w:r>
      <w:r w:rsidR="00B94EEE">
        <w:rPr>
          <w:rFonts w:ascii="宋体" w:eastAsia="宋体" w:hAnsi="宋体" w:cs="Times New Roman" w:hint="eastAsia"/>
          <w:szCs w:val="28"/>
          <w:lang w:val="zh-CN"/>
        </w:rPr>
        <w:t>，</w:t>
      </w:r>
      <w:r w:rsidR="00B94EEE">
        <w:rPr>
          <w:rFonts w:hint="eastAsia"/>
          <w:szCs w:val="21"/>
        </w:rPr>
        <w:t>了解</w:t>
      </w:r>
      <w:r w:rsidR="00783094">
        <w:rPr>
          <w:rFonts w:ascii="宋体" w:eastAsia="宋体" w:hAnsi="宋体" w:cs="Times New Roman" w:hint="eastAsia"/>
          <w:szCs w:val="28"/>
          <w:lang w:val="zh-CN"/>
        </w:rPr>
        <w:t>掌握</w:t>
      </w:r>
      <w:r w:rsidR="00783094" w:rsidRPr="00DB31F7">
        <w:rPr>
          <w:rFonts w:ascii="宋体" w:eastAsia="宋体" w:hAnsi="宋体" w:cs="Times New Roman" w:hint="eastAsia"/>
          <w:szCs w:val="28"/>
          <w:lang w:val="zh-CN"/>
        </w:rPr>
        <w:t>俄汉、汉俄翻译的</w:t>
      </w:r>
      <w:r w:rsidR="00B94EEE">
        <w:rPr>
          <w:rFonts w:hint="eastAsia"/>
          <w:bCs/>
          <w:szCs w:val="21"/>
        </w:rPr>
        <w:t>特点和规律，</w:t>
      </w:r>
      <w:r w:rsidR="00783094" w:rsidRPr="00783094">
        <w:rPr>
          <w:rFonts w:hint="eastAsia"/>
          <w:bCs/>
          <w:szCs w:val="21"/>
        </w:rPr>
        <w:t>熟悉从事翻译工作所需的相关专业知识</w:t>
      </w:r>
      <w:r w:rsidR="00B94EEE"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28F0129" w14:textId="74ACB4E4" w:rsidR="003C2B2A" w:rsidRPr="003C2B2A" w:rsidRDefault="009E5B09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 w:val="28"/>
          <w:szCs w:val="28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第二</w:t>
      </w:r>
      <w:r w:rsidR="003C2B2A" w:rsidRPr="003C2B2A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部分</w:t>
      </w:r>
      <w:r w:rsidR="00A23D82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考核内容与考核目标</w:t>
      </w:r>
    </w:p>
    <w:p w14:paraId="77D38C73" w14:textId="26D0C457" w:rsidR="003C2B2A" w:rsidRPr="00210D18" w:rsidRDefault="003C2B2A" w:rsidP="00B54472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 w:rsidR="00023B9B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一部分</w:t>
      </w:r>
      <w:r w:rsidR="0096358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6C7171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应用语体</w:t>
      </w:r>
    </w:p>
    <w:p w14:paraId="09C0070D" w14:textId="77777777" w:rsidR="003C2B2A" w:rsidRPr="0069234D" w:rsidRDefault="003C2B2A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color w:val="000000"/>
          <w:kern w:val="0"/>
          <w:szCs w:val="21"/>
        </w:rPr>
        <w:t>一、</w:t>
      </w:r>
      <w:r w:rsidR="00A23D82">
        <w:rPr>
          <w:rFonts w:ascii="ˎ̥" w:eastAsia="宋体" w:hAnsi="ˎ̥" w:cs="宋体" w:hint="eastAsia"/>
          <w:b/>
          <w:color w:val="000000"/>
          <w:kern w:val="0"/>
          <w:szCs w:val="21"/>
        </w:rPr>
        <w:t>学习目的与要求</w:t>
      </w:r>
    </w:p>
    <w:p w14:paraId="26DB2729" w14:textId="707C76B7" w:rsidR="003C2B2A" w:rsidRPr="0069234D" w:rsidRDefault="002149B6" w:rsidP="009212C0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了解</w:t>
      </w:r>
      <w:r w:rsidR="00023B9B">
        <w:rPr>
          <w:rFonts w:hint="eastAsia"/>
        </w:rPr>
        <w:t>并掌握</w:t>
      </w:r>
      <w:r w:rsidR="006C7171">
        <w:rPr>
          <w:rFonts w:hint="eastAsia"/>
        </w:rPr>
        <w:t>应用语体</w:t>
      </w:r>
      <w:r w:rsidR="009D7FAF">
        <w:rPr>
          <w:rFonts w:hint="eastAsia"/>
        </w:rPr>
        <w:t>材料</w:t>
      </w:r>
      <w:r w:rsidR="004D1340">
        <w:rPr>
          <w:rFonts w:hint="eastAsia"/>
        </w:rPr>
        <w:t>的翻译</w:t>
      </w:r>
      <w:r w:rsidR="00496091">
        <w:rPr>
          <w:rFonts w:hint="eastAsia"/>
        </w:rPr>
        <w:t>方法</w:t>
      </w:r>
      <w:r>
        <w:rPr>
          <w:rFonts w:hint="eastAsia"/>
        </w:rPr>
        <w:t>。</w:t>
      </w:r>
    </w:p>
    <w:p w14:paraId="26726792" w14:textId="77777777" w:rsidR="003C2B2A" w:rsidRPr="00FD01DE" w:rsidRDefault="00A23D82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二、课程内容</w:t>
      </w:r>
    </w:p>
    <w:p w14:paraId="08A3B094" w14:textId="6A1F4337" w:rsidR="00023B9B" w:rsidRDefault="002F7E2E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表格的翻译方法和技巧</w:t>
      </w:r>
    </w:p>
    <w:p w14:paraId="54167985" w14:textId="08461E73" w:rsidR="009212C0" w:rsidRDefault="00023B9B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2.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请柬和邀请信的翻译方法和技巧</w:t>
      </w:r>
    </w:p>
    <w:p w14:paraId="0B50AB08" w14:textId="72E78EDF" w:rsidR="009D7FAF" w:rsidRDefault="009D7FAF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书信的翻译方法和技巧</w:t>
      </w:r>
    </w:p>
    <w:p w14:paraId="7D58A2A3" w14:textId="6D7A43E4" w:rsidR="009D7FAF" w:rsidRDefault="009D7FAF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外贸信函的翻译方法和技巧</w:t>
      </w:r>
    </w:p>
    <w:p w14:paraId="2E0BA10E" w14:textId="0EF201CB" w:rsidR="009D7FAF" w:rsidRDefault="009D7FAF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lastRenderedPageBreak/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证件的翻译方法和技巧</w:t>
      </w:r>
    </w:p>
    <w:p w14:paraId="098900CF" w14:textId="09AE11F6" w:rsidR="009D7FAF" w:rsidRDefault="009D7FAF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6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条据的翻译方法和技巧</w:t>
      </w:r>
    </w:p>
    <w:p w14:paraId="2436C897" w14:textId="449899D0" w:rsidR="009D7FAF" w:rsidRDefault="009D7FAF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7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文告的翻译方法和技巧</w:t>
      </w:r>
    </w:p>
    <w:p w14:paraId="3112B6C5" w14:textId="41F253D6" w:rsidR="009D7FAF" w:rsidRDefault="009D7FAF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8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广告的翻译方法和技巧</w:t>
      </w:r>
    </w:p>
    <w:p w14:paraId="2837465D" w14:textId="6B931E4C" w:rsidR="009D7FAF" w:rsidRDefault="009D7FAF" w:rsidP="009D7FA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9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启事的翻译方法和技巧</w:t>
      </w:r>
    </w:p>
    <w:p w14:paraId="28656FE5" w14:textId="77777777" w:rsidR="00383D63" w:rsidRPr="001A07D0" w:rsidRDefault="00E10BF7" w:rsidP="00B54472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FD01DE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383D63">
        <w:rPr>
          <w:rFonts w:ascii="宋体" w:hAnsi="宋体" w:hint="eastAsia"/>
          <w:b/>
        </w:rPr>
        <w:t>考核知识点及考核目标</w:t>
      </w:r>
    </w:p>
    <w:p w14:paraId="56827497" w14:textId="051A0CE0" w:rsidR="00254EB8" w:rsidRPr="001A07D0" w:rsidRDefault="002F7E2E" w:rsidP="00254EB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hint="eastAsia"/>
        </w:rPr>
        <w:t>了解并</w:t>
      </w:r>
      <w:r w:rsidR="00023B9B">
        <w:rPr>
          <w:rFonts w:hint="eastAsia"/>
        </w:rPr>
        <w:t>掌握</w:t>
      </w:r>
      <w:r w:rsidR="009D7FAF">
        <w:rPr>
          <w:rFonts w:hint="eastAsia"/>
        </w:rPr>
        <w:t>应用语体中各类应用文的</w:t>
      </w:r>
      <w:r w:rsidR="004D1340">
        <w:rPr>
          <w:rFonts w:hint="eastAsia"/>
        </w:rPr>
        <w:t>翻译方法</w:t>
      </w:r>
      <w:r w:rsidR="009D7FAF">
        <w:rPr>
          <w:rFonts w:hint="eastAsia"/>
        </w:rPr>
        <w:t>和技巧</w:t>
      </w:r>
      <w:r>
        <w:rPr>
          <w:rFonts w:hint="eastAsia"/>
        </w:rPr>
        <w:t>。</w:t>
      </w:r>
    </w:p>
    <w:p w14:paraId="6E5BBBDC" w14:textId="0A639DFF" w:rsidR="003C2B2A" w:rsidRDefault="003C2B2A" w:rsidP="00B54472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 w:rsidR="000A526D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二部分</w:t>
      </w:r>
      <w:r w:rsidR="00963586"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 w:rsidR="009D7FAF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新闻政论语体</w:t>
      </w:r>
    </w:p>
    <w:p w14:paraId="5042DC2F" w14:textId="77777777" w:rsidR="00A23D82" w:rsidRPr="001A07D0" w:rsidRDefault="00A23D82" w:rsidP="00B54472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BB920D5" w14:textId="432F2026" w:rsidR="003C2B2A" w:rsidRPr="00191ECB" w:rsidRDefault="000A526D" w:rsidP="00191ECB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9D7FAF" w:rsidRPr="009D7FAF">
        <w:rPr>
          <w:rFonts w:ascii="ˎ̥" w:eastAsia="宋体" w:hAnsi="ˎ̥" w:cs="宋体" w:hint="eastAsia"/>
          <w:color w:val="000000"/>
          <w:kern w:val="0"/>
          <w:szCs w:val="21"/>
        </w:rPr>
        <w:t>新闻政论语体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材料</w:t>
      </w:r>
      <w:r w:rsidR="00496091">
        <w:rPr>
          <w:rFonts w:ascii="ˎ̥" w:eastAsia="宋体" w:hAnsi="ˎ̥" w:cs="宋体" w:hint="eastAsia"/>
          <w:color w:val="000000"/>
          <w:kern w:val="0"/>
          <w:szCs w:val="21"/>
        </w:rPr>
        <w:t>的翻译方法</w:t>
      </w:r>
      <w:r w:rsidR="002149B6" w:rsidRPr="00767660">
        <w:rPr>
          <w:szCs w:val="21"/>
        </w:rPr>
        <w:t>。</w:t>
      </w:r>
    </w:p>
    <w:p w14:paraId="382D6B83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3E3B9432" w14:textId="2B13BFED" w:rsidR="002149B6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新闻的翻译方法和技巧</w:t>
      </w:r>
    </w:p>
    <w:p w14:paraId="2597E875" w14:textId="6C666AE7" w:rsidR="00E45CDA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短评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的翻译方法和技巧</w:t>
      </w:r>
    </w:p>
    <w:p w14:paraId="5BAB14F0" w14:textId="51F60413" w:rsidR="009D7FAF" w:rsidRDefault="009D7FAF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节日的翻译方法和技巧</w:t>
      </w:r>
    </w:p>
    <w:p w14:paraId="3A944223" w14:textId="72938E3A" w:rsidR="009D7FAF" w:rsidRDefault="009D7FAF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城市的翻译方法和技巧</w:t>
      </w:r>
    </w:p>
    <w:p w14:paraId="7D770DA5" w14:textId="7BE7BFF9" w:rsidR="009D7FAF" w:rsidRPr="009D7FAF" w:rsidRDefault="009D7FAF" w:rsidP="002149B6">
      <w:pPr>
        <w:spacing w:line="300" w:lineRule="auto"/>
        <w:ind w:firstLineChars="200" w:firstLine="420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名胜古迹的翻译方法和技巧</w:t>
      </w:r>
    </w:p>
    <w:p w14:paraId="5314D0DE" w14:textId="052511C8" w:rsidR="009D7FAF" w:rsidRDefault="009D7FAF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6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旅游的翻译方法和技巧</w:t>
      </w:r>
    </w:p>
    <w:p w14:paraId="65E9FD36" w14:textId="448089DF" w:rsidR="009D7FAF" w:rsidRDefault="009D7FAF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7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环境保护的翻译方法和技巧</w:t>
      </w:r>
    </w:p>
    <w:p w14:paraId="3E38E0F6" w14:textId="7AF4085D" w:rsidR="009D7FAF" w:rsidRDefault="009D7FAF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8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人物评介的翻译方法和技巧</w:t>
      </w:r>
    </w:p>
    <w:p w14:paraId="1E317F82" w14:textId="08A7F411" w:rsidR="009D7FAF" w:rsidRPr="00E45CDA" w:rsidRDefault="009D7FAF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9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自传与简历的翻译方法和技巧</w:t>
      </w:r>
    </w:p>
    <w:p w14:paraId="01F6955D" w14:textId="77777777" w:rsidR="00F82EA1" w:rsidRPr="009D5095" w:rsidRDefault="00E10BF7" w:rsidP="00B54472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F82EA1">
        <w:rPr>
          <w:rFonts w:ascii="宋体" w:hAnsi="宋体" w:hint="eastAsia"/>
          <w:b/>
        </w:rPr>
        <w:t>考核知识点及考核目标</w:t>
      </w:r>
    </w:p>
    <w:p w14:paraId="715D78EA" w14:textId="6ACF6C64" w:rsidR="009F56C3" w:rsidRPr="00E11C36" w:rsidRDefault="00767660" w:rsidP="00E11C36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9D7FAF" w:rsidRPr="009D7FAF">
        <w:rPr>
          <w:rFonts w:ascii="ˎ̥" w:eastAsia="宋体" w:hAnsi="ˎ̥" w:cs="宋体" w:hint="eastAsia"/>
          <w:color w:val="000000"/>
          <w:kern w:val="0"/>
          <w:szCs w:val="21"/>
        </w:rPr>
        <w:t>新闻政论语体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材料的翻译方法和技巧</w:t>
      </w:r>
      <w:r w:rsidR="00E11C36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51AABE67" w14:textId="1DF70BC7" w:rsidR="00E11C36" w:rsidRDefault="00E11C36" w:rsidP="00E11C36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三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 w:rsidR="009D7FAF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科学语体</w:t>
      </w:r>
    </w:p>
    <w:p w14:paraId="1E575ACC" w14:textId="77777777" w:rsidR="00E11C36" w:rsidRPr="001A07D0" w:rsidRDefault="00E11C36" w:rsidP="00E11C36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184314BC" w14:textId="5B6EE236" w:rsidR="00E11C36" w:rsidRPr="00191ECB" w:rsidRDefault="00E11C36" w:rsidP="00E11C36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科学语体材料的</w:t>
      </w:r>
      <w:r w:rsidR="00496091">
        <w:rPr>
          <w:rFonts w:ascii="ˎ̥" w:eastAsia="宋体" w:hAnsi="ˎ̥" w:cs="宋体" w:hint="eastAsia"/>
          <w:color w:val="000000"/>
          <w:kern w:val="0"/>
          <w:szCs w:val="21"/>
        </w:rPr>
        <w:t>翻译方法</w:t>
      </w:r>
      <w:r w:rsidRPr="00767660">
        <w:rPr>
          <w:szCs w:val="21"/>
        </w:rPr>
        <w:t>。</w:t>
      </w:r>
    </w:p>
    <w:p w14:paraId="607F34DB" w14:textId="77777777" w:rsidR="00E11C36" w:rsidRDefault="00E11C36" w:rsidP="00E11C36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B1B971E" w14:textId="77585D71" w:rsidR="00E11C36" w:rsidRDefault="00E11C36" w:rsidP="00E11C3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历史事件的翻译方法和技巧</w:t>
      </w:r>
    </w:p>
    <w:p w14:paraId="3C812068" w14:textId="78625ADA" w:rsidR="00E11C36" w:rsidRPr="00E45CDA" w:rsidRDefault="00E11C36" w:rsidP="00E11C3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百科词条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的翻译方法和技巧</w:t>
      </w:r>
    </w:p>
    <w:p w14:paraId="40C50CB3" w14:textId="57686ABE" w:rsidR="00E11C36" w:rsidRDefault="00E11C36" w:rsidP="00E11C3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3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 xml:space="preserve">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产品简介的翻译方法和技巧</w:t>
      </w:r>
    </w:p>
    <w:p w14:paraId="10AEFC65" w14:textId="49CF7237" w:rsidR="00BE3828" w:rsidRDefault="00E11C36" w:rsidP="00BE38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说明书的翻译方法和技巧</w:t>
      </w:r>
    </w:p>
    <w:p w14:paraId="3F6C22E1" w14:textId="37C85AE5" w:rsidR="009D7FAF" w:rsidRDefault="009D7FAF" w:rsidP="00BE38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5.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著作序言的翻译方法和技巧</w:t>
      </w:r>
    </w:p>
    <w:p w14:paraId="596A2108" w14:textId="44A38171" w:rsidR="009D7FAF" w:rsidRDefault="009D7FAF" w:rsidP="00BE38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6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科普的翻译方法和技巧</w:t>
      </w:r>
    </w:p>
    <w:p w14:paraId="3AA9E95D" w14:textId="59EE25E7" w:rsidR="009D7FAF" w:rsidRDefault="009D7FAF" w:rsidP="00BE38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7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科学技术的翻译方法和技巧</w:t>
      </w:r>
    </w:p>
    <w:p w14:paraId="1243CAC9" w14:textId="1C216159" w:rsidR="009D7FAF" w:rsidRPr="002149B6" w:rsidRDefault="009D7FAF" w:rsidP="00BE38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lastRenderedPageBreak/>
        <w:t>8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展览馆介绍的翻译方法和技巧</w:t>
      </w:r>
    </w:p>
    <w:p w14:paraId="61A789CC" w14:textId="77777777" w:rsidR="00E11C36" w:rsidRPr="009D5095" w:rsidRDefault="00E11C36" w:rsidP="00E11C36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735E391D" w14:textId="6440569A" w:rsidR="00E11C36" w:rsidRDefault="00E11C36" w:rsidP="00E11C36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科学语体材料的翻译方法和技巧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0E81D0D4" w14:textId="65919C54" w:rsidR="00F14721" w:rsidRDefault="00F14721" w:rsidP="00F14721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四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 w:rsidR="009D7FAF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文艺语体</w:t>
      </w:r>
    </w:p>
    <w:p w14:paraId="2535166E" w14:textId="77777777" w:rsidR="00F14721" w:rsidRPr="001A07D0" w:rsidRDefault="00F14721" w:rsidP="00F14721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00AA4365" w14:textId="14C99EE8" w:rsidR="00F14721" w:rsidRPr="00191ECB" w:rsidRDefault="00F14721" w:rsidP="00F1472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文艺语体的翻译方法</w:t>
      </w:r>
      <w:r w:rsidRPr="00767660">
        <w:rPr>
          <w:szCs w:val="21"/>
        </w:rPr>
        <w:t>。</w:t>
      </w:r>
    </w:p>
    <w:p w14:paraId="1EE82D78" w14:textId="77777777" w:rsidR="00F14721" w:rsidRDefault="00F14721" w:rsidP="00F14721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4C251BC7" w14:textId="54FD211A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人物对话的翻译方法和技巧</w:t>
      </w:r>
    </w:p>
    <w:p w14:paraId="46A775B3" w14:textId="4CEF5FEF" w:rsidR="00F14721" w:rsidRPr="00E45CDA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文学描写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的翻译方法和技巧</w:t>
      </w:r>
    </w:p>
    <w:p w14:paraId="215B3270" w14:textId="79D9DF78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3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 xml:space="preserve">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诗歌的翻译方法和技巧</w:t>
      </w:r>
    </w:p>
    <w:p w14:paraId="42AAC76E" w14:textId="302FB560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散文的翻译方法和技巧</w:t>
      </w:r>
    </w:p>
    <w:p w14:paraId="37F3AD4E" w14:textId="77777777" w:rsidR="00F14721" w:rsidRPr="009D5095" w:rsidRDefault="00F14721" w:rsidP="00F14721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2E3C5D37" w14:textId="12DAF7F2" w:rsidR="00F14721" w:rsidRDefault="00F14721" w:rsidP="00F1472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文艺语体的翻译方法和技巧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02E37F56" w14:textId="4E623698" w:rsidR="008721E0" w:rsidRDefault="008721E0" w:rsidP="008721E0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五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 w:rsidR="009D7FAF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口语语体</w:t>
      </w:r>
    </w:p>
    <w:p w14:paraId="6C98B96A" w14:textId="77777777" w:rsidR="008721E0" w:rsidRPr="001A07D0" w:rsidRDefault="008721E0" w:rsidP="008721E0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3A0E1A09" w14:textId="53E9ED44" w:rsidR="008721E0" w:rsidRPr="00191ECB" w:rsidRDefault="008721E0" w:rsidP="008721E0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口语语体的翻译方法</w:t>
      </w:r>
      <w:r w:rsidRPr="00767660">
        <w:rPr>
          <w:szCs w:val="21"/>
        </w:rPr>
        <w:t>。</w:t>
      </w:r>
    </w:p>
    <w:p w14:paraId="4A09A5B5" w14:textId="77777777" w:rsidR="008721E0" w:rsidRDefault="008721E0" w:rsidP="008721E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F26F3CE" w14:textId="639F088F" w:rsidR="008721E0" w:rsidRDefault="008721E0" w:rsidP="008721E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数词的翻译方法和技巧</w:t>
      </w:r>
    </w:p>
    <w:p w14:paraId="3069397F" w14:textId="67185134" w:rsidR="008721E0" w:rsidRDefault="008721E0" w:rsidP="008721E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访谈</w:t>
      </w:r>
      <w:r w:rsidR="009D7FAF">
        <w:rPr>
          <w:rFonts w:ascii="Times New Roman" w:hAnsi="Times New Roman" w:cs="Times New Roman" w:hint="eastAsia"/>
          <w:bCs/>
          <w:szCs w:val="21"/>
          <w:lang w:val="ru-RU"/>
        </w:rPr>
        <w:t>的翻译方法和技巧</w:t>
      </w:r>
    </w:p>
    <w:p w14:paraId="55500782" w14:textId="77777777" w:rsidR="008721E0" w:rsidRPr="009D5095" w:rsidRDefault="008721E0" w:rsidP="008721E0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7A3CE3A9" w14:textId="44229A1C" w:rsidR="008721E0" w:rsidRPr="00E11C36" w:rsidRDefault="008721E0" w:rsidP="008721E0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9D7FAF">
        <w:rPr>
          <w:rFonts w:ascii="ˎ̥" w:eastAsia="宋体" w:hAnsi="ˎ̥" w:cs="宋体" w:hint="eastAsia"/>
          <w:color w:val="000000"/>
          <w:kern w:val="0"/>
          <w:szCs w:val="21"/>
        </w:rPr>
        <w:t>口语语体的翻译方法和技巧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609C70FA" w14:textId="77777777" w:rsidR="00EB2678" w:rsidRPr="00E11C36" w:rsidRDefault="00EB2678" w:rsidP="007568A9">
      <w:pPr>
        <w:spacing w:line="360" w:lineRule="auto"/>
        <w:ind w:firstLineChars="200" w:firstLine="422"/>
        <w:jc w:val="center"/>
        <w:rPr>
          <w:rFonts w:ascii="ˎ̥" w:eastAsia="宋体" w:hAnsi="ˎ̥" w:cs="宋体" w:hint="eastAsia"/>
          <w:b/>
          <w:bCs/>
          <w:color w:val="FF0000"/>
          <w:kern w:val="0"/>
          <w:szCs w:val="21"/>
        </w:rPr>
      </w:pPr>
    </w:p>
    <w:p w14:paraId="05908B8C" w14:textId="31DC0444" w:rsidR="009E5B09" w:rsidRDefault="009E5B09" w:rsidP="007568A9">
      <w:pPr>
        <w:spacing w:line="360" w:lineRule="auto"/>
        <w:ind w:firstLineChars="200" w:firstLine="562"/>
        <w:jc w:val="center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第三部分有关说明与实施要求</w:t>
      </w:r>
    </w:p>
    <w:p w14:paraId="154634E8" w14:textId="77777777" w:rsidR="008D0149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416860DA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一、本课程的考试要求</w:t>
      </w:r>
    </w:p>
    <w:p w14:paraId="5C586A5A" w14:textId="60AE92AC" w:rsidR="009E5B09" w:rsidRPr="007F6548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考核考生对</w:t>
      </w:r>
      <w:r w:rsidR="00BE1EC1" w:rsidRPr="00BE1EC1">
        <w:rPr>
          <w:rFonts w:ascii="ˎ̥" w:eastAsia="宋体" w:hAnsi="ˎ̥" w:cs="宋体" w:hint="eastAsia"/>
          <w:color w:val="000000"/>
          <w:kern w:val="0"/>
          <w:szCs w:val="21"/>
        </w:rPr>
        <w:t>俄汉、汉俄翻译的基本理论掌握</w:t>
      </w:r>
      <w:r w:rsidR="007F6548" w:rsidRPr="007F6548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46F4F2C2" w14:textId="6DE136A1" w:rsidR="009E5B09" w:rsidRPr="008D3CDB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（二）激励考生</w:t>
      </w:r>
      <w:r w:rsidR="000740FC" w:rsidRPr="007F6548">
        <w:rPr>
          <w:rFonts w:ascii="ˎ̥" w:eastAsia="宋体" w:hAnsi="ˎ̥" w:cs="宋体" w:hint="eastAsia"/>
          <w:color w:val="000000"/>
          <w:kern w:val="0"/>
          <w:szCs w:val="21"/>
        </w:rPr>
        <w:t>将</w:t>
      </w:r>
      <w:r w:rsidR="00BE1EC1" w:rsidRPr="00BE1EC1">
        <w:rPr>
          <w:rFonts w:ascii="ˎ̥" w:eastAsia="宋体" w:hAnsi="ˎ̥" w:cs="宋体" w:hint="eastAsia"/>
          <w:color w:val="000000"/>
          <w:kern w:val="0"/>
          <w:szCs w:val="21"/>
        </w:rPr>
        <w:t>俄汉、汉俄翻译的基本理论</w:t>
      </w:r>
      <w:r w:rsidR="002D1E73">
        <w:rPr>
          <w:rFonts w:ascii="ˎ̥" w:eastAsia="宋体" w:hAnsi="ˎ̥" w:cs="宋体" w:hint="eastAsia"/>
          <w:color w:val="000000"/>
          <w:kern w:val="0"/>
          <w:szCs w:val="21"/>
        </w:rPr>
        <w:t>应用到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实践活动</w:t>
      </w:r>
      <w:r w:rsidR="000740FC" w:rsidRPr="007F6548">
        <w:rPr>
          <w:rFonts w:ascii="ˎ̥" w:eastAsia="宋体" w:hAnsi="ˎ̥" w:cs="宋体" w:hint="eastAsia"/>
          <w:color w:val="000000"/>
          <w:kern w:val="0"/>
          <w:szCs w:val="21"/>
        </w:rPr>
        <w:t>中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E11E42E" w14:textId="77777777" w:rsidR="008D014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二</w:t>
      </w:r>
      <w:r w:rsidR="008D0149"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、本课程使用的教材与参考书</w:t>
      </w:r>
    </w:p>
    <w:p w14:paraId="4F6B7B2C" w14:textId="574E7D55" w:rsidR="00E0674C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）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指定使用教材：</w:t>
      </w:r>
      <w:r w:rsidR="00B90410">
        <w:rPr>
          <w:rFonts w:ascii="宋体" w:hAnsi="宋体" w:hint="eastAsia"/>
          <w:szCs w:val="21"/>
        </w:rPr>
        <w:t>《</w:t>
      </w:r>
      <w:r w:rsidR="00BE1EC1">
        <w:rPr>
          <w:rFonts w:ascii="宋体" w:hAnsi="宋体" w:hint="eastAsia"/>
          <w:szCs w:val="21"/>
        </w:rPr>
        <w:t>实用俄汉汉俄翻译教程（上）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》（第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版）</w:t>
      </w:r>
      <w:r w:rsidR="00C81A7A">
        <w:rPr>
          <w:rFonts w:ascii="ˎ̥" w:eastAsia="宋体" w:hAnsi="ˎ̥" w:cs="宋体" w:hint="eastAsia"/>
          <w:color w:val="000000"/>
          <w:kern w:val="0"/>
          <w:szCs w:val="21"/>
        </w:rPr>
        <w:t>丛亚平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编，</w:t>
      </w:r>
      <w:r w:rsidR="009849C7" w:rsidRPr="009849C7">
        <w:rPr>
          <w:rFonts w:ascii="ˎ̥" w:eastAsia="宋体" w:hAnsi="ˎ̥" w:cs="宋体" w:hint="eastAsia"/>
          <w:color w:val="000000"/>
          <w:kern w:val="0"/>
          <w:szCs w:val="21"/>
        </w:rPr>
        <w:t>外语教学</w:t>
      </w:r>
      <w:r w:rsidR="009849C7" w:rsidRPr="009849C7"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与研究出版社</w:t>
      </w:r>
      <w:r w:rsidR="009849C7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20</w:t>
      </w:r>
      <w:r w:rsidR="009849C7" w:rsidRPr="009849C7">
        <w:rPr>
          <w:rFonts w:ascii="ˎ̥" w:eastAsia="宋体" w:hAnsi="ˎ̥" w:cs="宋体"/>
          <w:color w:val="000000"/>
          <w:kern w:val="0"/>
          <w:szCs w:val="21"/>
        </w:rPr>
        <w:t>1</w:t>
      </w:r>
      <w:r w:rsidR="00BE1EC1">
        <w:rPr>
          <w:rFonts w:ascii="ˎ̥" w:eastAsia="宋体" w:hAnsi="ˎ̥" w:cs="宋体"/>
          <w:color w:val="000000"/>
          <w:kern w:val="0"/>
          <w:szCs w:val="21"/>
        </w:rPr>
        <w:t>6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年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4EFA8117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三、自学方法指导</w:t>
      </w:r>
    </w:p>
    <w:p w14:paraId="7B3733AE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,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，考生只要能够达到自学考试各科考试大纲所规定的要求，即可通过这一科目的考试。认真自学是考生能否顺利通过自学考试并取得学历资格的基础。考生如果希望以自学为主通过考试，应在自学中注意以下事项：</w:t>
      </w:r>
    </w:p>
    <w:p w14:paraId="0FC6A2BC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(1)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36C721EF" w14:textId="2F20FA07" w:rsidR="007F6548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(2)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本</w:t>
      </w:r>
      <w:r w:rsidRPr="001A2396">
        <w:rPr>
          <w:rFonts w:ascii="ˎ̥" w:eastAsia="宋体" w:hAnsi="ˎ̥" w:cs="宋体" w:hint="eastAsia"/>
          <w:color w:val="000000"/>
          <w:kern w:val="0"/>
          <w:szCs w:val="21"/>
        </w:rPr>
        <w:t>课程</w:t>
      </w:r>
      <w:r w:rsidR="001A2396" w:rsidRPr="001A2396">
        <w:rPr>
          <w:rFonts w:ascii="ˎ̥" w:eastAsia="宋体" w:hAnsi="ˎ̥" w:cs="宋体" w:hint="eastAsia"/>
          <w:color w:val="000000"/>
          <w:kern w:val="0"/>
          <w:szCs w:val="21"/>
        </w:rPr>
        <w:t>的学习力求做到</w:t>
      </w:r>
      <w:r w:rsidR="007F6548" w:rsidRPr="00BE1EC1"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BE1EC1" w:rsidRPr="00BE1EC1">
        <w:rPr>
          <w:rFonts w:ascii="ˎ̥" w:eastAsia="宋体" w:hAnsi="ˎ̥" w:cs="宋体" w:hint="eastAsia"/>
          <w:color w:val="000000"/>
          <w:kern w:val="0"/>
          <w:szCs w:val="21"/>
        </w:rPr>
        <w:t>俄汉、汉俄翻译的基本理论</w:t>
      </w:r>
      <w:r w:rsidR="007F6548" w:rsidRPr="00BE1EC1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F364BD" w:rsidRPr="00BE1EC1">
        <w:rPr>
          <w:rFonts w:ascii="ˎ̥" w:eastAsia="宋体" w:hAnsi="ˎ̥" w:cs="宋体" w:hint="eastAsia"/>
          <w:color w:val="000000"/>
          <w:kern w:val="0"/>
          <w:szCs w:val="21"/>
        </w:rPr>
        <w:t>能够</w:t>
      </w:r>
      <w:r w:rsidR="00F364BD">
        <w:rPr>
          <w:rFonts w:ascii="宋体" w:eastAsia="宋体" w:hAnsi="宋体" w:cs="Times New Roman" w:hint="eastAsia"/>
          <w:szCs w:val="28"/>
          <w:lang w:val="zh-CN"/>
        </w:rPr>
        <w:t>将</w:t>
      </w:r>
      <w:r w:rsidR="00BE1EC1">
        <w:rPr>
          <w:rFonts w:ascii="宋体" w:eastAsia="宋体" w:hAnsi="宋体" w:cs="Times New Roman" w:hint="eastAsia"/>
          <w:szCs w:val="28"/>
          <w:lang w:val="zh-CN"/>
        </w:rPr>
        <w:t>理论</w:t>
      </w:r>
      <w:r w:rsidR="00F364BD">
        <w:rPr>
          <w:rFonts w:ascii="宋体" w:eastAsia="宋体" w:hAnsi="宋体" w:cs="Times New Roman" w:hint="eastAsia"/>
          <w:szCs w:val="28"/>
          <w:lang w:val="zh-CN"/>
        </w:rPr>
        <w:t>知识运用到</w:t>
      </w:r>
      <w:r w:rsidR="00BE1EC1">
        <w:rPr>
          <w:rFonts w:ascii="宋体" w:eastAsia="宋体" w:hAnsi="宋体" w:cs="Times New Roman" w:hint="eastAsia"/>
          <w:szCs w:val="28"/>
          <w:lang w:val="zh-CN"/>
        </w:rPr>
        <w:t>翻译</w:t>
      </w:r>
      <w:r w:rsidR="00F364BD">
        <w:rPr>
          <w:rFonts w:ascii="宋体" w:eastAsia="宋体" w:hAnsi="宋体" w:cs="Times New Roman" w:hint="eastAsia"/>
          <w:szCs w:val="28"/>
          <w:lang w:val="zh-CN"/>
        </w:rPr>
        <w:t>实践当中</w:t>
      </w:r>
      <w:r w:rsidR="007F6548" w:rsidRPr="0050714F">
        <w:rPr>
          <w:rFonts w:hint="eastAsia"/>
          <w:bCs/>
          <w:szCs w:val="21"/>
        </w:rPr>
        <w:t>，提高言语能力</w:t>
      </w:r>
      <w:r w:rsidR="007F6548">
        <w:rPr>
          <w:rFonts w:hint="eastAsia"/>
          <w:bCs/>
          <w:szCs w:val="21"/>
        </w:rPr>
        <w:t>。</w:t>
      </w:r>
    </w:p>
    <w:p w14:paraId="55B2A9F5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四、对社会助学的要求</w:t>
      </w:r>
    </w:p>
    <w:p w14:paraId="422F07AD" w14:textId="5AD489AA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．应熟知考试大纲对课程提出的总要求和各</w:t>
      </w:r>
      <w:r w:rsidR="00774B6E" w:rsidRPr="00774B6E">
        <w:rPr>
          <w:rFonts w:ascii="ˎ̥" w:eastAsia="宋体" w:hAnsi="ˎ̥" w:cs="宋体" w:hint="eastAsia"/>
          <w:kern w:val="0"/>
          <w:szCs w:val="21"/>
        </w:rPr>
        <w:t>课</w:t>
      </w:r>
      <w:r w:rsidRPr="00774B6E">
        <w:rPr>
          <w:rFonts w:ascii="ˎ̥" w:eastAsia="宋体" w:hAnsi="ˎ̥" w:cs="宋体" w:hint="eastAsia"/>
          <w:kern w:val="0"/>
          <w:szCs w:val="21"/>
        </w:rPr>
        <w:t>的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知识点。</w:t>
      </w:r>
    </w:p>
    <w:p w14:paraId="2146525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21D27D73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2323591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1E1D25D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5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5F4261B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10AB2F1A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7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123AC3D4" w14:textId="06EF5F6F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8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．助学学时：本课程共</w:t>
      </w:r>
      <w:r w:rsidR="003B1EF6">
        <w:rPr>
          <w:rFonts w:ascii="ˎ̥" w:eastAsia="宋体" w:hAnsi="ˎ̥" w:cs="宋体"/>
          <w:color w:val="000000"/>
          <w:kern w:val="0"/>
          <w:szCs w:val="21"/>
        </w:rPr>
        <w:t>6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学分，建议总课时</w:t>
      </w:r>
      <w:r w:rsidR="00705C11">
        <w:rPr>
          <w:rFonts w:ascii="ˎ̥" w:eastAsia="宋体" w:hAnsi="ˎ̥" w:cs="宋体"/>
          <w:color w:val="000000"/>
          <w:kern w:val="0"/>
          <w:szCs w:val="21"/>
        </w:rPr>
        <w:t>108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5"/>
        <w:gridCol w:w="4394"/>
        <w:gridCol w:w="1418"/>
      </w:tblGrid>
      <w:tr w:rsidR="009E5B09" w:rsidRPr="008D3CDB" w14:paraId="7352FD14" w14:textId="77777777" w:rsidTr="00F161EA">
        <w:tc>
          <w:tcPr>
            <w:tcW w:w="1375" w:type="dxa"/>
          </w:tcPr>
          <w:p w14:paraId="73774526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章次</w:t>
            </w:r>
          </w:p>
        </w:tc>
        <w:tc>
          <w:tcPr>
            <w:tcW w:w="4394" w:type="dxa"/>
          </w:tcPr>
          <w:p w14:paraId="41A4B84B" w14:textId="77777777" w:rsidR="009E5B09" w:rsidRPr="008D3CDB" w:rsidRDefault="009E5B09" w:rsidP="00B54472">
            <w:pPr>
              <w:spacing w:line="360" w:lineRule="auto"/>
              <w:ind w:firstLineChars="700" w:firstLine="1470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673EE7E4" w14:textId="77777777" w:rsidR="009E5B09" w:rsidRPr="008D3CDB" w:rsidRDefault="009E5B09" w:rsidP="00B54472">
            <w:pPr>
              <w:spacing w:line="360" w:lineRule="auto"/>
              <w:ind w:firstLineChars="50" w:firstLine="10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9E5B09" w:rsidRPr="008D3CDB" w14:paraId="0914C73F" w14:textId="77777777" w:rsidTr="00F161EA">
        <w:tc>
          <w:tcPr>
            <w:tcW w:w="1375" w:type="dxa"/>
          </w:tcPr>
          <w:p w14:paraId="51C3CDA5" w14:textId="0B00B153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EF36A4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一部分</w:t>
            </w:r>
          </w:p>
        </w:tc>
        <w:tc>
          <w:tcPr>
            <w:tcW w:w="4394" w:type="dxa"/>
          </w:tcPr>
          <w:p w14:paraId="5FB503A3" w14:textId="068562E5" w:rsidR="009E5B09" w:rsidRPr="00BE16DC" w:rsidRDefault="00591E40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应用语体</w:t>
            </w:r>
          </w:p>
        </w:tc>
        <w:tc>
          <w:tcPr>
            <w:tcW w:w="1418" w:type="dxa"/>
          </w:tcPr>
          <w:p w14:paraId="3E59761B" w14:textId="7AC300D7" w:rsidR="009E5B09" w:rsidRPr="0075273E" w:rsidRDefault="00E07D1A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2</w:t>
            </w:r>
            <w:r w:rsidR="00705C11"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2</w:t>
            </w:r>
          </w:p>
        </w:tc>
      </w:tr>
      <w:tr w:rsidR="009E5B09" w:rsidRPr="008D3CDB" w14:paraId="7AEB14CD" w14:textId="77777777" w:rsidTr="00F161EA">
        <w:tc>
          <w:tcPr>
            <w:tcW w:w="1375" w:type="dxa"/>
          </w:tcPr>
          <w:p w14:paraId="7D2C82C4" w14:textId="3E93DF97" w:rsidR="00EF36A4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EF36A4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二部分</w:t>
            </w:r>
          </w:p>
        </w:tc>
        <w:tc>
          <w:tcPr>
            <w:tcW w:w="4394" w:type="dxa"/>
          </w:tcPr>
          <w:p w14:paraId="2FA192F7" w14:textId="02E2D342" w:rsidR="009E5B09" w:rsidRPr="00BE16DC" w:rsidRDefault="00591E40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新闻政论语体</w:t>
            </w:r>
          </w:p>
        </w:tc>
        <w:tc>
          <w:tcPr>
            <w:tcW w:w="1418" w:type="dxa"/>
          </w:tcPr>
          <w:p w14:paraId="648FC7A6" w14:textId="5B55A90C" w:rsidR="009E5B09" w:rsidRPr="0075273E" w:rsidRDefault="00705C11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24</w:t>
            </w:r>
          </w:p>
        </w:tc>
      </w:tr>
      <w:tr w:rsidR="009E5B09" w:rsidRPr="008D3CDB" w14:paraId="0FFBA312" w14:textId="77777777" w:rsidTr="00F161EA">
        <w:tc>
          <w:tcPr>
            <w:tcW w:w="1375" w:type="dxa"/>
          </w:tcPr>
          <w:p w14:paraId="2789F316" w14:textId="2AA9031B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3B1EF6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三部分</w:t>
            </w:r>
          </w:p>
        </w:tc>
        <w:tc>
          <w:tcPr>
            <w:tcW w:w="4394" w:type="dxa"/>
          </w:tcPr>
          <w:p w14:paraId="723F5B25" w14:textId="57FF464B" w:rsidR="009E5B09" w:rsidRPr="00BE16DC" w:rsidRDefault="00591E40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科学语体</w:t>
            </w:r>
          </w:p>
        </w:tc>
        <w:tc>
          <w:tcPr>
            <w:tcW w:w="1418" w:type="dxa"/>
          </w:tcPr>
          <w:p w14:paraId="03989793" w14:textId="0AE877D7" w:rsidR="009E5B09" w:rsidRPr="0075273E" w:rsidRDefault="00705C11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22</w:t>
            </w:r>
          </w:p>
        </w:tc>
      </w:tr>
      <w:tr w:rsidR="009E5B09" w:rsidRPr="008D3CDB" w14:paraId="393B4355" w14:textId="77777777" w:rsidTr="00F161EA">
        <w:tc>
          <w:tcPr>
            <w:tcW w:w="1375" w:type="dxa"/>
          </w:tcPr>
          <w:p w14:paraId="43AB93A6" w14:textId="74443DC8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lastRenderedPageBreak/>
              <w:t>第</w:t>
            </w:r>
            <w:r w:rsidR="003B1EF6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四部分</w:t>
            </w:r>
          </w:p>
        </w:tc>
        <w:tc>
          <w:tcPr>
            <w:tcW w:w="4394" w:type="dxa"/>
          </w:tcPr>
          <w:p w14:paraId="284C244B" w14:textId="2172F5C8" w:rsidR="009E5B09" w:rsidRPr="00BE16DC" w:rsidRDefault="00591E40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文艺语体</w:t>
            </w:r>
          </w:p>
        </w:tc>
        <w:tc>
          <w:tcPr>
            <w:tcW w:w="1418" w:type="dxa"/>
          </w:tcPr>
          <w:p w14:paraId="0C1914AF" w14:textId="6E051A13" w:rsidR="009E5B09" w:rsidRPr="0075273E" w:rsidRDefault="00705C11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2</w:t>
            </w:r>
            <w:r w:rsidR="00591E40"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0</w:t>
            </w:r>
          </w:p>
        </w:tc>
      </w:tr>
      <w:tr w:rsidR="009E5B09" w:rsidRPr="008D3CDB" w14:paraId="5BD0DB58" w14:textId="77777777" w:rsidTr="00F161EA">
        <w:tc>
          <w:tcPr>
            <w:tcW w:w="1375" w:type="dxa"/>
          </w:tcPr>
          <w:p w14:paraId="3192F1D7" w14:textId="5BA3C3DF" w:rsidR="009E5B09" w:rsidRPr="008D3CDB" w:rsidRDefault="003B1EF6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第五部分</w:t>
            </w:r>
          </w:p>
        </w:tc>
        <w:tc>
          <w:tcPr>
            <w:tcW w:w="4394" w:type="dxa"/>
          </w:tcPr>
          <w:p w14:paraId="6D549666" w14:textId="51BA44F6" w:rsidR="009E5B09" w:rsidRPr="00BE16DC" w:rsidRDefault="00591E40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口语语体</w:t>
            </w:r>
          </w:p>
        </w:tc>
        <w:tc>
          <w:tcPr>
            <w:tcW w:w="1418" w:type="dxa"/>
          </w:tcPr>
          <w:p w14:paraId="611ACA54" w14:textId="51E96E6C" w:rsidR="009E5B09" w:rsidRPr="0075273E" w:rsidRDefault="00705C11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2</w:t>
            </w:r>
            <w:r w:rsidR="00591E40"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0</w:t>
            </w:r>
          </w:p>
        </w:tc>
      </w:tr>
      <w:tr w:rsidR="009E5B09" w:rsidRPr="008D3CDB" w14:paraId="58FCCF04" w14:textId="77777777" w:rsidTr="00F161EA">
        <w:trPr>
          <w:trHeight w:val="419"/>
        </w:trPr>
        <w:tc>
          <w:tcPr>
            <w:tcW w:w="5769" w:type="dxa"/>
            <w:gridSpan w:val="2"/>
          </w:tcPr>
          <w:p w14:paraId="0F3552B4" w14:textId="77777777" w:rsidR="009E5B09" w:rsidRPr="008D3CDB" w:rsidRDefault="009E5B09" w:rsidP="00B54472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0BB279F1" w14:textId="0295E06B" w:rsidR="009E5B09" w:rsidRPr="002F6E48" w:rsidRDefault="00705C11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108</w:t>
            </w:r>
          </w:p>
        </w:tc>
      </w:tr>
    </w:tbl>
    <w:p w14:paraId="759EBCB1" w14:textId="77777777" w:rsidR="008D0149" w:rsidRPr="003C7641" w:rsidRDefault="006A538F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五</w:t>
      </w:r>
      <w:r w:rsidR="008D0149" w:rsidRPr="003C7641">
        <w:rPr>
          <w:rFonts w:ascii="ˎ̥" w:eastAsia="宋体" w:hAnsi="ˎ̥" w:cs="宋体" w:hint="eastAsia"/>
          <w:b/>
          <w:color w:val="000000"/>
          <w:kern w:val="0"/>
          <w:szCs w:val="21"/>
        </w:rPr>
        <w:t>、对考试的内容与考核目标的说明</w:t>
      </w:r>
    </w:p>
    <w:p w14:paraId="65B9D63F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255D2A25" w14:textId="49B97CA7" w:rsidR="008D0149" w:rsidRPr="008D3CDB" w:rsidRDefault="008D0149" w:rsidP="006A538F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（一）基本要求：指考生对考试范围内的</w:t>
      </w:r>
      <w:r w:rsidRPr="00D81E51">
        <w:rPr>
          <w:rFonts w:ascii="ˎ̥" w:eastAsia="宋体" w:hAnsi="ˎ̥" w:cs="宋体" w:hint="eastAsia"/>
          <w:color w:val="000000"/>
          <w:kern w:val="0"/>
          <w:szCs w:val="21"/>
        </w:rPr>
        <w:t>各</w:t>
      </w:r>
      <w:r w:rsidR="00D81E51" w:rsidRPr="00D81E51">
        <w:rPr>
          <w:rFonts w:ascii="ˎ̥" w:eastAsia="宋体" w:hAnsi="ˎ̥" w:cs="宋体" w:hint="eastAsia"/>
          <w:color w:val="000000"/>
          <w:kern w:val="0"/>
          <w:szCs w:val="21"/>
        </w:rPr>
        <w:t>课内容应该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达到牢固掌握的程度。为使考生更好地把握各</w:t>
      </w:r>
      <w:r w:rsidR="00C0668B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的基本要求，本大纲在下面考核目标和具体要求中，出具体规定。</w:t>
      </w:r>
    </w:p>
    <w:p w14:paraId="02269F91" w14:textId="7EAC1552" w:rsidR="008D0149" w:rsidRPr="008D3CDB" w:rsidRDefault="008D014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（二）考核知识点：指各</w:t>
      </w:r>
      <w:r w:rsidR="00FD4F00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中需要考核的部分。在本大纲中，对于各</w:t>
      </w:r>
      <w:r w:rsidR="00FD4F00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的内容规定了若干个知识点，具体的知识点又可分成若干个知识细目。</w:t>
      </w:r>
    </w:p>
    <w:p w14:paraId="1EC43427" w14:textId="5D51D61E" w:rsidR="005C0581" w:rsidRPr="00883D48" w:rsidRDefault="008D0149" w:rsidP="00883D48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（三）考核目标和具体要求：指考生应该把握</w:t>
      </w:r>
      <w:r w:rsidR="00883D48">
        <w:rPr>
          <w:rFonts w:ascii="ˎ̥" w:eastAsia="宋体" w:hAnsi="ˎ̥" w:cs="宋体" w:hint="eastAsia"/>
          <w:color w:val="000000"/>
          <w:kern w:val="0"/>
          <w:szCs w:val="21"/>
        </w:rPr>
        <w:t>知识点的程度，它是本课程进行命题时的基本依据。</w:t>
      </w:r>
    </w:p>
    <w:p w14:paraId="681171AB" w14:textId="77777777" w:rsidR="008D0149" w:rsidRPr="000968E1" w:rsidRDefault="00655713" w:rsidP="00B54472">
      <w:pPr>
        <w:spacing w:line="360" w:lineRule="auto"/>
        <w:rPr>
          <w:rFonts w:ascii="ˎ̥" w:eastAsia="宋体" w:hAnsi="ˎ̥" w:cs="宋体" w:hint="eastAsia"/>
          <w:b/>
          <w:kern w:val="0"/>
          <w:szCs w:val="21"/>
        </w:rPr>
      </w:pPr>
      <w:r>
        <w:rPr>
          <w:rFonts w:ascii="ˎ̥" w:eastAsia="宋体" w:hAnsi="ˎ̥" w:cs="宋体" w:hint="eastAsia"/>
          <w:b/>
          <w:kern w:val="0"/>
          <w:szCs w:val="21"/>
        </w:rPr>
        <w:t>六</w:t>
      </w:r>
      <w:r w:rsidR="008D0149" w:rsidRPr="000968E1">
        <w:rPr>
          <w:rFonts w:ascii="ˎ̥" w:eastAsia="宋体" w:hAnsi="ˎ̥" w:cs="宋体" w:hint="eastAsia"/>
          <w:b/>
          <w:kern w:val="0"/>
          <w:szCs w:val="21"/>
        </w:rPr>
        <w:t>、关于本课程考试命题的若干规定</w:t>
      </w:r>
    </w:p>
    <w:p w14:paraId="00429221" w14:textId="1911ABE5" w:rsidR="00A470FD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、本门课程采用闭卷考试，时间</w:t>
      </w:r>
      <w:r w:rsidRPr="000E0775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为</w:t>
      </w:r>
      <w:r w:rsidR="00E534C7" w:rsidRPr="000E0775">
        <w:rPr>
          <w:rFonts w:ascii="ˎ̥" w:eastAsia="宋体" w:hAnsi="ˎ̥" w:cs="宋体"/>
          <w:color w:val="000000"/>
          <w:kern w:val="0"/>
          <w:szCs w:val="21"/>
          <w:highlight w:val="yellow"/>
        </w:rPr>
        <w:t>120</w:t>
      </w:r>
      <w:r w:rsidR="00A470FD" w:rsidRPr="000E0775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分钟，采用百分制评分，</w:t>
      </w:r>
      <w:r w:rsidR="00A470FD" w:rsidRPr="000E0775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60</w:t>
      </w:r>
      <w:r w:rsidR="00A470FD" w:rsidRPr="000E0775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分</w:t>
      </w:r>
      <w:r w:rsidR="00A470FD" w:rsidRPr="00E534C7">
        <w:rPr>
          <w:rFonts w:ascii="ˎ̥" w:eastAsia="宋体" w:hAnsi="ˎ̥" w:cs="宋体" w:hint="eastAsia"/>
          <w:color w:val="000000"/>
          <w:kern w:val="0"/>
          <w:szCs w:val="21"/>
        </w:rPr>
        <w:t>及格。</w:t>
      </w:r>
    </w:p>
    <w:p w14:paraId="14ECA9C6" w14:textId="695ECD4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、本大纲各</w:t>
      </w:r>
      <w:r w:rsidR="00D81E51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所规定的基本要求、知识点及知识点下的知识细目，都属于考核的内容。考试命题要注意突出课程的重点，加大重点内容的覆盖度。</w:t>
      </w:r>
    </w:p>
    <w:p w14:paraId="5639C3BB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</w:t>
      </w:r>
      <w:bookmarkStart w:id="1" w:name="_Hlk150077475"/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命题不应有超出大纲中考核知识点范围的题，考核目标不得高于大纲中所规定的相应的最高能力层次要求。</w:t>
      </w:r>
      <w:bookmarkEnd w:id="1"/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命题应着重考核自学者对基本概念、基本知识和基本理论是否了解或掌握，对基本方法是否会用或熟练。不应出与基本要求不符的偏题或怪题。</w:t>
      </w:r>
    </w:p>
    <w:p w14:paraId="627600BC" w14:textId="227519AF" w:rsidR="008D0149" w:rsidRPr="008D3CDB" w:rsidRDefault="00955C33" w:rsidP="00EA7C83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="008D0149" w:rsidRPr="008D3CDB">
        <w:rPr>
          <w:rFonts w:ascii="ˎ̥" w:eastAsia="宋体" w:hAnsi="ˎ̥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5C7C62E5" w14:textId="77777777" w:rsidR="000C4973" w:rsidRPr="008D3CDB" w:rsidRDefault="000C4973" w:rsidP="00B54472">
      <w:p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</w:p>
    <w:sectPr w:rsidR="000C4973" w:rsidRPr="008D3CDB" w:rsidSect="002C3FD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4777A" w14:textId="77777777" w:rsidR="00BB5B6B" w:rsidRDefault="00BB5B6B" w:rsidP="00422B89">
      <w:r>
        <w:separator/>
      </w:r>
    </w:p>
  </w:endnote>
  <w:endnote w:type="continuationSeparator" w:id="0">
    <w:p w14:paraId="371EEF37" w14:textId="77777777" w:rsidR="00BB5B6B" w:rsidRDefault="00BB5B6B" w:rsidP="0042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  <w:docPartObj>
        <w:docPartGallery w:val="Page Numbers (Bottom of Page)"/>
        <w:docPartUnique/>
      </w:docPartObj>
    </w:sdtPr>
    <w:sdtContent>
      <w:p w14:paraId="2220D0CD" w14:textId="77777777" w:rsidR="00E06E68" w:rsidRDefault="00000000" w:rsidP="00E06E6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E68" w:rsidRPr="00E06E68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5FF70A8F" w14:textId="77777777" w:rsidR="00E06E68" w:rsidRDefault="00E06E6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A3E4D" w14:textId="77777777" w:rsidR="00BB5B6B" w:rsidRDefault="00BB5B6B" w:rsidP="00422B89">
      <w:r>
        <w:separator/>
      </w:r>
    </w:p>
  </w:footnote>
  <w:footnote w:type="continuationSeparator" w:id="0">
    <w:p w14:paraId="5078A47E" w14:textId="77777777" w:rsidR="00BB5B6B" w:rsidRDefault="00BB5B6B" w:rsidP="00422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E2DF1"/>
    <w:multiLevelType w:val="hybridMultilevel"/>
    <w:tmpl w:val="77FEEAAE"/>
    <w:lvl w:ilvl="0" w:tplc="CD082C6C">
      <w:start w:val="1"/>
      <w:numFmt w:val="japaneseCounting"/>
      <w:lvlText w:val="(%1)"/>
      <w:lvlJc w:val="left"/>
      <w:pPr>
        <w:ind w:left="1035" w:hanging="48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</w:lvl>
    <w:lvl w:ilvl="3" w:tplc="0409000F" w:tentative="1">
      <w:start w:val="1"/>
      <w:numFmt w:val="decimal"/>
      <w:lvlText w:val="%4."/>
      <w:lvlJc w:val="left"/>
      <w:pPr>
        <w:ind w:left="2235" w:hanging="420"/>
      </w:p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</w:lvl>
    <w:lvl w:ilvl="6" w:tplc="0409000F" w:tentative="1">
      <w:start w:val="1"/>
      <w:numFmt w:val="decimal"/>
      <w:lvlText w:val="%7."/>
      <w:lvlJc w:val="left"/>
      <w:pPr>
        <w:ind w:left="3495" w:hanging="420"/>
      </w:p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</w:lvl>
  </w:abstractNum>
  <w:num w:numId="1" w16cid:durableId="138826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DAE"/>
    <w:rsid w:val="000054D4"/>
    <w:rsid w:val="00015D55"/>
    <w:rsid w:val="00023B9B"/>
    <w:rsid w:val="000276B9"/>
    <w:rsid w:val="000336EB"/>
    <w:rsid w:val="00033E93"/>
    <w:rsid w:val="00044B04"/>
    <w:rsid w:val="00045B2B"/>
    <w:rsid w:val="00052AC1"/>
    <w:rsid w:val="0005756C"/>
    <w:rsid w:val="00070A51"/>
    <w:rsid w:val="00072FF7"/>
    <w:rsid w:val="000740FC"/>
    <w:rsid w:val="000816E0"/>
    <w:rsid w:val="000835B0"/>
    <w:rsid w:val="000968E1"/>
    <w:rsid w:val="000A2570"/>
    <w:rsid w:val="000A526D"/>
    <w:rsid w:val="000C36E0"/>
    <w:rsid w:val="000C4973"/>
    <w:rsid w:val="000E0775"/>
    <w:rsid w:val="000E4631"/>
    <w:rsid w:val="000E4D1B"/>
    <w:rsid w:val="000F4ACC"/>
    <w:rsid w:val="000F5AEA"/>
    <w:rsid w:val="000F61C1"/>
    <w:rsid w:val="00103FE7"/>
    <w:rsid w:val="00110786"/>
    <w:rsid w:val="00112039"/>
    <w:rsid w:val="001159EE"/>
    <w:rsid w:val="00123AC1"/>
    <w:rsid w:val="00126D04"/>
    <w:rsid w:val="00130F2E"/>
    <w:rsid w:val="00134EAE"/>
    <w:rsid w:val="001623ED"/>
    <w:rsid w:val="001636A9"/>
    <w:rsid w:val="00164FA3"/>
    <w:rsid w:val="00166BDC"/>
    <w:rsid w:val="00175E73"/>
    <w:rsid w:val="00191ECB"/>
    <w:rsid w:val="001927D6"/>
    <w:rsid w:val="0019645C"/>
    <w:rsid w:val="001A07D0"/>
    <w:rsid w:val="001A2396"/>
    <w:rsid w:val="001A4FD2"/>
    <w:rsid w:val="001B655F"/>
    <w:rsid w:val="001C7D11"/>
    <w:rsid w:val="001C7F73"/>
    <w:rsid w:val="001D0035"/>
    <w:rsid w:val="001E01E4"/>
    <w:rsid w:val="001E7098"/>
    <w:rsid w:val="001F6D10"/>
    <w:rsid w:val="002070E0"/>
    <w:rsid w:val="00210D18"/>
    <w:rsid w:val="002149B6"/>
    <w:rsid w:val="002175D7"/>
    <w:rsid w:val="002279B4"/>
    <w:rsid w:val="002340B7"/>
    <w:rsid w:val="00236076"/>
    <w:rsid w:val="00254EB8"/>
    <w:rsid w:val="002620FF"/>
    <w:rsid w:val="0027018A"/>
    <w:rsid w:val="0027059A"/>
    <w:rsid w:val="00272806"/>
    <w:rsid w:val="00276384"/>
    <w:rsid w:val="00285285"/>
    <w:rsid w:val="002914F8"/>
    <w:rsid w:val="002A41E2"/>
    <w:rsid w:val="002B0F4F"/>
    <w:rsid w:val="002C3FD3"/>
    <w:rsid w:val="002C4D22"/>
    <w:rsid w:val="002D1E73"/>
    <w:rsid w:val="002E0E1A"/>
    <w:rsid w:val="002E3C6E"/>
    <w:rsid w:val="002F6E48"/>
    <w:rsid w:val="002F7E2E"/>
    <w:rsid w:val="00304C8C"/>
    <w:rsid w:val="003162D7"/>
    <w:rsid w:val="00331A58"/>
    <w:rsid w:val="00343911"/>
    <w:rsid w:val="0035675F"/>
    <w:rsid w:val="00357A22"/>
    <w:rsid w:val="0036191D"/>
    <w:rsid w:val="00364E0F"/>
    <w:rsid w:val="00372892"/>
    <w:rsid w:val="00382E3B"/>
    <w:rsid w:val="00383AE4"/>
    <w:rsid w:val="00383D63"/>
    <w:rsid w:val="003844B3"/>
    <w:rsid w:val="00387D1B"/>
    <w:rsid w:val="00397D9C"/>
    <w:rsid w:val="003B074C"/>
    <w:rsid w:val="003B1EF6"/>
    <w:rsid w:val="003B5557"/>
    <w:rsid w:val="003B6660"/>
    <w:rsid w:val="003C02A1"/>
    <w:rsid w:val="003C2B2A"/>
    <w:rsid w:val="003C590F"/>
    <w:rsid w:val="003C7641"/>
    <w:rsid w:val="003E3A9B"/>
    <w:rsid w:val="003E48B6"/>
    <w:rsid w:val="00406766"/>
    <w:rsid w:val="00422B89"/>
    <w:rsid w:val="00427640"/>
    <w:rsid w:val="00474F8A"/>
    <w:rsid w:val="00480E31"/>
    <w:rsid w:val="004817A1"/>
    <w:rsid w:val="00487628"/>
    <w:rsid w:val="00496091"/>
    <w:rsid w:val="00496A3E"/>
    <w:rsid w:val="004A78F2"/>
    <w:rsid w:val="004B0410"/>
    <w:rsid w:val="004B198B"/>
    <w:rsid w:val="004B5267"/>
    <w:rsid w:val="004D1340"/>
    <w:rsid w:val="004D643C"/>
    <w:rsid w:val="004E5D22"/>
    <w:rsid w:val="004E6196"/>
    <w:rsid w:val="004F6BA1"/>
    <w:rsid w:val="005001FD"/>
    <w:rsid w:val="00501F66"/>
    <w:rsid w:val="0050714F"/>
    <w:rsid w:val="00513A0F"/>
    <w:rsid w:val="00525580"/>
    <w:rsid w:val="00526D58"/>
    <w:rsid w:val="00536D59"/>
    <w:rsid w:val="00547FB4"/>
    <w:rsid w:val="005502BA"/>
    <w:rsid w:val="00556215"/>
    <w:rsid w:val="00557FF1"/>
    <w:rsid w:val="00560922"/>
    <w:rsid w:val="005717D2"/>
    <w:rsid w:val="00571F74"/>
    <w:rsid w:val="00573CCC"/>
    <w:rsid w:val="00591E40"/>
    <w:rsid w:val="005A212B"/>
    <w:rsid w:val="005A34F9"/>
    <w:rsid w:val="005B3552"/>
    <w:rsid w:val="005C0581"/>
    <w:rsid w:val="005D7BB7"/>
    <w:rsid w:val="00601585"/>
    <w:rsid w:val="00605C2F"/>
    <w:rsid w:val="00610DF2"/>
    <w:rsid w:val="0062149D"/>
    <w:rsid w:val="00624F7E"/>
    <w:rsid w:val="00627D34"/>
    <w:rsid w:val="00632E59"/>
    <w:rsid w:val="00640267"/>
    <w:rsid w:val="006431F8"/>
    <w:rsid w:val="00650F78"/>
    <w:rsid w:val="00652328"/>
    <w:rsid w:val="00655713"/>
    <w:rsid w:val="006601DF"/>
    <w:rsid w:val="006632A0"/>
    <w:rsid w:val="00663F53"/>
    <w:rsid w:val="006911E1"/>
    <w:rsid w:val="0069234D"/>
    <w:rsid w:val="006A538F"/>
    <w:rsid w:val="006B32AF"/>
    <w:rsid w:val="006B7DA5"/>
    <w:rsid w:val="006C3CE7"/>
    <w:rsid w:val="006C3D8E"/>
    <w:rsid w:val="006C7171"/>
    <w:rsid w:val="006F5653"/>
    <w:rsid w:val="00705C11"/>
    <w:rsid w:val="00714291"/>
    <w:rsid w:val="007175FA"/>
    <w:rsid w:val="00721AD5"/>
    <w:rsid w:val="0072738D"/>
    <w:rsid w:val="00734974"/>
    <w:rsid w:val="0075273E"/>
    <w:rsid w:val="00755AEE"/>
    <w:rsid w:val="007568A9"/>
    <w:rsid w:val="00767660"/>
    <w:rsid w:val="00774B6E"/>
    <w:rsid w:val="00781724"/>
    <w:rsid w:val="007829C2"/>
    <w:rsid w:val="00783094"/>
    <w:rsid w:val="00783287"/>
    <w:rsid w:val="00793DB4"/>
    <w:rsid w:val="007B019F"/>
    <w:rsid w:val="007F1E61"/>
    <w:rsid w:val="007F6548"/>
    <w:rsid w:val="00801477"/>
    <w:rsid w:val="0080643C"/>
    <w:rsid w:val="00812A82"/>
    <w:rsid w:val="00825D1F"/>
    <w:rsid w:val="0085573C"/>
    <w:rsid w:val="00866D32"/>
    <w:rsid w:val="00870B28"/>
    <w:rsid w:val="008721E0"/>
    <w:rsid w:val="008758F9"/>
    <w:rsid w:val="00883D48"/>
    <w:rsid w:val="00892388"/>
    <w:rsid w:val="00894676"/>
    <w:rsid w:val="00896AB3"/>
    <w:rsid w:val="008B5FB8"/>
    <w:rsid w:val="008C424B"/>
    <w:rsid w:val="008D0149"/>
    <w:rsid w:val="008D3CDB"/>
    <w:rsid w:val="008D4F2C"/>
    <w:rsid w:val="008E0149"/>
    <w:rsid w:val="008E2DDF"/>
    <w:rsid w:val="008E5648"/>
    <w:rsid w:val="008E67A0"/>
    <w:rsid w:val="008E6908"/>
    <w:rsid w:val="008F1C05"/>
    <w:rsid w:val="0090092A"/>
    <w:rsid w:val="009212C0"/>
    <w:rsid w:val="00924967"/>
    <w:rsid w:val="009429A3"/>
    <w:rsid w:val="00947385"/>
    <w:rsid w:val="009508D1"/>
    <w:rsid w:val="00954CCD"/>
    <w:rsid w:val="00955C33"/>
    <w:rsid w:val="00963586"/>
    <w:rsid w:val="00971EF3"/>
    <w:rsid w:val="0097624E"/>
    <w:rsid w:val="009775E0"/>
    <w:rsid w:val="009849C7"/>
    <w:rsid w:val="00984A43"/>
    <w:rsid w:val="00990709"/>
    <w:rsid w:val="009B3A38"/>
    <w:rsid w:val="009B6588"/>
    <w:rsid w:val="009C52E1"/>
    <w:rsid w:val="009D0674"/>
    <w:rsid w:val="009D2FD5"/>
    <w:rsid w:val="009D5095"/>
    <w:rsid w:val="009D5F69"/>
    <w:rsid w:val="009D75DB"/>
    <w:rsid w:val="009D7FAF"/>
    <w:rsid w:val="009E5B09"/>
    <w:rsid w:val="009F56C3"/>
    <w:rsid w:val="00A16BAE"/>
    <w:rsid w:val="00A23D82"/>
    <w:rsid w:val="00A36640"/>
    <w:rsid w:val="00A407F8"/>
    <w:rsid w:val="00A470FD"/>
    <w:rsid w:val="00A47D50"/>
    <w:rsid w:val="00A51E95"/>
    <w:rsid w:val="00A6489C"/>
    <w:rsid w:val="00A777E0"/>
    <w:rsid w:val="00A80636"/>
    <w:rsid w:val="00A82E23"/>
    <w:rsid w:val="00A83744"/>
    <w:rsid w:val="00A86256"/>
    <w:rsid w:val="00A93758"/>
    <w:rsid w:val="00AA6097"/>
    <w:rsid w:val="00AA70F7"/>
    <w:rsid w:val="00AC022C"/>
    <w:rsid w:val="00AC5E50"/>
    <w:rsid w:val="00AE32BD"/>
    <w:rsid w:val="00AF2495"/>
    <w:rsid w:val="00AF2B19"/>
    <w:rsid w:val="00B00E11"/>
    <w:rsid w:val="00B0172D"/>
    <w:rsid w:val="00B06E85"/>
    <w:rsid w:val="00B15622"/>
    <w:rsid w:val="00B223C1"/>
    <w:rsid w:val="00B30C96"/>
    <w:rsid w:val="00B352D0"/>
    <w:rsid w:val="00B54472"/>
    <w:rsid w:val="00B64C96"/>
    <w:rsid w:val="00B83C10"/>
    <w:rsid w:val="00B8445A"/>
    <w:rsid w:val="00B84651"/>
    <w:rsid w:val="00B867B0"/>
    <w:rsid w:val="00B90410"/>
    <w:rsid w:val="00B94EEE"/>
    <w:rsid w:val="00BA2938"/>
    <w:rsid w:val="00BA3853"/>
    <w:rsid w:val="00BA4933"/>
    <w:rsid w:val="00BB5B6B"/>
    <w:rsid w:val="00BB6C30"/>
    <w:rsid w:val="00BB6F0F"/>
    <w:rsid w:val="00BD2326"/>
    <w:rsid w:val="00BD3D5A"/>
    <w:rsid w:val="00BE16DC"/>
    <w:rsid w:val="00BE1EC1"/>
    <w:rsid w:val="00BE3828"/>
    <w:rsid w:val="00BF5CD0"/>
    <w:rsid w:val="00BF7C58"/>
    <w:rsid w:val="00C0668B"/>
    <w:rsid w:val="00C1212B"/>
    <w:rsid w:val="00C43761"/>
    <w:rsid w:val="00C4678C"/>
    <w:rsid w:val="00C50D5F"/>
    <w:rsid w:val="00C52EAA"/>
    <w:rsid w:val="00C55555"/>
    <w:rsid w:val="00C63A04"/>
    <w:rsid w:val="00C655FB"/>
    <w:rsid w:val="00C6761A"/>
    <w:rsid w:val="00C67A31"/>
    <w:rsid w:val="00C81A7A"/>
    <w:rsid w:val="00C925EF"/>
    <w:rsid w:val="00CC4959"/>
    <w:rsid w:val="00CE2291"/>
    <w:rsid w:val="00CF28C7"/>
    <w:rsid w:val="00D06F5C"/>
    <w:rsid w:val="00D13333"/>
    <w:rsid w:val="00D17A58"/>
    <w:rsid w:val="00D267A9"/>
    <w:rsid w:val="00D27674"/>
    <w:rsid w:val="00D2798A"/>
    <w:rsid w:val="00D3486D"/>
    <w:rsid w:val="00D466FB"/>
    <w:rsid w:val="00D60112"/>
    <w:rsid w:val="00D73DAE"/>
    <w:rsid w:val="00D75B36"/>
    <w:rsid w:val="00D81E51"/>
    <w:rsid w:val="00DB31F7"/>
    <w:rsid w:val="00DC42FA"/>
    <w:rsid w:val="00DF0FB3"/>
    <w:rsid w:val="00E01C74"/>
    <w:rsid w:val="00E05A54"/>
    <w:rsid w:val="00E0674C"/>
    <w:rsid w:val="00E06E68"/>
    <w:rsid w:val="00E07D1A"/>
    <w:rsid w:val="00E10BF7"/>
    <w:rsid w:val="00E11C36"/>
    <w:rsid w:val="00E121B7"/>
    <w:rsid w:val="00E27069"/>
    <w:rsid w:val="00E3067E"/>
    <w:rsid w:val="00E36E66"/>
    <w:rsid w:val="00E45B6B"/>
    <w:rsid w:val="00E45CDA"/>
    <w:rsid w:val="00E534C7"/>
    <w:rsid w:val="00E71803"/>
    <w:rsid w:val="00E77441"/>
    <w:rsid w:val="00E77806"/>
    <w:rsid w:val="00E808FD"/>
    <w:rsid w:val="00E908FB"/>
    <w:rsid w:val="00E915F7"/>
    <w:rsid w:val="00EA0F52"/>
    <w:rsid w:val="00EA7C83"/>
    <w:rsid w:val="00EB2678"/>
    <w:rsid w:val="00ED0E4F"/>
    <w:rsid w:val="00ED38EB"/>
    <w:rsid w:val="00ED569A"/>
    <w:rsid w:val="00EF36A4"/>
    <w:rsid w:val="00EF52E3"/>
    <w:rsid w:val="00F05B07"/>
    <w:rsid w:val="00F10451"/>
    <w:rsid w:val="00F1065B"/>
    <w:rsid w:val="00F117C3"/>
    <w:rsid w:val="00F127C3"/>
    <w:rsid w:val="00F14721"/>
    <w:rsid w:val="00F161EA"/>
    <w:rsid w:val="00F36479"/>
    <w:rsid w:val="00F364BD"/>
    <w:rsid w:val="00F3769D"/>
    <w:rsid w:val="00F40703"/>
    <w:rsid w:val="00F41471"/>
    <w:rsid w:val="00F74A13"/>
    <w:rsid w:val="00F82886"/>
    <w:rsid w:val="00F82EA1"/>
    <w:rsid w:val="00F95018"/>
    <w:rsid w:val="00FC4943"/>
    <w:rsid w:val="00FD01DE"/>
    <w:rsid w:val="00FD4941"/>
    <w:rsid w:val="00FD4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D20A"/>
  <w15:docId w15:val="{199E02F1-D857-4F0A-A612-E8990D0B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6E0"/>
    <w:pPr>
      <w:widowControl w:val="0"/>
      <w:jc w:val="both"/>
    </w:pPr>
  </w:style>
  <w:style w:type="paragraph" w:styleId="1">
    <w:name w:val="heading 1"/>
    <w:basedOn w:val="a"/>
    <w:link w:val="10"/>
    <w:qFormat/>
    <w:rsid w:val="00A23D82"/>
    <w:pPr>
      <w:widowControl/>
      <w:spacing w:before="340" w:after="160" w:line="480" w:lineRule="exact"/>
      <w:contextualSpacing/>
      <w:jc w:val="center"/>
      <w:outlineLvl w:val="0"/>
    </w:pPr>
    <w:rPr>
      <w:rFonts w:ascii="宋体" w:eastAsia="宋体" w:hAnsi="宋体" w:cs="宋体"/>
      <w:b/>
      <w:bCs/>
      <w:kern w:val="3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AD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22B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22B8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22B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22B89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3C7641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3C7641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3C7641"/>
  </w:style>
  <w:style w:type="paragraph" w:styleId="ab">
    <w:name w:val="annotation subject"/>
    <w:basedOn w:val="a9"/>
    <w:next w:val="a9"/>
    <w:link w:val="ac"/>
    <w:uiPriority w:val="99"/>
    <w:semiHidden/>
    <w:unhideWhenUsed/>
    <w:rsid w:val="003C7641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3C764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C7641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3C7641"/>
    <w:rPr>
      <w:sz w:val="18"/>
      <w:szCs w:val="18"/>
    </w:rPr>
  </w:style>
  <w:style w:type="character" w:customStyle="1" w:styleId="10">
    <w:name w:val="标题 1 字符"/>
    <w:basedOn w:val="a0"/>
    <w:link w:val="1"/>
    <w:rsid w:val="00A23D82"/>
    <w:rPr>
      <w:rFonts w:ascii="宋体" w:eastAsia="宋体" w:hAnsi="宋体" w:cs="宋体"/>
      <w:b/>
      <w:bCs/>
      <w:kern w:val="3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2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xiechun</dc:creator>
  <cp:lastModifiedBy>美玲 徐</cp:lastModifiedBy>
  <cp:revision>19</cp:revision>
  <dcterms:created xsi:type="dcterms:W3CDTF">2023-11-07T08:57:00Z</dcterms:created>
  <dcterms:modified xsi:type="dcterms:W3CDTF">2023-11-08T02:18:00Z</dcterms:modified>
</cp:coreProperties>
</file>