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D99FF" w14:textId="77777777" w:rsidR="006632A0" w:rsidRDefault="006632A0" w:rsidP="00B54472">
      <w:pPr>
        <w:widowControl/>
        <w:spacing w:line="360" w:lineRule="auto"/>
        <w:jc w:val="center"/>
        <w:rPr>
          <w:b/>
          <w:color w:val="000000"/>
          <w:sz w:val="36"/>
          <w:szCs w:val="36"/>
        </w:rPr>
      </w:pPr>
      <w:r w:rsidRPr="005D0492">
        <w:rPr>
          <w:rFonts w:hint="eastAsia"/>
          <w:b/>
          <w:color w:val="000000"/>
          <w:sz w:val="36"/>
          <w:szCs w:val="36"/>
        </w:rPr>
        <w:t>高等教育自学考试课程考试大纲</w:t>
      </w:r>
    </w:p>
    <w:p w14:paraId="5AF9CA0A" w14:textId="26096811" w:rsidR="006632A0" w:rsidRDefault="006632A0" w:rsidP="00B54472">
      <w:pPr>
        <w:spacing w:line="360" w:lineRule="auto"/>
        <w:rPr>
          <w:b/>
          <w:color w:val="000000"/>
          <w:szCs w:val="21"/>
        </w:rPr>
      </w:pPr>
      <w:r w:rsidRPr="005D0492">
        <w:rPr>
          <w:rFonts w:hint="eastAsia"/>
          <w:b/>
          <w:color w:val="000000"/>
          <w:szCs w:val="21"/>
        </w:rPr>
        <w:t>课程名称：</w:t>
      </w:r>
      <w:r w:rsidR="005001FD" w:rsidRPr="005001FD">
        <w:rPr>
          <w:rFonts w:hint="eastAsia"/>
          <w:b/>
          <w:color w:val="000000"/>
          <w:szCs w:val="21"/>
        </w:rPr>
        <w:t>外事外贸俄语</w:t>
      </w:r>
      <w:r w:rsidR="008E5648">
        <w:rPr>
          <w:rFonts w:hint="eastAsia"/>
          <w:b/>
          <w:color w:val="000000"/>
          <w:szCs w:val="21"/>
        </w:rPr>
        <w:t xml:space="preserve">            </w:t>
      </w:r>
      <w:r w:rsidRPr="005D0492">
        <w:rPr>
          <w:rFonts w:hint="eastAsia"/>
          <w:b/>
          <w:color w:val="000000"/>
          <w:szCs w:val="21"/>
        </w:rPr>
        <w:t>课程代码：</w:t>
      </w:r>
      <w:r>
        <w:rPr>
          <w:b/>
          <w:color w:val="000000"/>
          <w:szCs w:val="21"/>
        </w:rPr>
        <w:t>0</w:t>
      </w:r>
      <w:r w:rsidR="005001FD">
        <w:rPr>
          <w:b/>
          <w:color w:val="000000"/>
          <w:szCs w:val="21"/>
        </w:rPr>
        <w:t>1142</w:t>
      </w:r>
      <w:r w:rsidRPr="005D0492">
        <w:rPr>
          <w:rFonts w:hint="eastAsia"/>
          <w:b/>
          <w:color w:val="000000"/>
          <w:szCs w:val="21"/>
        </w:rPr>
        <w:t xml:space="preserve">   </w:t>
      </w:r>
      <w:r w:rsidR="008E5648">
        <w:rPr>
          <w:b/>
          <w:color w:val="000000"/>
          <w:szCs w:val="21"/>
        </w:rPr>
        <w:t xml:space="preserve">       </w:t>
      </w:r>
      <w:r w:rsidRPr="005D0492">
        <w:rPr>
          <w:rFonts w:hint="eastAsia"/>
          <w:b/>
          <w:color w:val="000000"/>
          <w:szCs w:val="21"/>
        </w:rPr>
        <w:t>20</w:t>
      </w:r>
      <w:r w:rsidR="005001FD">
        <w:rPr>
          <w:b/>
          <w:color w:val="000000"/>
          <w:szCs w:val="21"/>
        </w:rPr>
        <w:t>23</w:t>
      </w:r>
      <w:r w:rsidRPr="005D0492">
        <w:rPr>
          <w:rFonts w:hint="eastAsia"/>
          <w:b/>
          <w:color w:val="000000"/>
          <w:szCs w:val="21"/>
        </w:rPr>
        <w:t>年</w:t>
      </w:r>
      <w:r w:rsidR="00650F78">
        <w:rPr>
          <w:b/>
          <w:color w:val="000000"/>
          <w:szCs w:val="21"/>
        </w:rPr>
        <w:t>11</w:t>
      </w:r>
      <w:r w:rsidRPr="005D0492">
        <w:rPr>
          <w:rFonts w:hint="eastAsia"/>
          <w:b/>
          <w:color w:val="000000"/>
          <w:szCs w:val="21"/>
        </w:rPr>
        <w:t>月版</w:t>
      </w:r>
    </w:p>
    <w:p w14:paraId="3BC8CBF5" w14:textId="77777777" w:rsidR="006632A0" w:rsidRDefault="006632A0" w:rsidP="00B54472">
      <w:pPr>
        <w:spacing w:line="360" w:lineRule="auto"/>
        <w:jc w:val="center"/>
        <w:rPr>
          <w:rFonts w:ascii="宋体" w:eastAsia="宋体" w:hAnsi="宋体" w:cs="Times New Roman"/>
          <w:b/>
          <w:sz w:val="28"/>
          <w:szCs w:val="28"/>
        </w:rPr>
      </w:pPr>
    </w:p>
    <w:p w14:paraId="2145462E" w14:textId="77777777" w:rsidR="003C2B2A" w:rsidRPr="00A23D82" w:rsidRDefault="003C2B2A" w:rsidP="00B54472">
      <w:pPr>
        <w:spacing w:line="360" w:lineRule="auto"/>
        <w:jc w:val="center"/>
        <w:rPr>
          <w:rFonts w:ascii="宋体" w:eastAsia="宋体" w:hAnsi="宋体" w:cs="Times New Roman"/>
          <w:b/>
          <w:sz w:val="28"/>
          <w:szCs w:val="28"/>
        </w:rPr>
      </w:pPr>
      <w:r w:rsidRPr="00A23D82">
        <w:rPr>
          <w:rFonts w:ascii="宋体" w:eastAsia="宋体" w:hAnsi="宋体" w:cs="Times New Roman" w:hint="eastAsia"/>
          <w:b/>
          <w:sz w:val="28"/>
          <w:szCs w:val="28"/>
        </w:rPr>
        <w:t>第一部分</w:t>
      </w:r>
      <w:r w:rsidR="00A23D82" w:rsidRPr="00A23D82">
        <w:rPr>
          <w:rFonts w:ascii="宋体" w:eastAsia="宋体" w:hAnsi="宋体" w:cs="Times New Roman" w:hint="eastAsia"/>
          <w:b/>
          <w:sz w:val="28"/>
          <w:szCs w:val="28"/>
        </w:rPr>
        <w:t xml:space="preserve">     课程性质与设置目的</w:t>
      </w:r>
    </w:p>
    <w:p w14:paraId="79A213D2" w14:textId="77777777" w:rsidR="003C2B2A" w:rsidRPr="0069234D" w:rsidRDefault="0069234D" w:rsidP="00B54472">
      <w:pPr>
        <w:widowControl/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一</w:t>
      </w: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、</w:t>
      </w:r>
      <w:r w:rsidR="003C2B2A"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课程性质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与</w:t>
      </w: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特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点</w:t>
      </w:r>
    </w:p>
    <w:p w14:paraId="1B05BA79" w14:textId="70529891" w:rsidR="005A34F9" w:rsidRDefault="005A34F9" w:rsidP="005A34F9">
      <w:pPr>
        <w:spacing w:line="360" w:lineRule="auto"/>
        <w:ind w:firstLineChars="200" w:firstLine="420"/>
        <w:rPr>
          <w:rFonts w:hint="eastAsia"/>
          <w:b/>
          <w:szCs w:val="21"/>
        </w:rPr>
      </w:pPr>
      <w:r>
        <w:rPr>
          <w:rFonts w:hint="eastAsia"/>
          <w:bCs/>
          <w:szCs w:val="21"/>
        </w:rPr>
        <w:t>《</w:t>
      </w:r>
      <w:r w:rsidR="00632E59">
        <w:rPr>
          <w:rFonts w:hint="eastAsia"/>
          <w:bCs/>
          <w:szCs w:val="21"/>
        </w:rPr>
        <w:t>外事外贸俄语</w:t>
      </w:r>
      <w:r>
        <w:rPr>
          <w:rFonts w:hint="eastAsia"/>
          <w:bCs/>
          <w:szCs w:val="21"/>
        </w:rPr>
        <w:t>》课程是中国高等学校俄语专业所开设的一门课程，</w:t>
      </w:r>
      <w:r>
        <w:rPr>
          <w:rFonts w:hint="eastAsia"/>
          <w:bCs/>
          <w:szCs w:val="21"/>
        </w:rPr>
        <w:t>该</w:t>
      </w:r>
      <w:r>
        <w:rPr>
          <w:rFonts w:hint="eastAsia"/>
          <w:bCs/>
          <w:szCs w:val="21"/>
        </w:rPr>
        <w:t>课程具有很强的实践性和专业性，以培养综合素质好、熟练掌握</w:t>
      </w:r>
      <w:r w:rsidR="00632E59">
        <w:rPr>
          <w:rFonts w:hint="eastAsia"/>
          <w:bCs/>
          <w:szCs w:val="21"/>
        </w:rPr>
        <w:t>外事外贸</w:t>
      </w:r>
      <w:r>
        <w:rPr>
          <w:rFonts w:hint="eastAsia"/>
          <w:bCs/>
          <w:szCs w:val="21"/>
        </w:rPr>
        <w:t>俄语知识和言语实践技能的专业人才为目标和己任。通过本课程学习，使学生掌握基本的</w:t>
      </w:r>
      <w:r w:rsidR="00632E59">
        <w:rPr>
          <w:rFonts w:hint="eastAsia"/>
          <w:bCs/>
          <w:szCs w:val="21"/>
        </w:rPr>
        <w:t>外事外贸</w:t>
      </w:r>
      <w:r>
        <w:rPr>
          <w:rFonts w:hint="eastAsia"/>
          <w:bCs/>
          <w:szCs w:val="21"/>
        </w:rPr>
        <w:t>语言表达，包括常用词语和句式，了解</w:t>
      </w:r>
      <w:r w:rsidR="00632E59">
        <w:rPr>
          <w:rFonts w:hint="eastAsia"/>
          <w:bCs/>
          <w:szCs w:val="21"/>
        </w:rPr>
        <w:t>外事外</w:t>
      </w:r>
      <w:r>
        <w:rPr>
          <w:rFonts w:hint="eastAsia"/>
          <w:bCs/>
          <w:szCs w:val="21"/>
        </w:rPr>
        <w:t>贸知识，掌握商务谈判用语、商务信函写作，熟悉经贸合同条例等，从而全面掌握</w:t>
      </w:r>
      <w:r w:rsidR="00632E59">
        <w:rPr>
          <w:rFonts w:hint="eastAsia"/>
          <w:bCs/>
          <w:szCs w:val="21"/>
        </w:rPr>
        <w:t>外事外贸</w:t>
      </w:r>
      <w:r>
        <w:rPr>
          <w:rFonts w:hint="eastAsia"/>
          <w:bCs/>
          <w:szCs w:val="21"/>
        </w:rPr>
        <w:t>俄语知识，并学会在实践中应用。</w:t>
      </w:r>
    </w:p>
    <w:p w14:paraId="59DF5992" w14:textId="13C8D7A6" w:rsidR="003C2B2A" w:rsidRPr="005A34F9" w:rsidRDefault="003C2B2A" w:rsidP="00894676">
      <w:pPr>
        <w:spacing w:line="360" w:lineRule="auto"/>
        <w:ind w:firstLineChars="200" w:firstLine="420"/>
        <w:rPr>
          <w:rFonts w:ascii="宋体" w:eastAsia="宋体" w:hAnsi="宋体" w:cs="Times New Roman"/>
          <w:szCs w:val="28"/>
        </w:rPr>
      </w:pPr>
    </w:p>
    <w:p w14:paraId="687C20A9" w14:textId="77777777" w:rsidR="00126D04" w:rsidRDefault="00126D04" w:rsidP="00B54472">
      <w:pPr>
        <w:spacing w:line="360" w:lineRule="auto"/>
        <w:rPr>
          <w:rFonts w:ascii="宋体" w:hAnsi="宋体"/>
          <w:szCs w:val="24"/>
        </w:rPr>
      </w:pPr>
      <w:r>
        <w:rPr>
          <w:rFonts w:ascii="宋体" w:hAnsi="宋体" w:hint="eastAsia"/>
          <w:b/>
        </w:rPr>
        <w:t>二、课程目标与基本要求</w:t>
      </w:r>
    </w:p>
    <w:p w14:paraId="60729FE9" w14:textId="1747CFBA" w:rsidR="005A34F9" w:rsidRDefault="00126D04" w:rsidP="005A34F9">
      <w:pPr>
        <w:spacing w:line="360" w:lineRule="auto"/>
        <w:ind w:firstLineChars="200" w:firstLine="420"/>
        <w:rPr>
          <w:rFonts w:ascii="宋体" w:eastAsia="宋体" w:hAnsi="宋体" w:cs="Times New Roman"/>
          <w:szCs w:val="28"/>
          <w:lang w:val="zh-CN"/>
        </w:rPr>
      </w:pPr>
      <w:r w:rsidRPr="00A23D82">
        <w:rPr>
          <w:rFonts w:ascii="宋体" w:eastAsia="宋体" w:hAnsi="宋体" w:cs="Times New Roman" w:hint="eastAsia"/>
          <w:szCs w:val="28"/>
          <w:lang w:val="zh-CN"/>
        </w:rPr>
        <w:t>本课程的目</w:t>
      </w:r>
      <w:r w:rsidR="00A86256" w:rsidRPr="00A23D82">
        <w:rPr>
          <w:rFonts w:ascii="宋体" w:eastAsia="宋体" w:hAnsi="宋体" w:cs="Times New Roman" w:hint="eastAsia"/>
          <w:szCs w:val="28"/>
          <w:lang w:val="zh-CN"/>
        </w:rPr>
        <w:t>标和任务是使学生通过自学和辅导考试，能</w:t>
      </w:r>
      <w:r w:rsidR="005A34F9">
        <w:rPr>
          <w:rFonts w:ascii="宋体" w:eastAsia="宋体" w:hAnsi="宋体" w:cs="Times New Roman" w:hint="eastAsia"/>
          <w:szCs w:val="28"/>
          <w:lang w:val="zh-CN"/>
        </w:rPr>
        <w:t>够</w:t>
      </w:r>
      <w:r w:rsidR="005A34F9">
        <w:rPr>
          <w:rFonts w:hint="eastAsia"/>
          <w:szCs w:val="21"/>
        </w:rPr>
        <w:t>系统掌握俄语的语言基础知识和基本理论，了解俄语国家文化习俗以及政治、历史、文学等相关人文社会科学的知识</w:t>
      </w:r>
      <w:r w:rsidR="005A34F9">
        <w:rPr>
          <w:rFonts w:hint="eastAsia"/>
          <w:szCs w:val="21"/>
        </w:rPr>
        <w:t>，</w:t>
      </w:r>
      <w:r w:rsidR="005A34F9">
        <w:rPr>
          <w:rFonts w:hint="eastAsia"/>
          <w:szCs w:val="21"/>
        </w:rPr>
        <w:t>能够就基本交流话题和</w:t>
      </w:r>
      <w:r w:rsidR="003C590F">
        <w:rPr>
          <w:rFonts w:hint="eastAsia"/>
          <w:szCs w:val="21"/>
        </w:rPr>
        <w:t>外事外贸</w:t>
      </w:r>
      <w:r w:rsidR="005A34F9">
        <w:rPr>
          <w:rFonts w:hint="eastAsia"/>
          <w:szCs w:val="21"/>
        </w:rPr>
        <w:t>领域相关题材用俄语进行交流讨论，能够理解</w:t>
      </w:r>
      <w:r w:rsidR="003C590F">
        <w:rPr>
          <w:rFonts w:hint="eastAsia"/>
          <w:szCs w:val="21"/>
        </w:rPr>
        <w:t>外事外贸</w:t>
      </w:r>
      <w:r w:rsidR="005A34F9">
        <w:rPr>
          <w:rFonts w:hint="eastAsia"/>
          <w:szCs w:val="21"/>
        </w:rPr>
        <w:t>交际过程中不同话题的主题思想，并进行阐述、分析、评论</w:t>
      </w:r>
      <w:r w:rsidR="005A34F9">
        <w:rPr>
          <w:rFonts w:hint="eastAsia"/>
          <w:szCs w:val="21"/>
        </w:rPr>
        <w:t>，</w:t>
      </w:r>
      <w:r w:rsidR="005A34F9">
        <w:rPr>
          <w:rFonts w:hint="eastAsia"/>
          <w:szCs w:val="21"/>
        </w:rPr>
        <w:t>能够利用多种手段查询资料，进行梳理分析，提炼需要的信息。具备不断学习和适应社会进步发展的能力。</w:t>
      </w:r>
    </w:p>
    <w:p w14:paraId="3271C90B" w14:textId="77777777" w:rsidR="00126D04" w:rsidRPr="00A23D82" w:rsidRDefault="00126D04" w:rsidP="005A34F9">
      <w:pPr>
        <w:spacing w:line="360" w:lineRule="auto"/>
        <w:ind w:firstLineChars="200" w:firstLine="420"/>
        <w:rPr>
          <w:rFonts w:ascii="宋体" w:eastAsia="宋体" w:hAnsi="宋体" w:cs="Times New Roman"/>
          <w:szCs w:val="28"/>
          <w:lang w:val="zh-CN"/>
        </w:rPr>
      </w:pPr>
      <w:bookmarkStart w:id="0" w:name="_Hlk150005758"/>
      <w:r w:rsidRPr="00A23D82">
        <w:rPr>
          <w:rFonts w:ascii="宋体" w:eastAsia="宋体" w:hAnsi="宋体" w:cs="Times New Roman" w:hint="eastAsia"/>
          <w:szCs w:val="28"/>
          <w:lang w:val="zh-CN"/>
        </w:rPr>
        <w:t>课程要求如下：</w:t>
      </w:r>
      <w:bookmarkEnd w:id="0"/>
    </w:p>
    <w:p w14:paraId="523A807D" w14:textId="0385043B" w:rsidR="000276B9" w:rsidRPr="00A23D82" w:rsidRDefault="000276B9" w:rsidP="00B54472">
      <w:pPr>
        <w:widowControl/>
        <w:spacing w:line="360" w:lineRule="auto"/>
        <w:ind w:firstLineChars="200" w:firstLine="420"/>
        <w:jc w:val="left"/>
        <w:rPr>
          <w:rFonts w:ascii="宋体" w:eastAsia="宋体" w:hAnsi="宋体" w:cs="Times New Roman"/>
          <w:szCs w:val="28"/>
          <w:lang w:val="zh-CN"/>
        </w:rPr>
      </w:pPr>
      <w:r w:rsidRPr="00A23D82">
        <w:rPr>
          <w:rFonts w:ascii="宋体" w:eastAsia="宋体" w:hAnsi="宋体" w:cs="Times New Roman"/>
          <w:szCs w:val="28"/>
          <w:lang w:val="zh-CN"/>
        </w:rPr>
        <w:t>1</w:t>
      </w:r>
      <w:r w:rsidRPr="00A23D82">
        <w:rPr>
          <w:rFonts w:ascii="宋体" w:eastAsia="宋体" w:hAnsi="宋体" w:cs="Times New Roman" w:hint="eastAsia"/>
          <w:szCs w:val="28"/>
          <w:lang w:val="zh-CN"/>
        </w:rPr>
        <w:t>．</w:t>
      </w:r>
      <w:r w:rsidR="00D13333">
        <w:rPr>
          <w:rFonts w:hint="eastAsia"/>
          <w:szCs w:val="21"/>
        </w:rPr>
        <w:t>了解俄语国家文化习俗以及政治、历史、文学等相关人文社会科学的知识</w:t>
      </w:r>
      <w:r w:rsidRPr="00A23D82">
        <w:rPr>
          <w:rFonts w:ascii="宋体" w:eastAsia="宋体" w:hAnsi="宋体" w:cs="Times New Roman" w:hint="eastAsia"/>
          <w:szCs w:val="28"/>
          <w:lang w:val="zh-CN"/>
        </w:rPr>
        <w:t>。</w:t>
      </w:r>
    </w:p>
    <w:p w14:paraId="29601EEB" w14:textId="6A996869" w:rsidR="000276B9" w:rsidRPr="00A23D82" w:rsidRDefault="000276B9" w:rsidP="00894676">
      <w:pPr>
        <w:widowControl/>
        <w:spacing w:line="360" w:lineRule="auto"/>
        <w:ind w:firstLineChars="200" w:firstLine="420"/>
        <w:jc w:val="left"/>
        <w:rPr>
          <w:rFonts w:ascii="宋体" w:eastAsia="宋体" w:hAnsi="宋体" w:cs="Times New Roman"/>
          <w:szCs w:val="28"/>
          <w:lang w:val="zh-CN"/>
        </w:rPr>
      </w:pPr>
      <w:r w:rsidRPr="00A23D82">
        <w:rPr>
          <w:rFonts w:ascii="宋体" w:eastAsia="宋体" w:hAnsi="宋体" w:cs="Times New Roman"/>
          <w:szCs w:val="28"/>
          <w:lang w:val="zh-CN"/>
        </w:rPr>
        <w:t>2</w:t>
      </w:r>
      <w:r w:rsidRPr="00A23D82">
        <w:rPr>
          <w:rFonts w:ascii="宋体" w:eastAsia="宋体" w:hAnsi="宋体" w:cs="Times New Roman" w:hint="eastAsia"/>
          <w:szCs w:val="28"/>
          <w:lang w:val="zh-CN"/>
        </w:rPr>
        <w:t>．</w:t>
      </w:r>
      <w:r w:rsidR="00D13333">
        <w:rPr>
          <w:rFonts w:hint="eastAsia"/>
          <w:szCs w:val="21"/>
        </w:rPr>
        <w:t>理解</w:t>
      </w:r>
      <w:r w:rsidR="000F61C1">
        <w:rPr>
          <w:rFonts w:hint="eastAsia"/>
          <w:szCs w:val="21"/>
        </w:rPr>
        <w:t>外事外贸</w:t>
      </w:r>
      <w:r w:rsidR="00D13333">
        <w:rPr>
          <w:rFonts w:hint="eastAsia"/>
          <w:szCs w:val="21"/>
        </w:rPr>
        <w:t>交际过程中不同话题的主题思想，并进行阐述、分析、评论</w:t>
      </w:r>
      <w:r w:rsidRPr="00A23D82">
        <w:rPr>
          <w:rFonts w:ascii="宋体" w:eastAsia="宋体" w:hAnsi="宋体" w:cs="Times New Roman" w:hint="eastAsia"/>
          <w:szCs w:val="28"/>
          <w:lang w:val="zh-CN"/>
        </w:rPr>
        <w:t>。</w:t>
      </w:r>
    </w:p>
    <w:p w14:paraId="678ED93D" w14:textId="44961D0A" w:rsidR="00126D04" w:rsidRPr="00A23D82" w:rsidRDefault="000276B9" w:rsidP="00B54472">
      <w:pPr>
        <w:spacing w:line="360" w:lineRule="auto"/>
        <w:rPr>
          <w:rFonts w:ascii="宋体" w:eastAsia="宋体" w:hAnsi="宋体" w:cs="Times New Roman"/>
          <w:szCs w:val="28"/>
          <w:lang w:val="zh-CN"/>
        </w:rPr>
      </w:pPr>
      <w:r w:rsidRPr="00A23D82">
        <w:rPr>
          <w:rFonts w:ascii="宋体" w:eastAsia="宋体" w:hAnsi="宋体" w:cs="Times New Roman" w:hint="eastAsia"/>
          <w:szCs w:val="28"/>
          <w:lang w:val="zh-CN"/>
        </w:rPr>
        <w:t xml:space="preserve">    3</w:t>
      </w:r>
      <w:r w:rsidR="000E4D1B" w:rsidRPr="00A23D82">
        <w:rPr>
          <w:rFonts w:ascii="宋体" w:eastAsia="宋体" w:hAnsi="宋体" w:cs="Times New Roman" w:hint="eastAsia"/>
          <w:szCs w:val="28"/>
          <w:lang w:val="zh-CN"/>
        </w:rPr>
        <w:t>．</w:t>
      </w:r>
      <w:r w:rsidR="00D13333">
        <w:rPr>
          <w:rFonts w:hint="eastAsia"/>
          <w:szCs w:val="21"/>
        </w:rPr>
        <w:t>能够就基本交流话题和</w:t>
      </w:r>
      <w:r w:rsidR="000F61C1">
        <w:rPr>
          <w:rFonts w:hint="eastAsia"/>
          <w:szCs w:val="21"/>
        </w:rPr>
        <w:t>外事外贸</w:t>
      </w:r>
      <w:r w:rsidR="00D13333">
        <w:rPr>
          <w:rFonts w:hint="eastAsia"/>
          <w:szCs w:val="21"/>
        </w:rPr>
        <w:t>领域相关题材用俄语进行交流讨论</w:t>
      </w:r>
      <w:r w:rsidR="00126D04" w:rsidRPr="00A23D82">
        <w:rPr>
          <w:rFonts w:ascii="宋体" w:eastAsia="宋体" w:hAnsi="宋体" w:cs="Times New Roman" w:hint="eastAsia"/>
          <w:szCs w:val="28"/>
          <w:lang w:val="zh-CN"/>
        </w:rPr>
        <w:t>。</w:t>
      </w:r>
    </w:p>
    <w:p w14:paraId="67F5380E" w14:textId="66B92420" w:rsidR="00126D04" w:rsidRPr="00A23D82" w:rsidRDefault="000276B9" w:rsidP="00D13333">
      <w:pPr>
        <w:spacing w:line="360" w:lineRule="auto"/>
        <w:rPr>
          <w:rFonts w:ascii="宋体" w:eastAsia="宋体" w:hAnsi="宋体" w:cs="Times New Roman"/>
          <w:szCs w:val="28"/>
          <w:lang w:val="zh-CN"/>
        </w:rPr>
      </w:pPr>
      <w:r w:rsidRPr="00A23D82">
        <w:rPr>
          <w:rFonts w:ascii="宋体" w:eastAsia="宋体" w:hAnsi="宋体" w:cs="Times New Roman" w:hint="eastAsia"/>
          <w:szCs w:val="28"/>
          <w:lang w:val="zh-CN"/>
        </w:rPr>
        <w:t xml:space="preserve">    4</w:t>
      </w:r>
      <w:r w:rsidR="00F1065B">
        <w:rPr>
          <w:rFonts w:ascii="宋体" w:eastAsia="宋体" w:hAnsi="宋体" w:cs="Times New Roman" w:hint="eastAsia"/>
          <w:szCs w:val="28"/>
          <w:lang w:val="zh-CN"/>
        </w:rPr>
        <w:t>．</w:t>
      </w:r>
      <w:r w:rsidR="00D13333">
        <w:rPr>
          <w:rFonts w:ascii="宋体" w:eastAsia="宋体" w:hAnsi="宋体" w:cs="Times New Roman" w:hint="eastAsia"/>
          <w:szCs w:val="28"/>
          <w:lang w:val="zh-CN"/>
        </w:rPr>
        <w:t>能够</w:t>
      </w:r>
      <w:r w:rsidR="00D13333">
        <w:rPr>
          <w:rFonts w:hint="eastAsia"/>
          <w:szCs w:val="21"/>
        </w:rPr>
        <w:t>利用多种手段查询资料，进行梳理分析，提炼需要的信息</w:t>
      </w:r>
      <w:r w:rsidR="000E4D1B" w:rsidRPr="00A23D82">
        <w:rPr>
          <w:rFonts w:ascii="宋体" w:eastAsia="宋体" w:hAnsi="宋体" w:cs="Times New Roman" w:hint="eastAsia"/>
          <w:szCs w:val="28"/>
          <w:lang w:val="zh-CN"/>
        </w:rPr>
        <w:t>。</w:t>
      </w:r>
      <w:r w:rsidR="00D13333" w:rsidRPr="00A23D82">
        <w:rPr>
          <w:rFonts w:ascii="宋体" w:eastAsia="宋体" w:hAnsi="宋体" w:cs="Times New Roman"/>
          <w:szCs w:val="28"/>
          <w:lang w:val="zh-CN"/>
        </w:rPr>
        <w:t xml:space="preserve"> </w:t>
      </w:r>
    </w:p>
    <w:p w14:paraId="45745950" w14:textId="77777777" w:rsidR="00126D04" w:rsidRDefault="00126D04" w:rsidP="00B54472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三、与本专业其他课程的关系</w:t>
      </w:r>
    </w:p>
    <w:p w14:paraId="60E3378D" w14:textId="010EC027" w:rsidR="002279B4" w:rsidRDefault="00A16BAE" w:rsidP="00B54472">
      <w:pPr>
        <w:widowControl/>
        <w:spacing w:line="360" w:lineRule="auto"/>
        <w:ind w:firstLine="405"/>
        <w:jc w:val="left"/>
        <w:rPr>
          <w:rFonts w:ascii="宋体" w:hAnsi="宋体"/>
        </w:rPr>
      </w:pPr>
      <w:r>
        <w:rPr>
          <w:rFonts w:ascii="宋体" w:hAnsi="宋体" w:hint="eastAsia"/>
        </w:rPr>
        <w:t>本课程作为</w:t>
      </w:r>
      <w:r w:rsidR="002279B4">
        <w:rPr>
          <w:rFonts w:ascii="宋体" w:hAnsi="宋体" w:hint="eastAsia"/>
        </w:rPr>
        <w:t>俄语专业必修课</w:t>
      </w:r>
      <w:r>
        <w:rPr>
          <w:rFonts w:ascii="宋体" w:hAnsi="宋体" w:hint="eastAsia"/>
        </w:rPr>
        <w:t>，</w:t>
      </w:r>
      <w:r w:rsidR="002279B4">
        <w:rPr>
          <w:rFonts w:ascii="宋体" w:hAnsi="宋体" w:hint="eastAsia"/>
        </w:rPr>
        <w:t>将与俄语专业其他必修课程相辅相成，能够帮助学生在提高</w:t>
      </w:r>
      <w:r w:rsidR="002279B4" w:rsidRPr="00971EF3">
        <w:rPr>
          <w:rFonts w:ascii="宋体" w:hAnsi="宋体" w:hint="eastAsia"/>
        </w:rPr>
        <w:t>俄语听、说、读、写、译等基本技能</w:t>
      </w:r>
      <w:r w:rsidR="002279B4" w:rsidRPr="00971EF3">
        <w:rPr>
          <w:rFonts w:ascii="宋体" w:hAnsi="宋体" w:hint="eastAsia"/>
        </w:rPr>
        <w:t>基础上</w:t>
      </w:r>
      <w:r w:rsidR="002279B4" w:rsidRPr="00971EF3">
        <w:rPr>
          <w:rFonts w:ascii="宋体" w:hAnsi="宋体" w:hint="eastAsia"/>
        </w:rPr>
        <w:t>，</w:t>
      </w:r>
      <w:r w:rsidR="002279B4">
        <w:rPr>
          <w:rFonts w:ascii="宋体" w:hAnsi="宋体" w:hint="eastAsia"/>
        </w:rPr>
        <w:t>更加全面系统地了解</w:t>
      </w:r>
      <w:r w:rsidR="002279B4">
        <w:rPr>
          <w:rFonts w:hint="eastAsia"/>
          <w:szCs w:val="21"/>
        </w:rPr>
        <w:t>俄语国家文化习俗以及政治、历史、文学等相关人文社会科学的知识，理解</w:t>
      </w:r>
      <w:r w:rsidR="000F61C1">
        <w:rPr>
          <w:rFonts w:hint="eastAsia"/>
          <w:szCs w:val="21"/>
        </w:rPr>
        <w:t>外事外贸</w:t>
      </w:r>
      <w:r w:rsidR="002279B4">
        <w:rPr>
          <w:rFonts w:hint="eastAsia"/>
          <w:szCs w:val="21"/>
        </w:rPr>
        <w:t>交际过程中不同话题的主题思想</w:t>
      </w:r>
      <w:r w:rsidR="002279B4">
        <w:rPr>
          <w:rFonts w:hint="eastAsia"/>
          <w:szCs w:val="21"/>
        </w:rPr>
        <w:t>并进行阐述、分析和评论，就</w:t>
      </w:r>
      <w:r w:rsidR="00971EF3">
        <w:rPr>
          <w:rFonts w:hint="eastAsia"/>
          <w:szCs w:val="21"/>
        </w:rPr>
        <w:t>基本交流话题和</w:t>
      </w:r>
      <w:r w:rsidR="000F61C1">
        <w:rPr>
          <w:rFonts w:hint="eastAsia"/>
          <w:szCs w:val="21"/>
        </w:rPr>
        <w:t>外事外贸</w:t>
      </w:r>
      <w:r w:rsidR="00971EF3">
        <w:rPr>
          <w:rFonts w:hint="eastAsia"/>
          <w:szCs w:val="21"/>
        </w:rPr>
        <w:t>领域相关题材用俄语进行交流讨论</w:t>
      </w:r>
      <w:r w:rsidR="00971EF3">
        <w:rPr>
          <w:rFonts w:hint="eastAsia"/>
          <w:szCs w:val="21"/>
        </w:rPr>
        <w:t>。</w:t>
      </w:r>
    </w:p>
    <w:p w14:paraId="20A493D4" w14:textId="77777777" w:rsidR="001A2396" w:rsidRDefault="001A2396" w:rsidP="00B54472">
      <w:pPr>
        <w:widowControl/>
        <w:spacing w:line="360" w:lineRule="auto"/>
        <w:jc w:val="center"/>
        <w:rPr>
          <w:rFonts w:ascii="ˎ̥" w:eastAsia="宋体" w:hAnsi="ˎ̥" w:cs="宋体"/>
          <w:b/>
          <w:bCs/>
          <w:color w:val="000000"/>
          <w:kern w:val="0"/>
          <w:sz w:val="28"/>
          <w:szCs w:val="28"/>
        </w:rPr>
      </w:pPr>
    </w:p>
    <w:p w14:paraId="628F0129" w14:textId="74ACB4E4" w:rsidR="003C2B2A" w:rsidRPr="003C2B2A" w:rsidRDefault="009E5B09" w:rsidP="00B54472">
      <w:pPr>
        <w:widowControl/>
        <w:spacing w:line="360" w:lineRule="auto"/>
        <w:jc w:val="center"/>
        <w:rPr>
          <w:rFonts w:ascii="ˎ̥" w:eastAsia="宋体" w:hAnsi="ˎ̥" w:cs="宋体" w:hint="eastAsia"/>
          <w:color w:val="000000"/>
          <w:kern w:val="0"/>
          <w:sz w:val="28"/>
          <w:szCs w:val="28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 w:val="28"/>
          <w:szCs w:val="28"/>
        </w:rPr>
        <w:lastRenderedPageBreak/>
        <w:t>第二</w:t>
      </w:r>
      <w:r w:rsidR="003C2B2A" w:rsidRPr="003C2B2A">
        <w:rPr>
          <w:rFonts w:ascii="ˎ̥" w:eastAsia="宋体" w:hAnsi="ˎ̥" w:cs="宋体" w:hint="eastAsia"/>
          <w:b/>
          <w:bCs/>
          <w:color w:val="000000"/>
          <w:kern w:val="0"/>
          <w:sz w:val="28"/>
          <w:szCs w:val="28"/>
        </w:rPr>
        <w:t>部分</w:t>
      </w:r>
      <w:r w:rsidR="00A23D82">
        <w:rPr>
          <w:rFonts w:ascii="ˎ̥" w:eastAsia="宋体" w:hAnsi="ˎ̥" w:cs="宋体" w:hint="eastAsia"/>
          <w:b/>
          <w:bCs/>
          <w:color w:val="000000"/>
          <w:kern w:val="0"/>
          <w:sz w:val="28"/>
          <w:szCs w:val="28"/>
        </w:rPr>
        <w:t>考核内容与考核目标</w:t>
      </w:r>
    </w:p>
    <w:p w14:paraId="77D38C73" w14:textId="7A6BFC3F" w:rsidR="003C2B2A" w:rsidRPr="00210D18" w:rsidRDefault="003C2B2A" w:rsidP="00B54472">
      <w:pPr>
        <w:widowControl/>
        <w:spacing w:line="360" w:lineRule="auto"/>
        <w:jc w:val="center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 w:rsidR="002149B6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1</w:t>
      </w:r>
      <w:r w:rsidR="002149B6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课</w:t>
      </w:r>
      <w:r w:rsidR="00963586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 xml:space="preserve"> </w:t>
      </w:r>
      <w:r w:rsidR="002149B6" w:rsidRPr="00210D18">
        <w:rPr>
          <w:rFonts w:ascii="Times New Roman" w:hAnsi="Times New Roman" w:cs="Times New Roman"/>
          <w:b/>
          <w:bCs/>
          <w:szCs w:val="21"/>
          <w:lang w:val="ru-RU"/>
        </w:rPr>
        <w:t>ОБРАЩЕНИЕ</w:t>
      </w:r>
      <w:r w:rsidR="002149B6" w:rsidRPr="00210D18">
        <w:rPr>
          <w:rFonts w:ascii="Times New Roman" w:hAnsi="Times New Roman" w:cs="Times New Roman"/>
          <w:b/>
          <w:bCs/>
          <w:szCs w:val="21"/>
        </w:rPr>
        <w:t xml:space="preserve"> </w:t>
      </w:r>
      <w:r w:rsidR="002149B6" w:rsidRPr="00210D18">
        <w:rPr>
          <w:rFonts w:ascii="Times New Roman" w:hAnsi="Times New Roman" w:cs="Times New Roman"/>
          <w:b/>
          <w:bCs/>
          <w:szCs w:val="21"/>
          <w:lang w:val="ru-RU"/>
        </w:rPr>
        <w:t>ПРИВЕТСТВИЕ</w:t>
      </w:r>
    </w:p>
    <w:p w14:paraId="09C0070D" w14:textId="77777777" w:rsidR="003C2B2A" w:rsidRPr="0069234D" w:rsidRDefault="003C2B2A" w:rsidP="00B54472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 w:rsidRPr="0069234D">
        <w:rPr>
          <w:rFonts w:ascii="ˎ̥" w:eastAsia="宋体" w:hAnsi="ˎ̥" w:cs="宋体" w:hint="eastAsia"/>
          <w:b/>
          <w:color w:val="000000"/>
          <w:kern w:val="0"/>
          <w:szCs w:val="21"/>
        </w:rPr>
        <w:t>一、</w:t>
      </w:r>
      <w:r w:rsidR="00A23D82">
        <w:rPr>
          <w:rFonts w:ascii="ˎ̥" w:eastAsia="宋体" w:hAnsi="ˎ̥" w:cs="宋体" w:hint="eastAsia"/>
          <w:b/>
          <w:color w:val="000000"/>
          <w:kern w:val="0"/>
          <w:szCs w:val="21"/>
        </w:rPr>
        <w:t>学习目的与要求</w:t>
      </w:r>
    </w:p>
    <w:p w14:paraId="26DB2729" w14:textId="14C2F21D" w:rsidR="003C2B2A" w:rsidRPr="0069234D" w:rsidRDefault="003C2B2A" w:rsidP="00556215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1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 w:rsidR="002149B6">
        <w:rPr>
          <w:rFonts w:hint="eastAsia"/>
        </w:rPr>
        <w:t>了解并掌握</w:t>
      </w:r>
      <w:r w:rsidR="002149B6">
        <w:rPr>
          <w:rFonts w:hint="eastAsia"/>
        </w:rPr>
        <w:t>与俄罗斯人见面时</w:t>
      </w:r>
      <w:r w:rsidR="002149B6">
        <w:rPr>
          <w:rFonts w:hint="eastAsia"/>
        </w:rPr>
        <w:t>的</w:t>
      </w:r>
      <w:r w:rsidR="002149B6">
        <w:rPr>
          <w:rFonts w:hint="eastAsia"/>
        </w:rPr>
        <w:t>正确称呼</w:t>
      </w:r>
      <w:r w:rsidR="002149B6">
        <w:rPr>
          <w:rFonts w:hint="eastAsia"/>
        </w:rPr>
        <w:t>方式和</w:t>
      </w:r>
      <w:r w:rsidR="002149B6">
        <w:rPr>
          <w:rFonts w:hint="eastAsia"/>
        </w:rPr>
        <w:t>恰当问候</w:t>
      </w:r>
      <w:r w:rsidR="002149B6">
        <w:rPr>
          <w:rFonts w:hint="eastAsia"/>
        </w:rPr>
        <w:t>方式</w:t>
      </w:r>
      <w:r w:rsidR="002149B6">
        <w:rPr>
          <w:rFonts w:hint="eastAsia"/>
        </w:rPr>
        <w:t>，这是运用俄语从事经贸工作首先应该掌握的技能。</w:t>
      </w:r>
    </w:p>
    <w:p w14:paraId="407A1487" w14:textId="2A955A20" w:rsidR="003C2B2A" w:rsidRPr="0069234D" w:rsidRDefault="003C2B2A" w:rsidP="00556215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2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 w:rsidR="00C50D5F">
        <w:rPr>
          <w:rFonts w:ascii="ˎ̥" w:eastAsia="宋体" w:hAnsi="ˎ̥" w:cs="宋体" w:hint="eastAsia"/>
          <w:color w:val="000000"/>
          <w:kern w:val="0"/>
          <w:szCs w:val="21"/>
        </w:rPr>
        <w:t>提高</w:t>
      </w:r>
      <w:r w:rsidR="002149B6">
        <w:rPr>
          <w:rFonts w:hint="eastAsia"/>
        </w:rPr>
        <w:t>口语实践能力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26726792" w14:textId="77777777" w:rsidR="003C2B2A" w:rsidRPr="00FD01DE" w:rsidRDefault="00A23D82" w:rsidP="00B54472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二、课程内容</w:t>
      </w:r>
    </w:p>
    <w:p w14:paraId="4FD325F2" w14:textId="77777777" w:rsidR="002149B6" w:rsidRPr="002149B6" w:rsidRDefault="002149B6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Новые слова и выражения</w:t>
      </w:r>
    </w:p>
    <w:p w14:paraId="726384B6" w14:textId="77D3B148" w:rsidR="002149B6" w:rsidRPr="002149B6" w:rsidRDefault="002149B6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Комментарии</w:t>
      </w:r>
    </w:p>
    <w:p w14:paraId="771DFF4B" w14:textId="77777777" w:rsidR="002149B6" w:rsidRPr="002149B6" w:rsidRDefault="002149B6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Образцы</w:t>
      </w:r>
    </w:p>
    <w:p w14:paraId="6EE7251D" w14:textId="66DAAA8C" w:rsidR="002149B6" w:rsidRPr="002149B6" w:rsidRDefault="002149B6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У</w:t>
      </w:r>
      <w:r w:rsidRPr="002149B6">
        <w:rPr>
          <w:rFonts w:ascii="Times New Roman" w:hAnsi="Times New Roman" w:cs="Times New Roman"/>
          <w:bCs/>
          <w:szCs w:val="21"/>
          <w:lang w:val="ru-RU"/>
        </w:rPr>
        <w:t xml:space="preserve">пражнения </w:t>
      </w:r>
      <w:r w:rsidRPr="002149B6">
        <w:rPr>
          <w:rFonts w:ascii="Times New Roman" w:hAnsi="Times New Roman" w:cs="Times New Roman"/>
          <w:bCs/>
          <w:szCs w:val="21"/>
          <w:lang w:val="ru-RU"/>
        </w:rPr>
        <w:t>и задания</w:t>
      </w:r>
    </w:p>
    <w:p w14:paraId="28656FE5" w14:textId="77777777" w:rsidR="00383D63" w:rsidRDefault="00E10BF7" w:rsidP="00B54472">
      <w:pPr>
        <w:widowControl/>
        <w:spacing w:line="360" w:lineRule="auto"/>
        <w:jc w:val="left"/>
        <w:rPr>
          <w:rFonts w:ascii="宋体" w:hAnsi="宋体"/>
          <w:b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="003C2B2A" w:rsidRPr="00FD01DE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 w:rsidR="00383D63">
        <w:rPr>
          <w:rFonts w:ascii="宋体" w:hAnsi="宋体" w:hint="eastAsia"/>
          <w:b/>
        </w:rPr>
        <w:t>考核知识点及考核目标</w:t>
      </w:r>
    </w:p>
    <w:p w14:paraId="56827497" w14:textId="458E1198" w:rsidR="00254EB8" w:rsidRPr="0069234D" w:rsidRDefault="002149B6" w:rsidP="00254EB8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hint="eastAsia"/>
        </w:rPr>
        <w:t>掌握与俄罗斯人见面时的正确称呼方式和恰当问候方式</w:t>
      </w:r>
      <w:r>
        <w:rPr>
          <w:rFonts w:hint="eastAsia"/>
        </w:rPr>
        <w:t>。</w:t>
      </w:r>
    </w:p>
    <w:p w14:paraId="6E5BBBDC" w14:textId="313F257D" w:rsidR="003C2B2A" w:rsidRPr="0069234D" w:rsidRDefault="003C2B2A" w:rsidP="00B54472">
      <w:pPr>
        <w:widowControl/>
        <w:spacing w:line="360" w:lineRule="auto"/>
        <w:jc w:val="center"/>
        <w:rPr>
          <w:rFonts w:ascii="ˎ̥" w:eastAsia="宋体" w:hAnsi="ˎ̥" w:cs="宋体" w:hint="eastAsia"/>
          <w:color w:val="000000"/>
          <w:kern w:val="0"/>
          <w:szCs w:val="21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 w:rsidR="002149B6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2</w:t>
      </w:r>
      <w:r w:rsidR="002149B6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课</w:t>
      </w:r>
      <w:r w:rsidR="00963586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 xml:space="preserve"> </w:t>
      </w:r>
      <w:r w:rsidR="002149B6" w:rsidRPr="00210D18">
        <w:rPr>
          <w:rFonts w:ascii="Times New Roman" w:hAnsi="Times New Roman" w:cs="Times New Roman"/>
          <w:b/>
          <w:bCs/>
          <w:szCs w:val="21"/>
          <w:lang w:val="ru-RU"/>
        </w:rPr>
        <w:t>ВСТРЕЧА</w:t>
      </w:r>
      <w:r w:rsidR="002149B6" w:rsidRPr="00210D18">
        <w:rPr>
          <w:rFonts w:ascii="Times New Roman" w:hAnsi="Times New Roman" w:cs="Times New Roman"/>
          <w:b/>
          <w:bCs/>
          <w:szCs w:val="21"/>
        </w:rPr>
        <w:t xml:space="preserve"> </w:t>
      </w:r>
      <w:r w:rsidR="002149B6" w:rsidRPr="00210D18">
        <w:rPr>
          <w:rFonts w:ascii="Times New Roman" w:hAnsi="Times New Roman" w:cs="Times New Roman"/>
          <w:b/>
          <w:bCs/>
          <w:szCs w:val="21"/>
          <w:lang w:val="ru-RU"/>
        </w:rPr>
        <w:t>ПРОВОДЫ</w:t>
      </w:r>
    </w:p>
    <w:p w14:paraId="5042DC2F" w14:textId="77777777" w:rsidR="00A23D82" w:rsidRDefault="00A23D82" w:rsidP="00B54472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一、学习目的与要求</w:t>
      </w:r>
    </w:p>
    <w:p w14:paraId="3005DB41" w14:textId="351B5D8C" w:rsidR="003C2B2A" w:rsidRPr="0069234D" w:rsidRDefault="003C2B2A" w:rsidP="00F82EA1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1</w:t>
      </w:r>
      <w:r w:rsidR="00033E93">
        <w:rPr>
          <w:rFonts w:ascii="ˎ̥" w:eastAsia="宋体" w:hAnsi="ˎ̥" w:cs="宋体" w:hint="eastAsia"/>
          <w:color w:val="000000"/>
          <w:kern w:val="0"/>
          <w:szCs w:val="21"/>
        </w:rPr>
        <w:t>.</w:t>
      </w:r>
      <w:r w:rsidR="00033E93">
        <w:rPr>
          <w:rFonts w:ascii="ˎ̥" w:eastAsia="宋体" w:hAnsi="ˎ̥" w:cs="宋体"/>
          <w:color w:val="000000"/>
          <w:kern w:val="0"/>
          <w:szCs w:val="21"/>
        </w:rPr>
        <w:t xml:space="preserve"> </w:t>
      </w:r>
      <w:r w:rsidR="00033E93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2149B6">
        <w:rPr>
          <w:szCs w:val="21"/>
        </w:rPr>
        <w:t>每个民族</w:t>
      </w:r>
      <w:r w:rsidR="00033E93">
        <w:rPr>
          <w:rFonts w:hint="eastAsia"/>
          <w:szCs w:val="21"/>
        </w:rPr>
        <w:t>在迎接和送行时</w:t>
      </w:r>
      <w:r w:rsidR="002149B6">
        <w:rPr>
          <w:szCs w:val="21"/>
        </w:rPr>
        <w:t>都有各不相同的习惯。</w:t>
      </w:r>
    </w:p>
    <w:p w14:paraId="6BB920D5" w14:textId="75E08E8F" w:rsidR="003C2B2A" w:rsidRDefault="003C2B2A" w:rsidP="00F82EA1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/>
          <w:color w:val="000000"/>
          <w:kern w:val="0"/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2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 w:rsidR="00033E93"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033E93">
        <w:rPr>
          <w:rFonts w:ascii="ˎ̥" w:eastAsia="宋体" w:hAnsi="ˎ̥" w:cs="宋体" w:hint="eastAsia"/>
          <w:color w:val="000000"/>
          <w:kern w:val="0"/>
          <w:szCs w:val="21"/>
        </w:rPr>
        <w:t>并掌握</w:t>
      </w:r>
      <w:r w:rsidR="00033E93">
        <w:rPr>
          <w:szCs w:val="21"/>
        </w:rPr>
        <w:t>迎接和送行时</w:t>
      </w:r>
      <w:r w:rsidR="00033E93">
        <w:rPr>
          <w:szCs w:val="21"/>
          <w:lang w:val="ru-RU"/>
        </w:rPr>
        <w:t>，</w:t>
      </w:r>
      <w:r w:rsidR="00033E93">
        <w:rPr>
          <w:szCs w:val="21"/>
        </w:rPr>
        <w:t>如何表达意愿</w:t>
      </w:r>
      <w:r w:rsidR="00033E93">
        <w:rPr>
          <w:rFonts w:hint="eastAsia"/>
          <w:szCs w:val="21"/>
          <w:lang w:val="ru-RU"/>
        </w:rPr>
        <w:t>。</w:t>
      </w:r>
    </w:p>
    <w:p w14:paraId="5B9AF780" w14:textId="3EAF4016" w:rsidR="00033E93" w:rsidRPr="0069234D" w:rsidRDefault="00033E93" w:rsidP="00F82EA1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3</w:t>
      </w:r>
      <w:r>
        <w:rPr>
          <w:rFonts w:ascii="ˎ̥" w:eastAsia="宋体" w:hAnsi="ˎ̥" w:cs="宋体"/>
          <w:color w:val="000000"/>
          <w:kern w:val="0"/>
          <w:szCs w:val="21"/>
        </w:rPr>
        <w:t xml:space="preserve">. </w:t>
      </w:r>
      <w:r w:rsidR="00C50D5F">
        <w:rPr>
          <w:rFonts w:ascii="ˎ̥" w:eastAsia="宋体" w:hAnsi="ˎ̥" w:cs="宋体" w:hint="eastAsia"/>
          <w:color w:val="000000"/>
          <w:kern w:val="0"/>
          <w:szCs w:val="21"/>
        </w:rPr>
        <w:t>提高</w:t>
      </w:r>
      <w:r>
        <w:rPr>
          <w:rFonts w:hint="eastAsia"/>
        </w:rPr>
        <w:t>口语实践能力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382D6B83" w14:textId="77777777" w:rsidR="00A23D82" w:rsidRDefault="00A23D82" w:rsidP="00B54472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677E89F5" w14:textId="77777777" w:rsidR="002149B6" w:rsidRPr="002149B6" w:rsidRDefault="002149B6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Новые слова и выражения</w:t>
      </w:r>
    </w:p>
    <w:p w14:paraId="7C7F6CB1" w14:textId="77777777" w:rsidR="002149B6" w:rsidRPr="002149B6" w:rsidRDefault="002149B6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Комментарии</w:t>
      </w:r>
    </w:p>
    <w:p w14:paraId="3F79C9B2" w14:textId="77777777" w:rsidR="002149B6" w:rsidRPr="002149B6" w:rsidRDefault="002149B6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Образцы</w:t>
      </w:r>
    </w:p>
    <w:p w14:paraId="3E3B9432" w14:textId="77777777" w:rsidR="002149B6" w:rsidRPr="002149B6" w:rsidRDefault="002149B6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Упражнения и задания</w:t>
      </w:r>
    </w:p>
    <w:p w14:paraId="01F6955D" w14:textId="77777777" w:rsidR="00F82EA1" w:rsidRPr="009D5095" w:rsidRDefault="00E10BF7" w:rsidP="00B54472">
      <w:pPr>
        <w:widowControl/>
        <w:spacing w:line="360" w:lineRule="auto"/>
        <w:jc w:val="left"/>
        <w:rPr>
          <w:rFonts w:ascii="宋体" w:hAnsi="宋体"/>
          <w:b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="003C2B2A" w:rsidRPr="00573CCC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 w:rsidR="00F82EA1">
        <w:rPr>
          <w:rFonts w:ascii="宋体" w:hAnsi="宋体" w:hint="eastAsia"/>
          <w:b/>
        </w:rPr>
        <w:t>考核知识点及考核目标</w:t>
      </w:r>
    </w:p>
    <w:p w14:paraId="2F07A720" w14:textId="1DC9127E" w:rsidR="001F6D10" w:rsidRPr="009D5095" w:rsidRDefault="009D5095" w:rsidP="00480E31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>
        <w:rPr>
          <w:szCs w:val="21"/>
        </w:rPr>
        <w:t>迎接和送行时</w:t>
      </w:r>
      <w:r>
        <w:rPr>
          <w:szCs w:val="21"/>
          <w:lang w:val="ru-RU"/>
        </w:rPr>
        <w:t>，</w:t>
      </w:r>
      <w:r>
        <w:rPr>
          <w:szCs w:val="21"/>
        </w:rPr>
        <w:t>如何表达意愿</w:t>
      </w:r>
      <w:r>
        <w:rPr>
          <w:rFonts w:hint="eastAsia"/>
          <w:szCs w:val="21"/>
          <w:lang w:val="ru-RU"/>
        </w:rPr>
        <w:t>。</w:t>
      </w:r>
    </w:p>
    <w:p w14:paraId="53A3357D" w14:textId="60465FF6" w:rsidR="003C2B2A" w:rsidRPr="00210D18" w:rsidRDefault="003C2B2A" w:rsidP="00B54472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 w:rsidRPr="00210D18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</w:t>
      </w:r>
      <w:r w:rsidR="00210D18" w:rsidRPr="00210D18">
        <w:rPr>
          <w:rFonts w:ascii="Times New Roman" w:hAnsi="Times New Roman" w:cs="Times New Roman"/>
          <w:b/>
          <w:bCs/>
        </w:rPr>
        <w:t>3</w:t>
      </w:r>
      <w:r w:rsidR="00210D18" w:rsidRPr="00210D18">
        <w:rPr>
          <w:rFonts w:ascii="Times New Roman" w:hAnsi="Times New Roman" w:cs="Times New Roman"/>
          <w:b/>
          <w:bCs/>
        </w:rPr>
        <w:t>课</w:t>
      </w:r>
      <w:r w:rsidR="00210D18" w:rsidRPr="00210D18">
        <w:rPr>
          <w:rFonts w:ascii="Times New Roman" w:hAnsi="Times New Roman" w:cs="Times New Roman"/>
        </w:rPr>
        <w:t xml:space="preserve"> </w:t>
      </w:r>
      <w:r w:rsidR="00210D18" w:rsidRPr="00210D18">
        <w:rPr>
          <w:rFonts w:ascii="Times New Roman" w:hAnsi="Times New Roman" w:cs="Times New Roman"/>
          <w:b/>
          <w:bCs/>
          <w:szCs w:val="21"/>
          <w:lang w:val="ru-RU"/>
        </w:rPr>
        <w:t>ГОСТИНИЦА</w:t>
      </w:r>
      <w:r w:rsidR="00210D18" w:rsidRPr="00210D18">
        <w:rPr>
          <w:rFonts w:ascii="Times New Roman" w:hAnsi="Times New Roman" w:cs="Times New Roman"/>
          <w:b/>
          <w:bCs/>
          <w:szCs w:val="21"/>
        </w:rPr>
        <w:t xml:space="preserve">  </w:t>
      </w:r>
      <w:r w:rsidR="00210D18" w:rsidRPr="00210D18">
        <w:rPr>
          <w:rFonts w:ascii="Times New Roman" w:hAnsi="Times New Roman" w:cs="Times New Roman"/>
          <w:b/>
          <w:bCs/>
          <w:szCs w:val="21"/>
          <w:lang w:val="ru-RU"/>
        </w:rPr>
        <w:t>ПРОЖИВАНИЕ</w:t>
      </w:r>
    </w:p>
    <w:p w14:paraId="3747E576" w14:textId="77777777" w:rsidR="00A23D82" w:rsidRDefault="00A23D82" w:rsidP="00B54472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一、学习目的与要求</w:t>
      </w:r>
    </w:p>
    <w:p w14:paraId="5C3AACAB" w14:textId="33C806BB" w:rsidR="003C2B2A" w:rsidRPr="0069234D" w:rsidRDefault="003C2B2A" w:rsidP="00F82EA1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1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．了解</w:t>
      </w:r>
      <w:r w:rsidR="00EB2678">
        <w:rPr>
          <w:szCs w:val="21"/>
        </w:rPr>
        <w:t>宾馆业务包括办理住宿手续</w:t>
      </w:r>
      <w:r w:rsidR="00EB2678">
        <w:rPr>
          <w:rFonts w:hint="eastAsia"/>
          <w:szCs w:val="21"/>
        </w:rPr>
        <w:t>、</w:t>
      </w:r>
      <w:r w:rsidR="00EB2678">
        <w:rPr>
          <w:szCs w:val="21"/>
        </w:rPr>
        <w:t>提供休闲、娱乐等服务项目。</w:t>
      </w:r>
    </w:p>
    <w:p w14:paraId="2A114DA3" w14:textId="77777777" w:rsidR="00EB2678" w:rsidRDefault="003C2B2A" w:rsidP="003B074C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/>
          <w:color w:val="000000"/>
          <w:kern w:val="0"/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2</w:t>
      </w:r>
      <w:r w:rsidR="00B54472"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 w:rsidR="00EB2678">
        <w:rPr>
          <w:rFonts w:ascii="ˎ̥" w:eastAsia="宋体" w:hAnsi="ˎ̥" w:cs="宋体" w:hint="eastAsia"/>
          <w:color w:val="000000"/>
          <w:kern w:val="0"/>
          <w:szCs w:val="21"/>
        </w:rPr>
        <w:t>掌握宾馆名称的翻译方法。</w:t>
      </w:r>
    </w:p>
    <w:p w14:paraId="51FEFCED" w14:textId="6F4364F2" w:rsidR="003B074C" w:rsidRDefault="00EB2678" w:rsidP="003B074C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3</w:t>
      </w:r>
      <w:r>
        <w:rPr>
          <w:rFonts w:ascii="ˎ̥" w:eastAsia="宋体" w:hAnsi="ˎ̥" w:cs="宋体"/>
          <w:color w:val="000000"/>
          <w:kern w:val="0"/>
          <w:szCs w:val="21"/>
        </w:rPr>
        <w:t xml:space="preserve">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掌握宾馆业务的相关俄语表达。</w:t>
      </w:r>
    </w:p>
    <w:p w14:paraId="3E3A0403" w14:textId="010C73D8" w:rsidR="003C2B2A" w:rsidRPr="0069234D" w:rsidRDefault="00EB2678" w:rsidP="003B074C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4</w:t>
      </w:r>
      <w:r w:rsidR="003C2B2A"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 w:rsidR="00C50D5F">
        <w:rPr>
          <w:rFonts w:ascii="ˎ̥" w:eastAsia="宋体" w:hAnsi="ˎ̥" w:cs="宋体" w:hint="eastAsia"/>
          <w:color w:val="000000"/>
          <w:kern w:val="0"/>
          <w:szCs w:val="21"/>
        </w:rPr>
        <w:t>提高</w:t>
      </w:r>
      <w:r w:rsidR="00866D32">
        <w:rPr>
          <w:rFonts w:hint="eastAsia"/>
        </w:rPr>
        <w:t>口语实践能力</w:t>
      </w:r>
      <w:r w:rsidR="00866D32" w:rsidRPr="0069234D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52B8C0DA" w14:textId="77777777" w:rsidR="00A23D82" w:rsidRDefault="00A23D82" w:rsidP="00B54472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lastRenderedPageBreak/>
        <w:t>二、课程内容</w:t>
      </w:r>
    </w:p>
    <w:p w14:paraId="52E42158" w14:textId="77777777" w:rsidR="00866D32" w:rsidRPr="002149B6" w:rsidRDefault="00866D32" w:rsidP="00866D32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Новые слова и выражения</w:t>
      </w:r>
    </w:p>
    <w:p w14:paraId="14E01E0A" w14:textId="77777777" w:rsidR="00866D32" w:rsidRPr="002149B6" w:rsidRDefault="00866D32" w:rsidP="00866D32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Комментарии</w:t>
      </w:r>
    </w:p>
    <w:p w14:paraId="74ED33C8" w14:textId="77777777" w:rsidR="00866D32" w:rsidRPr="002149B6" w:rsidRDefault="00866D32" w:rsidP="00866D32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Образцы</w:t>
      </w:r>
    </w:p>
    <w:p w14:paraId="5CE8BBA2" w14:textId="51563115" w:rsidR="003C2B2A" w:rsidRPr="00866D32" w:rsidRDefault="00866D32" w:rsidP="00866D32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Упражнения и задания</w:t>
      </w:r>
    </w:p>
    <w:p w14:paraId="67731695" w14:textId="77777777" w:rsidR="003C2B2A" w:rsidRPr="00B00E11" w:rsidRDefault="00E10BF7" w:rsidP="00B54472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="003C2B2A"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 w:rsidR="00F82EA1">
        <w:rPr>
          <w:rFonts w:ascii="宋体" w:hAnsi="宋体" w:hint="eastAsia"/>
          <w:b/>
        </w:rPr>
        <w:t>考核知识点及考核目标</w:t>
      </w:r>
    </w:p>
    <w:p w14:paraId="2E5FFBA3" w14:textId="77777777" w:rsidR="00EB2678" w:rsidRDefault="00EB2678" w:rsidP="00EB2678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掌握宾馆名称的翻译方法。</w:t>
      </w:r>
    </w:p>
    <w:p w14:paraId="3345669F" w14:textId="087EA367" w:rsidR="00EB2678" w:rsidRDefault="00EB2678" w:rsidP="00EB2678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掌握宾馆业务的相关俄语表达。</w:t>
      </w:r>
    </w:p>
    <w:p w14:paraId="0135E409" w14:textId="7C8FCB19" w:rsidR="00EB2678" w:rsidRPr="00210D18" w:rsidRDefault="00EB2678" w:rsidP="00EB2678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 w:rsidRPr="00210D18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</w:t>
      </w:r>
      <w:r>
        <w:rPr>
          <w:rFonts w:ascii="Times New Roman" w:hAnsi="Times New Roman" w:cs="Times New Roman"/>
          <w:b/>
          <w:bCs/>
        </w:rPr>
        <w:t>4</w:t>
      </w:r>
      <w:r w:rsidRPr="00210D18">
        <w:rPr>
          <w:rFonts w:ascii="Times New Roman" w:hAnsi="Times New Roman" w:cs="Times New Roman"/>
          <w:b/>
          <w:bCs/>
        </w:rPr>
        <w:t>课</w:t>
      </w:r>
      <w:r w:rsidRPr="00EB2678">
        <w:rPr>
          <w:rFonts w:ascii="Times New Roman" w:hAnsi="Times New Roman" w:cs="Times New Roman"/>
          <w:b/>
          <w:bCs/>
        </w:rPr>
        <w:t xml:space="preserve"> </w:t>
      </w:r>
      <w:r w:rsidRPr="00EB2678">
        <w:rPr>
          <w:rFonts w:ascii="Times New Roman" w:hAnsi="Times New Roman" w:cs="Times New Roman"/>
          <w:b/>
          <w:bCs/>
          <w:szCs w:val="21"/>
          <w:lang w:val="ru-RU"/>
        </w:rPr>
        <w:t>РЕСТОРАН</w:t>
      </w:r>
      <w:r w:rsidRPr="00EB2678">
        <w:rPr>
          <w:rFonts w:ascii="Times New Roman" w:hAnsi="Times New Roman" w:cs="Times New Roman"/>
          <w:b/>
          <w:bCs/>
          <w:szCs w:val="21"/>
        </w:rPr>
        <w:t xml:space="preserve"> </w:t>
      </w:r>
      <w:r w:rsidRPr="00EB2678">
        <w:rPr>
          <w:rFonts w:ascii="Times New Roman" w:hAnsi="Times New Roman" w:cs="Times New Roman"/>
          <w:b/>
          <w:bCs/>
          <w:szCs w:val="21"/>
          <w:lang w:val="ru-RU"/>
        </w:rPr>
        <w:t>ПИТАНИЕ</w:t>
      </w:r>
    </w:p>
    <w:p w14:paraId="0B79DEBA" w14:textId="77777777" w:rsidR="00EB2678" w:rsidRDefault="00EB2678" w:rsidP="00EB2678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一、学习目的与要求</w:t>
      </w:r>
    </w:p>
    <w:p w14:paraId="5D62348D" w14:textId="54DD912C" w:rsidR="00EB2678" w:rsidRPr="0069234D" w:rsidRDefault="00EB2678" w:rsidP="00EB2678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1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．了解</w:t>
      </w:r>
      <w:r>
        <w:rPr>
          <w:rFonts w:hint="eastAsia"/>
          <w:szCs w:val="21"/>
        </w:rPr>
        <w:t>我国的饮食文化</w:t>
      </w:r>
      <w:r>
        <w:rPr>
          <w:szCs w:val="21"/>
        </w:rPr>
        <w:t>。</w:t>
      </w:r>
    </w:p>
    <w:p w14:paraId="1B86E64B" w14:textId="38F44BB9" w:rsidR="00EB2678" w:rsidRDefault="00EB2678" w:rsidP="00EB2678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/>
          <w:color w:val="000000"/>
          <w:kern w:val="0"/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2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>
        <w:rPr>
          <w:rFonts w:ascii="ˎ̥" w:eastAsia="宋体" w:hAnsi="ˎ̥" w:cs="宋体" w:hint="eastAsia"/>
          <w:color w:val="000000"/>
          <w:kern w:val="0"/>
          <w:szCs w:val="21"/>
        </w:rPr>
        <w:t>饮食文化的</w:t>
      </w:r>
      <w:r>
        <w:rPr>
          <w:rFonts w:ascii="ˎ̥" w:eastAsia="宋体" w:hAnsi="ˎ̥" w:cs="宋体" w:hint="eastAsia"/>
          <w:color w:val="000000"/>
          <w:kern w:val="0"/>
          <w:szCs w:val="21"/>
        </w:rPr>
        <w:t>相关俄语表达。</w:t>
      </w:r>
    </w:p>
    <w:p w14:paraId="213D9DF8" w14:textId="5449B083" w:rsidR="00EB2678" w:rsidRDefault="00EB2678" w:rsidP="00EB2678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3</w:t>
      </w:r>
      <w:r>
        <w:rPr>
          <w:rFonts w:ascii="ˎ̥" w:eastAsia="宋体" w:hAnsi="ˎ̥" w:cs="宋体"/>
          <w:color w:val="000000"/>
          <w:kern w:val="0"/>
          <w:szCs w:val="21"/>
        </w:rPr>
        <w:t xml:space="preserve">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提高实践认知和</w:t>
      </w:r>
      <w:r>
        <w:rPr>
          <w:rFonts w:hint="eastAsia"/>
        </w:rPr>
        <w:t>口语实践能力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1F651D89" w14:textId="77777777" w:rsidR="00EB2678" w:rsidRDefault="00EB2678" w:rsidP="00EB2678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052AE1C5" w14:textId="77777777" w:rsidR="00EB2678" w:rsidRPr="002149B6" w:rsidRDefault="00EB2678" w:rsidP="00EB267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Новые слова и выражения</w:t>
      </w:r>
    </w:p>
    <w:p w14:paraId="5924039A" w14:textId="77777777" w:rsidR="00EB2678" w:rsidRPr="002149B6" w:rsidRDefault="00EB2678" w:rsidP="00EB267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Комментарии</w:t>
      </w:r>
    </w:p>
    <w:p w14:paraId="55AB1E42" w14:textId="77777777" w:rsidR="00EB2678" w:rsidRPr="002149B6" w:rsidRDefault="00EB2678" w:rsidP="00EB267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Образцы</w:t>
      </w:r>
    </w:p>
    <w:p w14:paraId="20B4B8B9" w14:textId="77777777" w:rsidR="00EB2678" w:rsidRPr="00866D32" w:rsidRDefault="00EB2678" w:rsidP="00EB2678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Упражнения и задания</w:t>
      </w:r>
    </w:p>
    <w:p w14:paraId="501F5684" w14:textId="77777777" w:rsidR="00EB2678" w:rsidRPr="00EB2678" w:rsidRDefault="00EB2678" w:rsidP="00EB2678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509E1547" w14:textId="3AA3929B" w:rsidR="003E48B6" w:rsidRDefault="003E48B6" w:rsidP="003E48B6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掌握饮食文化的相关俄语表达。</w:t>
      </w:r>
    </w:p>
    <w:p w14:paraId="35A1DB47" w14:textId="3E9E5606" w:rsidR="00EB2678" w:rsidRPr="00EB2678" w:rsidRDefault="00EB2678" w:rsidP="00EB2678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 w:rsidRPr="00210D18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</w:t>
      </w:r>
      <w:r w:rsidRPr="00896AB3">
        <w:rPr>
          <w:rFonts w:ascii="Times New Roman" w:hAnsi="Times New Roman" w:cs="Times New Roman"/>
          <w:b/>
          <w:bCs/>
          <w:lang w:val="ru-RU"/>
        </w:rPr>
        <w:t>5</w:t>
      </w:r>
      <w:r w:rsidRPr="00896AB3">
        <w:rPr>
          <w:rFonts w:ascii="Times New Roman" w:hAnsi="Times New Roman" w:cs="Times New Roman"/>
          <w:b/>
          <w:bCs/>
        </w:rPr>
        <w:t>课</w:t>
      </w:r>
      <w:r w:rsidRPr="00896AB3">
        <w:rPr>
          <w:rFonts w:ascii="Times New Roman" w:hAnsi="Times New Roman" w:cs="Times New Roman"/>
          <w:lang w:val="ru-RU"/>
        </w:rPr>
        <w:t xml:space="preserve"> </w:t>
      </w:r>
      <w:r w:rsidR="00896AB3" w:rsidRPr="00896AB3">
        <w:rPr>
          <w:rFonts w:ascii="Times New Roman" w:hAnsi="Times New Roman" w:cs="Times New Roman"/>
          <w:b/>
          <w:bCs/>
          <w:lang w:val="ru-RU"/>
        </w:rPr>
        <w:t>В</w:t>
      </w:r>
      <w:r w:rsidR="00896AB3" w:rsidRPr="00896AB3">
        <w:rPr>
          <w:rFonts w:ascii="Times New Roman" w:hAnsi="Times New Roman" w:cs="Times New Roman"/>
          <w:b/>
          <w:bCs/>
          <w:szCs w:val="21"/>
          <w:lang w:val="ru-RU"/>
        </w:rPr>
        <w:t>ИЗИТКА</w:t>
      </w:r>
      <w:r w:rsidR="00896AB3" w:rsidRPr="00896AB3">
        <w:rPr>
          <w:rFonts w:ascii="Times New Roman" w:hAnsi="Times New Roman" w:cs="Times New Roman"/>
          <w:b/>
          <w:bCs/>
          <w:szCs w:val="21"/>
        </w:rPr>
        <w:t xml:space="preserve"> </w:t>
      </w:r>
      <w:r w:rsidR="00896AB3" w:rsidRPr="00896AB3">
        <w:rPr>
          <w:rFonts w:ascii="Times New Roman" w:hAnsi="Times New Roman" w:cs="Times New Roman"/>
          <w:b/>
          <w:bCs/>
          <w:szCs w:val="21"/>
          <w:lang w:val="ru-RU"/>
        </w:rPr>
        <w:t>ОРГАНЫ</w:t>
      </w:r>
    </w:p>
    <w:p w14:paraId="1D660465" w14:textId="77777777" w:rsidR="00EB2678" w:rsidRPr="00EB2678" w:rsidRDefault="00EB2678" w:rsidP="00EB2678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6DC359C0" w14:textId="23E4B64D" w:rsidR="00EB2678" w:rsidRPr="00EB2678" w:rsidRDefault="00EB2678" w:rsidP="00EB2678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EB2678">
        <w:rPr>
          <w:rFonts w:ascii="ˎ̥" w:eastAsia="宋体" w:hAnsi="ˎ̥" w:cs="宋体"/>
          <w:color w:val="000000"/>
          <w:kern w:val="0"/>
          <w:szCs w:val="21"/>
          <w:lang w:val="ru-RU"/>
        </w:rPr>
        <w:t>1</w:t>
      </w:r>
      <w:r w:rsidRPr="00EB2678">
        <w:rPr>
          <w:rFonts w:ascii="ˎ̥" w:eastAsia="宋体" w:hAnsi="ˎ̥" w:cs="宋体" w:hint="eastAsia"/>
          <w:color w:val="000000"/>
          <w:kern w:val="0"/>
          <w:szCs w:val="21"/>
          <w:lang w:val="ru-RU"/>
        </w:rPr>
        <w:t>．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896AB3">
        <w:rPr>
          <w:rFonts w:ascii="ˎ̥" w:eastAsia="宋体" w:hAnsi="ˎ̥" w:cs="宋体" w:hint="eastAsia"/>
          <w:color w:val="000000"/>
          <w:kern w:val="0"/>
          <w:szCs w:val="21"/>
        </w:rPr>
        <w:t>名片是相识的媒介。</w:t>
      </w:r>
    </w:p>
    <w:p w14:paraId="7A570A64" w14:textId="16D86CAB" w:rsidR="00EB2678" w:rsidRDefault="00EB2678" w:rsidP="00EB2678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/>
          <w:color w:val="000000"/>
          <w:kern w:val="0"/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2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 w:rsidR="00984A43">
        <w:rPr>
          <w:rFonts w:hint="eastAsia"/>
        </w:rPr>
        <w:t>名片的</w:t>
      </w:r>
      <w:r w:rsidR="00896AB3">
        <w:rPr>
          <w:rFonts w:hint="eastAsia"/>
        </w:rPr>
        <w:t>翻译</w:t>
      </w:r>
      <w:r w:rsidR="00896AB3">
        <w:rPr>
          <w:rFonts w:hint="eastAsia"/>
        </w:rPr>
        <w:t>方法</w:t>
      </w:r>
      <w:r w:rsidR="00984A43">
        <w:rPr>
          <w:rFonts w:hint="eastAsia"/>
        </w:rPr>
        <w:t>、</w:t>
      </w:r>
      <w:r w:rsidR="00896AB3">
        <w:rPr>
          <w:rFonts w:hint="eastAsia"/>
        </w:rPr>
        <w:t>机构名称和职务</w:t>
      </w:r>
      <w:r w:rsidR="00984A43">
        <w:rPr>
          <w:rFonts w:hint="eastAsia"/>
        </w:rPr>
        <w:t>的俄文表达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7836910A" w14:textId="2AB982F2" w:rsidR="00EB2678" w:rsidRDefault="00EB2678" w:rsidP="00EB2678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3</w:t>
      </w:r>
      <w:r>
        <w:rPr>
          <w:rFonts w:ascii="ˎ̥" w:eastAsia="宋体" w:hAnsi="ˎ̥" w:cs="宋体"/>
          <w:color w:val="000000"/>
          <w:kern w:val="0"/>
          <w:szCs w:val="21"/>
        </w:rPr>
        <w:t xml:space="preserve">. </w:t>
      </w:r>
      <w:r w:rsidR="00480E31">
        <w:rPr>
          <w:rFonts w:ascii="ˎ̥" w:eastAsia="宋体" w:hAnsi="ˎ̥" w:cs="宋体" w:hint="eastAsia"/>
          <w:color w:val="000000"/>
          <w:kern w:val="0"/>
          <w:szCs w:val="21"/>
        </w:rPr>
        <w:t>提高</w:t>
      </w:r>
      <w:r w:rsidR="00480E31">
        <w:rPr>
          <w:rFonts w:hint="eastAsia"/>
        </w:rPr>
        <w:t>实践认知和笔译能力</w:t>
      </w:r>
      <w:r w:rsidR="00480E31" w:rsidRPr="0069234D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71B9D947" w14:textId="77777777" w:rsidR="00EB2678" w:rsidRDefault="00EB2678" w:rsidP="00EB2678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01D17986" w14:textId="77777777" w:rsidR="00EB2678" w:rsidRPr="002149B6" w:rsidRDefault="00EB2678" w:rsidP="00EB267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Новые слова и выражения</w:t>
      </w:r>
    </w:p>
    <w:p w14:paraId="5C2FBF8D" w14:textId="77777777" w:rsidR="00EB2678" w:rsidRPr="002149B6" w:rsidRDefault="00EB2678" w:rsidP="00EB267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Комментарии</w:t>
      </w:r>
    </w:p>
    <w:p w14:paraId="2ED47512" w14:textId="77777777" w:rsidR="00EB2678" w:rsidRPr="002149B6" w:rsidRDefault="00EB2678" w:rsidP="00EB267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Образцы</w:t>
      </w:r>
    </w:p>
    <w:p w14:paraId="279BECC9" w14:textId="77777777" w:rsidR="00EB2678" w:rsidRPr="00866D32" w:rsidRDefault="00EB2678" w:rsidP="00EB2678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Упражнения и задания</w:t>
      </w:r>
    </w:p>
    <w:p w14:paraId="23D7AC2B" w14:textId="77777777" w:rsidR="00EB2678" w:rsidRPr="00EB2678" w:rsidRDefault="00EB2678" w:rsidP="00EB2678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1E9D90CF" w14:textId="7508F2EF" w:rsidR="00480E31" w:rsidRDefault="00480E31" w:rsidP="00480E31">
      <w:pPr>
        <w:widowControl/>
        <w:spacing w:line="360" w:lineRule="auto"/>
        <w:ind w:firstLineChars="200" w:firstLine="420"/>
        <w:rPr>
          <w:rFonts w:ascii="ˎ̥" w:eastAsia="宋体" w:hAnsi="ˎ̥" w:cs="宋体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>
        <w:rPr>
          <w:rFonts w:hint="eastAsia"/>
        </w:rPr>
        <w:t>名片的</w:t>
      </w:r>
      <w:r w:rsidR="00984A43">
        <w:rPr>
          <w:rFonts w:hint="eastAsia"/>
        </w:rPr>
        <w:t>翻译</w:t>
      </w:r>
      <w:r>
        <w:rPr>
          <w:rFonts w:hint="eastAsia"/>
        </w:rPr>
        <w:t>方法，能够正确</w:t>
      </w:r>
      <w:r>
        <w:rPr>
          <w:rFonts w:hint="eastAsia"/>
        </w:rPr>
        <w:t>用俄语</w:t>
      </w:r>
      <w:r>
        <w:rPr>
          <w:rFonts w:hint="eastAsia"/>
        </w:rPr>
        <w:t>表述机构名称和职务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716F4C60" w14:textId="0722D4F6" w:rsidR="00EB2678" w:rsidRPr="00AF2B19" w:rsidRDefault="00EB2678" w:rsidP="00EB2678">
      <w:pPr>
        <w:widowControl/>
        <w:spacing w:line="360" w:lineRule="auto"/>
        <w:jc w:val="center"/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/>
        </w:rPr>
      </w:pPr>
      <w:r w:rsidRPr="00AF2B19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lastRenderedPageBreak/>
        <w:t>第</w:t>
      </w:r>
      <w:r w:rsidRPr="00AF2B19">
        <w:rPr>
          <w:rFonts w:ascii="Times New Roman" w:hAnsi="Times New Roman" w:cs="Times New Roman"/>
          <w:b/>
          <w:bCs/>
          <w:lang w:val="ru-RU"/>
        </w:rPr>
        <w:t>6</w:t>
      </w:r>
      <w:r w:rsidRPr="00AF2B19">
        <w:rPr>
          <w:rFonts w:ascii="Times New Roman" w:hAnsi="Times New Roman" w:cs="Times New Roman"/>
          <w:b/>
          <w:bCs/>
        </w:rPr>
        <w:t>课</w:t>
      </w:r>
      <w:r w:rsidRPr="00AF2B19">
        <w:rPr>
          <w:rFonts w:ascii="Times New Roman" w:hAnsi="Times New Roman" w:cs="Times New Roman"/>
          <w:lang w:val="ru-RU"/>
        </w:rPr>
        <w:t xml:space="preserve"> </w:t>
      </w:r>
      <w:r w:rsidR="00AF2B19" w:rsidRPr="00AF2B19">
        <w:rPr>
          <w:rFonts w:ascii="Times New Roman" w:hAnsi="Times New Roman" w:cs="Times New Roman"/>
          <w:b/>
          <w:bCs/>
          <w:szCs w:val="21"/>
          <w:lang w:val="ru-RU"/>
        </w:rPr>
        <w:t>ВЫСТАВКА</w:t>
      </w:r>
      <w:r w:rsidR="00AF2B19" w:rsidRPr="00AF2B19">
        <w:rPr>
          <w:rFonts w:ascii="Times New Roman" w:hAnsi="Times New Roman" w:cs="Times New Roman"/>
          <w:b/>
          <w:bCs/>
          <w:szCs w:val="21"/>
        </w:rPr>
        <w:t xml:space="preserve"> </w:t>
      </w:r>
      <w:r w:rsidR="00AF2B19" w:rsidRPr="00AF2B19">
        <w:rPr>
          <w:rFonts w:ascii="Times New Roman" w:hAnsi="Times New Roman" w:cs="Times New Roman"/>
          <w:b/>
          <w:bCs/>
          <w:szCs w:val="21"/>
          <w:lang w:val="ru-RU"/>
        </w:rPr>
        <w:t>ПРЕЗЕНТАЦИЯ</w:t>
      </w:r>
    </w:p>
    <w:p w14:paraId="55D1E381" w14:textId="77777777" w:rsidR="00EB2678" w:rsidRPr="00EB2678" w:rsidRDefault="00EB2678" w:rsidP="00EB2678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7011A39A" w14:textId="68E705E1" w:rsidR="00EB2678" w:rsidRPr="00EB2678" w:rsidRDefault="00EB2678" w:rsidP="00EB2678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EB2678">
        <w:rPr>
          <w:rFonts w:ascii="ˎ̥" w:eastAsia="宋体" w:hAnsi="ˎ̥" w:cs="宋体"/>
          <w:color w:val="000000"/>
          <w:kern w:val="0"/>
          <w:szCs w:val="21"/>
          <w:lang w:val="ru-RU"/>
        </w:rPr>
        <w:t>1</w:t>
      </w:r>
      <w:r w:rsidRPr="00EB2678">
        <w:rPr>
          <w:rFonts w:ascii="ˎ̥" w:eastAsia="宋体" w:hAnsi="ˎ̥" w:cs="宋体" w:hint="eastAsia"/>
          <w:color w:val="000000"/>
          <w:kern w:val="0"/>
          <w:szCs w:val="21"/>
          <w:lang w:val="ru-RU"/>
        </w:rPr>
        <w:t>．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BD3D5A">
        <w:rPr>
          <w:szCs w:val="21"/>
        </w:rPr>
        <w:t>展览会是公司和厂家向客户及消费者宣传商品的一种渠道。</w:t>
      </w:r>
    </w:p>
    <w:p w14:paraId="6FBE3FAE" w14:textId="3237BE3F" w:rsidR="00EB2678" w:rsidRDefault="00EB2678" w:rsidP="00EB2678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/>
          <w:color w:val="000000"/>
          <w:kern w:val="0"/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2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 w:rsidR="008F1C05">
        <w:rPr>
          <w:rFonts w:ascii="ˎ̥" w:eastAsia="宋体" w:hAnsi="ˎ̥" w:cs="宋体" w:hint="eastAsia"/>
          <w:color w:val="000000"/>
          <w:kern w:val="0"/>
          <w:szCs w:val="21"/>
        </w:rPr>
        <w:t>与展会和产品推介相关的俄语表达。</w:t>
      </w:r>
    </w:p>
    <w:p w14:paraId="77031240" w14:textId="6E210480" w:rsidR="00EB2678" w:rsidRPr="0069234D" w:rsidRDefault="008F1C05" w:rsidP="00EB2678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3</w:t>
      </w:r>
      <w:r w:rsidR="00EB2678"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 w:rsidR="00EB2678">
        <w:rPr>
          <w:rFonts w:ascii="ˎ̥" w:eastAsia="宋体" w:hAnsi="ˎ̥" w:cs="宋体" w:hint="eastAsia"/>
          <w:color w:val="000000"/>
          <w:kern w:val="0"/>
          <w:szCs w:val="21"/>
        </w:rPr>
        <w:t>提高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实践认知和口笔译能力。</w:t>
      </w:r>
    </w:p>
    <w:p w14:paraId="4BE0280C" w14:textId="77777777" w:rsidR="00EB2678" w:rsidRDefault="00EB2678" w:rsidP="00EB2678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716D2581" w14:textId="77777777" w:rsidR="00EB2678" w:rsidRPr="002149B6" w:rsidRDefault="00EB2678" w:rsidP="00EB267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Новые слова и выражения</w:t>
      </w:r>
    </w:p>
    <w:p w14:paraId="0344BB34" w14:textId="77777777" w:rsidR="00EB2678" w:rsidRPr="002149B6" w:rsidRDefault="00EB2678" w:rsidP="00EB267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Комментарии</w:t>
      </w:r>
    </w:p>
    <w:p w14:paraId="7ECE7EBF" w14:textId="77777777" w:rsidR="00EB2678" w:rsidRPr="002149B6" w:rsidRDefault="00EB2678" w:rsidP="00EB267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Образцы</w:t>
      </w:r>
    </w:p>
    <w:p w14:paraId="52E162D1" w14:textId="77777777" w:rsidR="00EB2678" w:rsidRPr="00866D32" w:rsidRDefault="00EB2678" w:rsidP="00EB2678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Упражнения и задания</w:t>
      </w:r>
    </w:p>
    <w:p w14:paraId="2B98DF64" w14:textId="77777777" w:rsidR="00EB2678" w:rsidRPr="00EB2678" w:rsidRDefault="00EB2678" w:rsidP="00EB2678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0E16FE60" w14:textId="3ED9793B" w:rsidR="00EB2678" w:rsidRPr="00EB2678" w:rsidRDefault="008F1C05" w:rsidP="00EB2678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掌握与展会和产品推介相关的俄语表达。</w:t>
      </w:r>
    </w:p>
    <w:p w14:paraId="23295DC7" w14:textId="27BE8226" w:rsidR="00EB2678" w:rsidRPr="00EB2678" w:rsidRDefault="00EB2678" w:rsidP="00EB2678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 w:rsidRPr="00210D18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</w:t>
      </w:r>
      <w:r>
        <w:rPr>
          <w:rFonts w:ascii="Times New Roman" w:hAnsi="Times New Roman" w:cs="Times New Roman"/>
          <w:b/>
          <w:bCs/>
          <w:lang w:val="ru-RU"/>
        </w:rPr>
        <w:t>7</w:t>
      </w:r>
      <w:r w:rsidRPr="00210D18">
        <w:rPr>
          <w:rFonts w:ascii="Times New Roman" w:hAnsi="Times New Roman" w:cs="Times New Roman"/>
          <w:b/>
          <w:bCs/>
        </w:rPr>
        <w:t>课</w:t>
      </w:r>
      <w:r w:rsidRPr="00EB2678">
        <w:rPr>
          <w:rFonts w:ascii="Times New Roman" w:hAnsi="Times New Roman" w:cs="Times New Roman"/>
          <w:lang w:val="ru-RU"/>
        </w:rPr>
        <w:t xml:space="preserve"> </w:t>
      </w:r>
      <w:r w:rsidR="004E5D22" w:rsidRPr="004E5D22">
        <w:rPr>
          <w:rFonts w:ascii="Times New Roman" w:hAnsi="Times New Roman" w:cs="Times New Roman"/>
          <w:b/>
          <w:bCs/>
          <w:szCs w:val="21"/>
          <w:lang w:val="ru-RU"/>
        </w:rPr>
        <w:t>ПОСЕЩЕНИЕ</w:t>
      </w:r>
      <w:r w:rsidR="004E5D22" w:rsidRPr="004E5D22">
        <w:rPr>
          <w:rFonts w:ascii="Times New Roman" w:hAnsi="Times New Roman" w:cs="Times New Roman"/>
          <w:b/>
          <w:bCs/>
          <w:szCs w:val="21"/>
        </w:rPr>
        <w:t xml:space="preserve"> </w:t>
      </w:r>
      <w:r w:rsidR="004E5D22" w:rsidRPr="004E5D22">
        <w:rPr>
          <w:rFonts w:ascii="Times New Roman" w:hAnsi="Times New Roman" w:cs="Times New Roman"/>
          <w:b/>
          <w:bCs/>
          <w:szCs w:val="21"/>
          <w:lang w:val="ru-RU"/>
        </w:rPr>
        <w:t>ЭКСКУРСИЯ</w:t>
      </w:r>
    </w:p>
    <w:p w14:paraId="04FF57EA" w14:textId="77777777" w:rsidR="00EB2678" w:rsidRPr="00EB2678" w:rsidRDefault="00EB2678" w:rsidP="00EB2678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52DC5D76" w14:textId="1B379C7F" w:rsidR="00EB2678" w:rsidRPr="00EB2678" w:rsidRDefault="00EB2678" w:rsidP="00EB2678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EB2678">
        <w:rPr>
          <w:rFonts w:ascii="ˎ̥" w:eastAsia="宋体" w:hAnsi="ˎ̥" w:cs="宋体"/>
          <w:color w:val="000000"/>
          <w:kern w:val="0"/>
          <w:szCs w:val="21"/>
          <w:lang w:val="ru-RU"/>
        </w:rPr>
        <w:t>1</w:t>
      </w:r>
      <w:r w:rsidRPr="00EB2678">
        <w:rPr>
          <w:rFonts w:ascii="ˎ̥" w:eastAsia="宋体" w:hAnsi="ˎ̥" w:cs="宋体" w:hint="eastAsia"/>
          <w:color w:val="000000"/>
          <w:kern w:val="0"/>
          <w:szCs w:val="21"/>
          <w:lang w:val="ru-RU"/>
        </w:rPr>
        <w:t>．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4E5D22">
        <w:rPr>
          <w:rFonts w:hint="eastAsia"/>
          <w:szCs w:val="21"/>
        </w:rPr>
        <w:t>人文景观参观、实地考察是投资的前提。</w:t>
      </w:r>
    </w:p>
    <w:p w14:paraId="1F70E630" w14:textId="333FF2D7" w:rsidR="00EB2678" w:rsidRDefault="004E5D22" w:rsidP="00EB2678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2</w:t>
      </w:r>
      <w:r w:rsidR="00EB2678">
        <w:rPr>
          <w:rFonts w:ascii="ˎ̥" w:eastAsia="宋体" w:hAnsi="ˎ̥" w:cs="宋体"/>
          <w:color w:val="000000"/>
          <w:kern w:val="0"/>
          <w:szCs w:val="21"/>
        </w:rPr>
        <w:t xml:space="preserve">. </w:t>
      </w:r>
      <w:r w:rsidR="00EB2678"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人文景观、实地考察等参观</w:t>
      </w:r>
      <w:r w:rsidR="00EB2678">
        <w:rPr>
          <w:rFonts w:ascii="ˎ̥" w:eastAsia="宋体" w:hAnsi="ˎ̥" w:cs="宋体" w:hint="eastAsia"/>
          <w:color w:val="000000"/>
          <w:kern w:val="0"/>
          <w:szCs w:val="21"/>
        </w:rPr>
        <w:t>的相关俄语表达。</w:t>
      </w:r>
    </w:p>
    <w:p w14:paraId="493B83B2" w14:textId="2B34AD41" w:rsidR="00EB2678" w:rsidRPr="0069234D" w:rsidRDefault="004E5D22" w:rsidP="00EB2678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3</w:t>
      </w:r>
      <w:r w:rsidR="00EB2678"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增加</w:t>
      </w:r>
      <w:r>
        <w:rPr>
          <w:rFonts w:hint="eastAsia"/>
        </w:rPr>
        <w:t>知识储备</w:t>
      </w:r>
      <w:r w:rsidR="00EB2678" w:rsidRPr="0069234D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0B382FB7" w14:textId="77777777" w:rsidR="00EB2678" w:rsidRDefault="00EB2678" w:rsidP="00EB2678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058B301D" w14:textId="77777777" w:rsidR="00EB2678" w:rsidRPr="002149B6" w:rsidRDefault="00EB2678" w:rsidP="00EB267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Новые слова и выражения</w:t>
      </w:r>
    </w:p>
    <w:p w14:paraId="47C17797" w14:textId="77777777" w:rsidR="00EB2678" w:rsidRPr="002149B6" w:rsidRDefault="00EB2678" w:rsidP="00EB267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Комментарии</w:t>
      </w:r>
    </w:p>
    <w:p w14:paraId="6415B864" w14:textId="77777777" w:rsidR="00EB2678" w:rsidRPr="002149B6" w:rsidRDefault="00EB2678" w:rsidP="00EB267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Образцы</w:t>
      </w:r>
    </w:p>
    <w:p w14:paraId="304FBAAE" w14:textId="77777777" w:rsidR="00EB2678" w:rsidRPr="00866D32" w:rsidRDefault="00EB2678" w:rsidP="00EB2678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Упражнения и задания</w:t>
      </w:r>
    </w:p>
    <w:p w14:paraId="7DB983B1" w14:textId="77777777" w:rsidR="00EB2678" w:rsidRPr="00EB2678" w:rsidRDefault="00EB2678" w:rsidP="00EB2678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5606F888" w14:textId="77777777" w:rsidR="004E5D22" w:rsidRDefault="004E5D22" w:rsidP="004E5D22">
      <w:pPr>
        <w:widowControl/>
        <w:spacing w:line="360" w:lineRule="auto"/>
        <w:ind w:firstLineChars="200" w:firstLine="420"/>
        <w:rPr>
          <w:rFonts w:ascii="ˎ̥" w:eastAsia="宋体" w:hAnsi="ˎ̥" w:cs="宋体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掌握人文景观、实地考察等参观的相关俄语表达。</w:t>
      </w:r>
    </w:p>
    <w:p w14:paraId="1E8C0B00" w14:textId="4C204671" w:rsidR="003E3A9B" w:rsidRPr="00EB2678" w:rsidRDefault="003E3A9B" w:rsidP="003E3A9B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 w:rsidRPr="00210D18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</w:t>
      </w:r>
      <w:r>
        <w:rPr>
          <w:rFonts w:ascii="Times New Roman" w:hAnsi="Times New Roman" w:cs="Times New Roman"/>
          <w:b/>
          <w:bCs/>
          <w:lang w:val="ru-RU"/>
        </w:rPr>
        <w:t>8</w:t>
      </w:r>
      <w:r w:rsidRPr="00210D18">
        <w:rPr>
          <w:rFonts w:ascii="Times New Roman" w:hAnsi="Times New Roman" w:cs="Times New Roman"/>
          <w:b/>
          <w:bCs/>
        </w:rPr>
        <w:t>课</w:t>
      </w:r>
      <w:r w:rsidRPr="00EB2678">
        <w:rPr>
          <w:rFonts w:ascii="Times New Roman" w:hAnsi="Times New Roman" w:cs="Times New Roman"/>
          <w:lang w:val="ru-RU"/>
        </w:rPr>
        <w:t xml:space="preserve"> </w:t>
      </w:r>
      <w:r w:rsidR="004E5D22" w:rsidRPr="004E5D22">
        <w:rPr>
          <w:rFonts w:ascii="Times New Roman" w:hAnsi="Times New Roman" w:cs="Times New Roman"/>
          <w:b/>
          <w:bCs/>
          <w:szCs w:val="21"/>
          <w:lang w:val="ru-RU"/>
        </w:rPr>
        <w:t>ПРОДУКЦИЯ</w:t>
      </w:r>
      <w:r w:rsidR="004E5D22" w:rsidRPr="004E5D22">
        <w:rPr>
          <w:rFonts w:ascii="Times New Roman" w:hAnsi="Times New Roman" w:cs="Times New Roman"/>
          <w:b/>
          <w:bCs/>
          <w:szCs w:val="21"/>
        </w:rPr>
        <w:t xml:space="preserve"> </w:t>
      </w:r>
      <w:r w:rsidR="004E5D22" w:rsidRPr="004E5D22">
        <w:rPr>
          <w:rFonts w:ascii="Times New Roman" w:hAnsi="Times New Roman" w:cs="Times New Roman"/>
          <w:b/>
          <w:bCs/>
          <w:szCs w:val="21"/>
          <w:lang w:val="ru-RU"/>
        </w:rPr>
        <w:t>РЕКЛАМА</w:t>
      </w:r>
    </w:p>
    <w:p w14:paraId="7D8EAF7A" w14:textId="77777777" w:rsidR="003E3A9B" w:rsidRPr="00EB2678" w:rsidRDefault="003E3A9B" w:rsidP="003E3A9B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65EEC92A" w14:textId="2E85EDA2" w:rsidR="003E3A9B" w:rsidRPr="00EB2678" w:rsidRDefault="003E3A9B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EB2678">
        <w:rPr>
          <w:rFonts w:ascii="ˎ̥" w:eastAsia="宋体" w:hAnsi="ˎ̥" w:cs="宋体"/>
          <w:color w:val="000000"/>
          <w:kern w:val="0"/>
          <w:szCs w:val="21"/>
          <w:lang w:val="ru-RU"/>
        </w:rPr>
        <w:t>1</w:t>
      </w:r>
      <w:r w:rsidRPr="00EB2678">
        <w:rPr>
          <w:rFonts w:ascii="ˎ̥" w:eastAsia="宋体" w:hAnsi="ˎ̥" w:cs="宋体" w:hint="eastAsia"/>
          <w:color w:val="000000"/>
          <w:kern w:val="0"/>
          <w:szCs w:val="21"/>
          <w:lang w:val="ru-RU"/>
        </w:rPr>
        <w:t>．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6431F8">
        <w:rPr>
          <w:rFonts w:hint="eastAsia"/>
        </w:rPr>
        <w:t>产品介绍通常以样本、说明书等形式出现。</w:t>
      </w:r>
    </w:p>
    <w:p w14:paraId="14A83530" w14:textId="2202E92E" w:rsidR="003E3A9B" w:rsidRDefault="003E3A9B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/>
          <w:color w:val="000000"/>
          <w:kern w:val="0"/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2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 w:rsidR="006431F8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6431F8">
        <w:rPr>
          <w:rFonts w:hint="eastAsia"/>
        </w:rPr>
        <w:t>广告在对外经济贸易活动中起着重要的作用</w:t>
      </w:r>
      <w:r w:rsidR="006431F8">
        <w:rPr>
          <w:rFonts w:ascii="ˎ̥" w:eastAsia="宋体" w:hAnsi="ˎ̥" w:cs="宋体" w:hint="eastAsia"/>
          <w:color w:val="000000"/>
          <w:kern w:val="0"/>
          <w:szCs w:val="21"/>
        </w:rPr>
        <w:t>，</w:t>
      </w:r>
      <w:r w:rsidR="006431F8">
        <w:rPr>
          <w:rFonts w:hint="eastAsia"/>
        </w:rPr>
        <w:t>广告形式多种多样，如通过文字、图片、报纸、电视、网络等手段为商品做广告。</w:t>
      </w:r>
    </w:p>
    <w:p w14:paraId="140D3F9E" w14:textId="1CDED3A8" w:rsidR="003E3A9B" w:rsidRDefault="003E3A9B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3</w:t>
      </w:r>
      <w:r>
        <w:rPr>
          <w:rFonts w:ascii="ˎ̥" w:eastAsia="宋体" w:hAnsi="ˎ̥" w:cs="宋体"/>
          <w:color w:val="000000"/>
          <w:kern w:val="0"/>
          <w:szCs w:val="21"/>
        </w:rPr>
        <w:t xml:space="preserve">. </w:t>
      </w:r>
      <w:r w:rsidR="006431F8">
        <w:rPr>
          <w:rFonts w:ascii="ˎ̥" w:eastAsia="宋体" w:hAnsi="ˎ̥" w:cs="宋体" w:hint="eastAsia"/>
          <w:color w:val="000000"/>
          <w:kern w:val="0"/>
          <w:szCs w:val="21"/>
        </w:rPr>
        <w:t>了解并掌握广告文本的语言特点。</w:t>
      </w:r>
    </w:p>
    <w:p w14:paraId="5B4E4752" w14:textId="3FC6260D" w:rsidR="003E3A9B" w:rsidRDefault="003E3A9B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4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 w:rsidR="006431F8">
        <w:rPr>
          <w:rFonts w:ascii="ˎ̥" w:eastAsia="宋体" w:hAnsi="ˎ̥" w:cs="宋体" w:hint="eastAsia"/>
          <w:color w:val="000000"/>
          <w:kern w:val="0"/>
          <w:szCs w:val="21"/>
        </w:rPr>
        <w:t>掌握产品介绍和广告文本中常用的俄语术语及相关俄语表达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56D70A38" w14:textId="1CBFCA73" w:rsidR="006431F8" w:rsidRPr="0069234D" w:rsidRDefault="006431F8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lastRenderedPageBreak/>
        <w:t>5</w:t>
      </w:r>
      <w:r>
        <w:rPr>
          <w:rFonts w:ascii="ˎ̥" w:eastAsia="宋体" w:hAnsi="ˎ̥" w:cs="宋体"/>
          <w:color w:val="000000"/>
          <w:kern w:val="0"/>
          <w:szCs w:val="21"/>
        </w:rPr>
        <w:t xml:space="preserve">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能够翻译并自拟广告。</w:t>
      </w:r>
    </w:p>
    <w:p w14:paraId="6512F419" w14:textId="77777777" w:rsidR="003E3A9B" w:rsidRDefault="003E3A9B" w:rsidP="003E3A9B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232B3EB9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Новые слова и выражения</w:t>
      </w:r>
    </w:p>
    <w:p w14:paraId="4D11F84D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Комментарии</w:t>
      </w:r>
    </w:p>
    <w:p w14:paraId="456F8B8C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Образцы</w:t>
      </w:r>
    </w:p>
    <w:p w14:paraId="63495113" w14:textId="77777777" w:rsidR="003E3A9B" w:rsidRPr="00866D32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Упражнения и задания</w:t>
      </w:r>
    </w:p>
    <w:p w14:paraId="0EB8303B" w14:textId="77777777" w:rsidR="003E3A9B" w:rsidRPr="00EB2678" w:rsidRDefault="003E3A9B" w:rsidP="003E3A9B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6BB9B30D" w14:textId="77777777" w:rsidR="00406766" w:rsidRDefault="00406766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了解并掌握广告文本的语言特点。</w:t>
      </w:r>
    </w:p>
    <w:p w14:paraId="7D19BEFF" w14:textId="25C40327" w:rsidR="003E3A9B" w:rsidRDefault="00406766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掌握产品介绍和广告文本中常用的俄语术语及相关俄语表达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7C51221A" w14:textId="4F964079" w:rsidR="00406766" w:rsidRPr="00EB2678" w:rsidRDefault="00406766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能够翻译并自拟广告。</w:t>
      </w:r>
    </w:p>
    <w:p w14:paraId="5FC136EB" w14:textId="23468818" w:rsidR="003E3A9B" w:rsidRPr="00EB2678" w:rsidRDefault="003E3A9B" w:rsidP="003E3A9B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 w:rsidRPr="00210D18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</w:t>
      </w:r>
      <w:r>
        <w:rPr>
          <w:rFonts w:ascii="Times New Roman" w:hAnsi="Times New Roman" w:cs="Times New Roman"/>
          <w:b/>
          <w:bCs/>
          <w:lang w:val="ru-RU"/>
        </w:rPr>
        <w:t>9</w:t>
      </w:r>
      <w:r w:rsidRPr="00210D18">
        <w:rPr>
          <w:rFonts w:ascii="Times New Roman" w:hAnsi="Times New Roman" w:cs="Times New Roman"/>
          <w:b/>
          <w:bCs/>
        </w:rPr>
        <w:t>课</w:t>
      </w:r>
      <w:r w:rsidRPr="00EB2678">
        <w:rPr>
          <w:rFonts w:ascii="Times New Roman" w:hAnsi="Times New Roman" w:cs="Times New Roman"/>
          <w:lang w:val="ru-RU"/>
        </w:rPr>
        <w:t xml:space="preserve"> </w:t>
      </w:r>
      <w:r w:rsidR="0027059A" w:rsidRPr="0027059A">
        <w:rPr>
          <w:rFonts w:ascii="Times New Roman" w:hAnsi="Times New Roman" w:cs="Times New Roman"/>
          <w:b/>
          <w:bCs/>
          <w:szCs w:val="21"/>
          <w:lang w:val="ru-RU"/>
        </w:rPr>
        <w:t>ТАЖОЖЕННЫЙ</w:t>
      </w:r>
      <w:r w:rsidR="0027059A" w:rsidRPr="0027059A">
        <w:rPr>
          <w:rFonts w:ascii="Times New Roman" w:hAnsi="Times New Roman" w:cs="Times New Roman"/>
          <w:b/>
          <w:bCs/>
          <w:szCs w:val="21"/>
        </w:rPr>
        <w:t xml:space="preserve"> </w:t>
      </w:r>
      <w:r w:rsidR="0027059A" w:rsidRPr="0027059A">
        <w:rPr>
          <w:rFonts w:ascii="Times New Roman" w:hAnsi="Times New Roman" w:cs="Times New Roman"/>
          <w:b/>
          <w:bCs/>
          <w:szCs w:val="21"/>
          <w:lang w:val="ru-RU"/>
        </w:rPr>
        <w:t>КОНТРОЛЬ</w:t>
      </w:r>
    </w:p>
    <w:p w14:paraId="1264BFFF" w14:textId="77777777" w:rsidR="003E3A9B" w:rsidRPr="00EB2678" w:rsidRDefault="003E3A9B" w:rsidP="003E3A9B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6AB58748" w14:textId="77777777" w:rsidR="00513A0F" w:rsidRPr="00513A0F" w:rsidRDefault="003E3A9B" w:rsidP="00513A0F">
      <w:pPr>
        <w:spacing w:line="300" w:lineRule="auto"/>
        <w:ind w:firstLineChars="200" w:firstLine="420"/>
        <w:rPr>
          <w:rFonts w:ascii="宋体" w:eastAsia="宋体" w:hAnsi="宋体"/>
        </w:rPr>
      </w:pPr>
      <w:r w:rsidRPr="00513A0F">
        <w:rPr>
          <w:rFonts w:ascii="宋体" w:eastAsia="宋体" w:hAnsi="宋体" w:cs="宋体"/>
          <w:color w:val="000000"/>
          <w:kern w:val="0"/>
          <w:szCs w:val="21"/>
          <w:lang w:val="ru-RU"/>
        </w:rPr>
        <w:t>1</w:t>
      </w:r>
      <w:r w:rsidRPr="00513A0F">
        <w:rPr>
          <w:rFonts w:ascii="宋体" w:eastAsia="宋体" w:hAnsi="宋体" w:cs="宋体" w:hint="eastAsia"/>
          <w:color w:val="000000"/>
          <w:kern w:val="0"/>
          <w:szCs w:val="21"/>
          <w:lang w:val="ru-RU"/>
        </w:rPr>
        <w:t>．</w:t>
      </w:r>
      <w:r w:rsidR="00513A0F" w:rsidRPr="00513A0F">
        <w:rPr>
          <w:rFonts w:ascii="宋体" w:eastAsia="宋体" w:hAnsi="宋体" w:cs="宋体" w:hint="eastAsia"/>
          <w:color w:val="000000"/>
          <w:kern w:val="0"/>
          <w:szCs w:val="21"/>
          <w:lang w:val="ru-RU"/>
        </w:rPr>
        <w:t>了解</w:t>
      </w:r>
      <w:r w:rsidR="00513A0F" w:rsidRPr="00513A0F">
        <w:rPr>
          <w:rFonts w:ascii="宋体" w:eastAsia="宋体" w:hAnsi="宋体" w:hint="eastAsia"/>
        </w:rPr>
        <w:t>在海关需要进行相关的检查，如边防检查、海关检查、卫生检查等。</w:t>
      </w:r>
    </w:p>
    <w:p w14:paraId="573D5954" w14:textId="30C8D2AA" w:rsidR="00513A0F" w:rsidRPr="00513A0F" w:rsidRDefault="00513A0F" w:rsidP="00513A0F">
      <w:pPr>
        <w:spacing w:line="300" w:lineRule="auto"/>
        <w:ind w:firstLineChars="200" w:firstLine="420"/>
        <w:rPr>
          <w:rFonts w:ascii="宋体" w:eastAsia="宋体" w:hAnsi="宋体"/>
        </w:rPr>
      </w:pPr>
      <w:r w:rsidRPr="00513A0F">
        <w:rPr>
          <w:rFonts w:ascii="宋体" w:eastAsia="宋体" w:hAnsi="宋体"/>
        </w:rPr>
        <w:t xml:space="preserve">2. </w:t>
      </w:r>
      <w:r>
        <w:rPr>
          <w:rFonts w:ascii="宋体" w:eastAsia="宋体" w:hAnsi="宋体" w:hint="eastAsia"/>
        </w:rPr>
        <w:t>了解</w:t>
      </w:r>
      <w:r w:rsidRPr="00513A0F">
        <w:rPr>
          <w:rFonts w:ascii="宋体" w:eastAsia="宋体" w:hAnsi="宋体" w:hint="eastAsia"/>
        </w:rPr>
        <w:t>进出口商品交纳关税是不可缺少的手续。</w:t>
      </w:r>
    </w:p>
    <w:p w14:paraId="24F9CE0D" w14:textId="2869C1B0" w:rsidR="00513A0F" w:rsidRDefault="00513A0F" w:rsidP="00513A0F">
      <w:pPr>
        <w:spacing w:line="300" w:lineRule="auto"/>
        <w:ind w:firstLineChars="200" w:firstLine="420"/>
        <w:rPr>
          <w:rFonts w:ascii="宋体" w:eastAsia="宋体" w:hAnsi="宋体"/>
        </w:rPr>
      </w:pPr>
      <w:r w:rsidRPr="00513A0F">
        <w:rPr>
          <w:rFonts w:ascii="宋体" w:eastAsia="宋体" w:hAnsi="宋体" w:hint="eastAsia"/>
        </w:rPr>
        <w:t>3</w:t>
      </w:r>
      <w:r w:rsidRPr="00513A0F">
        <w:rPr>
          <w:rFonts w:ascii="宋体" w:eastAsia="宋体" w:hAnsi="宋体"/>
        </w:rPr>
        <w:t xml:space="preserve">. </w:t>
      </w:r>
      <w:r w:rsidRPr="00513A0F">
        <w:rPr>
          <w:rFonts w:ascii="宋体" w:eastAsia="宋体" w:hAnsi="宋体" w:hint="eastAsia"/>
        </w:rPr>
        <w:t>认识海关检查的流程。</w:t>
      </w:r>
    </w:p>
    <w:p w14:paraId="27F24838" w14:textId="64E4E761" w:rsidR="002B0F4F" w:rsidRDefault="002B0F4F" w:rsidP="00513A0F">
      <w:pPr>
        <w:spacing w:line="300" w:lineRule="auto"/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4</w:t>
      </w:r>
      <w:r>
        <w:rPr>
          <w:rFonts w:ascii="宋体" w:eastAsia="宋体" w:hAnsi="宋体"/>
        </w:rPr>
        <w:t xml:space="preserve">. </w:t>
      </w:r>
      <w:r>
        <w:rPr>
          <w:rFonts w:ascii="宋体" w:eastAsia="宋体" w:hAnsi="宋体" w:hint="eastAsia"/>
        </w:rPr>
        <w:t>掌握海关检查相关俄语表达。</w:t>
      </w:r>
    </w:p>
    <w:p w14:paraId="16F2E4AB" w14:textId="60E0137F" w:rsidR="009C52E1" w:rsidRPr="009C52E1" w:rsidRDefault="009C52E1" w:rsidP="00513A0F">
      <w:pPr>
        <w:spacing w:line="300" w:lineRule="auto"/>
        <w:ind w:firstLineChars="200" w:firstLine="420"/>
        <w:rPr>
          <w:rFonts w:ascii="宋体" w:eastAsia="宋体" w:hAnsi="宋体" w:hint="eastAsia"/>
        </w:rPr>
      </w:pPr>
      <w:r>
        <w:rPr>
          <w:rFonts w:ascii="宋体" w:eastAsia="宋体" w:hAnsi="宋体"/>
        </w:rPr>
        <w:t xml:space="preserve">5. </w:t>
      </w:r>
      <w:r>
        <w:rPr>
          <w:rFonts w:ascii="宋体" w:eastAsia="宋体" w:hAnsi="宋体" w:hint="eastAsia"/>
        </w:rPr>
        <w:t>会用俄语填写海关申报单。</w:t>
      </w:r>
    </w:p>
    <w:p w14:paraId="7B6C5D09" w14:textId="77777777" w:rsidR="003E3A9B" w:rsidRDefault="003E3A9B" w:rsidP="003E3A9B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073A271F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Новые слова и выражения</w:t>
      </w:r>
    </w:p>
    <w:p w14:paraId="5CFB85AF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Комментарии</w:t>
      </w:r>
    </w:p>
    <w:p w14:paraId="384477F8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Образцы</w:t>
      </w:r>
    </w:p>
    <w:p w14:paraId="35BB466D" w14:textId="77777777" w:rsidR="003E3A9B" w:rsidRPr="00866D32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Упражнения и задания</w:t>
      </w:r>
    </w:p>
    <w:p w14:paraId="6C899B90" w14:textId="77777777" w:rsidR="003E3A9B" w:rsidRPr="00EB2678" w:rsidRDefault="003E3A9B" w:rsidP="003E3A9B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7621C697" w14:textId="5924DCAE" w:rsidR="003E3A9B" w:rsidRPr="00EB2678" w:rsidRDefault="002B0F4F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/>
          <w:color w:val="000000"/>
          <w:kern w:val="0"/>
          <w:szCs w:val="21"/>
          <w:lang w:val="ru-RU"/>
        </w:rPr>
      </w:pPr>
      <w:r w:rsidRPr="00513A0F">
        <w:rPr>
          <w:rFonts w:ascii="宋体" w:eastAsia="宋体" w:hAnsi="宋体" w:cs="宋体" w:hint="eastAsia"/>
          <w:color w:val="000000"/>
          <w:kern w:val="0"/>
          <w:szCs w:val="21"/>
          <w:lang w:val="ru-RU"/>
        </w:rPr>
        <w:t>了解</w:t>
      </w:r>
      <w:r w:rsidRPr="00513A0F">
        <w:rPr>
          <w:rFonts w:ascii="宋体" w:eastAsia="宋体" w:hAnsi="宋体" w:hint="eastAsia"/>
        </w:rPr>
        <w:t>在海关需要进行相关的检查，如边防检查、海关检查、卫生检查等。</w:t>
      </w:r>
    </w:p>
    <w:p w14:paraId="00965413" w14:textId="0B8D8D23" w:rsidR="002B0F4F" w:rsidRDefault="002B0F4F" w:rsidP="002B0F4F">
      <w:pPr>
        <w:widowControl/>
        <w:spacing w:line="360" w:lineRule="auto"/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掌握海关检查</w:t>
      </w:r>
      <w:r w:rsidR="000054D4">
        <w:rPr>
          <w:rFonts w:ascii="宋体" w:eastAsia="宋体" w:hAnsi="宋体" w:hint="eastAsia"/>
        </w:rPr>
        <w:t>整个流程</w:t>
      </w:r>
      <w:r w:rsidR="00072FF7">
        <w:rPr>
          <w:rFonts w:ascii="宋体" w:eastAsia="宋体" w:hAnsi="宋体" w:hint="eastAsia"/>
        </w:rPr>
        <w:t>及</w:t>
      </w:r>
      <w:r>
        <w:rPr>
          <w:rFonts w:ascii="宋体" w:eastAsia="宋体" w:hAnsi="宋体" w:hint="eastAsia"/>
        </w:rPr>
        <w:t>相关俄语表达。</w:t>
      </w:r>
    </w:p>
    <w:p w14:paraId="4CCD7E2A" w14:textId="74D57E64" w:rsidR="000054D4" w:rsidRDefault="000054D4" w:rsidP="002B0F4F">
      <w:pPr>
        <w:widowControl/>
        <w:spacing w:line="360" w:lineRule="auto"/>
        <w:ind w:firstLineChars="200" w:firstLine="420"/>
        <w:rPr>
          <w:rFonts w:ascii="宋体" w:eastAsia="宋体" w:hAnsi="宋体" w:hint="eastAsia"/>
        </w:rPr>
      </w:pPr>
      <w:r>
        <w:rPr>
          <w:rFonts w:ascii="宋体" w:eastAsia="宋体" w:hAnsi="宋体" w:hint="eastAsia"/>
        </w:rPr>
        <w:t>掌握海关申报单的填报。</w:t>
      </w:r>
    </w:p>
    <w:p w14:paraId="28BBD9AA" w14:textId="7EAD73FC" w:rsidR="003E3A9B" w:rsidRPr="00EB2678" w:rsidRDefault="003E3A9B" w:rsidP="003E3A9B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 w:rsidRPr="00210D18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</w:t>
      </w:r>
      <w:r>
        <w:rPr>
          <w:rFonts w:ascii="Times New Roman" w:hAnsi="Times New Roman" w:cs="Times New Roman"/>
          <w:b/>
          <w:bCs/>
          <w:lang w:val="ru-RU"/>
        </w:rPr>
        <w:t>10</w:t>
      </w:r>
      <w:r w:rsidRPr="00210D18">
        <w:rPr>
          <w:rFonts w:ascii="Times New Roman" w:hAnsi="Times New Roman" w:cs="Times New Roman"/>
          <w:b/>
          <w:bCs/>
        </w:rPr>
        <w:t>课</w:t>
      </w:r>
      <w:r w:rsidRPr="00EB2678">
        <w:rPr>
          <w:rFonts w:ascii="Times New Roman" w:hAnsi="Times New Roman" w:cs="Times New Roman"/>
          <w:lang w:val="ru-RU"/>
        </w:rPr>
        <w:t xml:space="preserve"> </w:t>
      </w:r>
      <w:r w:rsidR="002C4D22" w:rsidRPr="002C4D22">
        <w:rPr>
          <w:rFonts w:ascii="Times New Roman" w:hAnsi="Times New Roman" w:cs="Times New Roman"/>
          <w:b/>
          <w:bCs/>
          <w:szCs w:val="21"/>
          <w:lang w:val="ru-RU"/>
        </w:rPr>
        <w:t>ДЕЛОВЫЕ</w:t>
      </w:r>
      <w:r w:rsidR="002C4D22" w:rsidRPr="002C4D22">
        <w:rPr>
          <w:rFonts w:ascii="Times New Roman" w:hAnsi="Times New Roman" w:cs="Times New Roman"/>
          <w:b/>
          <w:bCs/>
          <w:szCs w:val="21"/>
        </w:rPr>
        <w:t xml:space="preserve"> </w:t>
      </w:r>
      <w:r w:rsidR="002C4D22" w:rsidRPr="002C4D22">
        <w:rPr>
          <w:rFonts w:ascii="Times New Roman" w:hAnsi="Times New Roman" w:cs="Times New Roman"/>
          <w:b/>
          <w:bCs/>
          <w:szCs w:val="21"/>
          <w:lang w:val="ru-RU"/>
        </w:rPr>
        <w:t>ПЕРЕГОВОРЫ</w:t>
      </w:r>
    </w:p>
    <w:p w14:paraId="499A28AC" w14:textId="77777777" w:rsidR="003E3A9B" w:rsidRPr="00EB2678" w:rsidRDefault="003E3A9B" w:rsidP="003E3A9B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3A172720" w14:textId="7A11FADE" w:rsidR="003E3A9B" w:rsidRPr="00EB2678" w:rsidRDefault="003E3A9B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EB2678">
        <w:rPr>
          <w:rFonts w:ascii="ˎ̥" w:eastAsia="宋体" w:hAnsi="ˎ̥" w:cs="宋体"/>
          <w:color w:val="000000"/>
          <w:kern w:val="0"/>
          <w:szCs w:val="21"/>
          <w:lang w:val="ru-RU"/>
        </w:rPr>
        <w:t>1</w:t>
      </w:r>
      <w:r w:rsidRPr="00EB2678">
        <w:rPr>
          <w:rFonts w:ascii="ˎ̥" w:eastAsia="宋体" w:hAnsi="ˎ̥" w:cs="宋体" w:hint="eastAsia"/>
          <w:color w:val="000000"/>
          <w:kern w:val="0"/>
          <w:szCs w:val="21"/>
          <w:lang w:val="ru-RU"/>
        </w:rPr>
        <w:t>．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A51E95">
        <w:rPr>
          <w:rFonts w:hint="eastAsia"/>
          <w:szCs w:val="21"/>
        </w:rPr>
        <w:t>商务谈判流程、谈判</w:t>
      </w:r>
      <w:r w:rsidR="00A51E95">
        <w:rPr>
          <w:rFonts w:hint="eastAsia"/>
        </w:rPr>
        <w:t>内容</w:t>
      </w:r>
      <w:r w:rsidR="00A51E95">
        <w:rPr>
          <w:rFonts w:hint="eastAsia"/>
        </w:rPr>
        <w:t>的</w:t>
      </w:r>
      <w:r w:rsidR="00A51E95">
        <w:rPr>
          <w:rFonts w:hint="eastAsia"/>
        </w:rPr>
        <w:t>广泛</w:t>
      </w:r>
      <w:r w:rsidR="00A51E95">
        <w:rPr>
          <w:rFonts w:hint="eastAsia"/>
        </w:rPr>
        <w:t>性</w:t>
      </w:r>
      <w:r>
        <w:rPr>
          <w:szCs w:val="21"/>
        </w:rPr>
        <w:t>。</w:t>
      </w:r>
    </w:p>
    <w:p w14:paraId="2544CBE5" w14:textId="03BD2EBA" w:rsidR="003E3A9B" w:rsidRDefault="003E3A9B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/>
          <w:color w:val="000000"/>
          <w:kern w:val="0"/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2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 w:rsidR="00A51E95">
        <w:rPr>
          <w:rFonts w:hint="eastAsia"/>
        </w:rPr>
        <w:t>表示谈判开始、继续、结束</w:t>
      </w:r>
      <w:r w:rsidR="00A51E95">
        <w:rPr>
          <w:rFonts w:hint="eastAsia"/>
          <w:lang w:val="ru-RU"/>
        </w:rPr>
        <w:t>、</w:t>
      </w:r>
      <w:r w:rsidR="00A51E95">
        <w:rPr>
          <w:rFonts w:hint="eastAsia"/>
        </w:rPr>
        <w:t>同意、不同意、合适、不合适</w:t>
      </w:r>
      <w:r w:rsidR="00A51E95">
        <w:rPr>
          <w:rFonts w:hint="eastAsia"/>
          <w:lang w:val="ru-RU"/>
        </w:rPr>
        <w:t>、</w:t>
      </w:r>
      <w:r w:rsidR="00A51E95">
        <w:rPr>
          <w:rFonts w:hint="eastAsia"/>
        </w:rPr>
        <w:t>提出建议、希望</w:t>
      </w:r>
      <w:r w:rsidR="00A51E95">
        <w:rPr>
          <w:rFonts w:hint="eastAsia"/>
          <w:lang w:val="ru-RU"/>
        </w:rPr>
        <w:t>、</w:t>
      </w:r>
      <w:r w:rsidR="00A51E95">
        <w:rPr>
          <w:rFonts w:hint="eastAsia"/>
        </w:rPr>
        <w:t>需要、提请注意</w:t>
      </w:r>
      <w:r w:rsidR="00A51E95">
        <w:rPr>
          <w:rFonts w:hint="eastAsia"/>
          <w:lang w:val="ru-RU"/>
        </w:rPr>
        <w:t>、</w:t>
      </w:r>
      <w:r w:rsidR="00A51E95">
        <w:rPr>
          <w:rFonts w:hint="eastAsia"/>
        </w:rPr>
        <w:t>满意不满意、感兴趣等用语的俄汉语表达方法。</w:t>
      </w:r>
    </w:p>
    <w:p w14:paraId="5B4EDECA" w14:textId="4223EF12" w:rsidR="003E3A9B" w:rsidRDefault="003E3A9B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3</w:t>
      </w:r>
      <w:r>
        <w:rPr>
          <w:rFonts w:ascii="ˎ̥" w:eastAsia="宋体" w:hAnsi="ˎ̥" w:cs="宋体"/>
          <w:color w:val="000000"/>
          <w:kern w:val="0"/>
          <w:szCs w:val="21"/>
        </w:rPr>
        <w:t xml:space="preserve">. </w:t>
      </w:r>
    </w:p>
    <w:p w14:paraId="7048298E" w14:textId="77777777" w:rsidR="003E3A9B" w:rsidRDefault="003E3A9B" w:rsidP="003E3A9B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lastRenderedPageBreak/>
        <w:t>二、课程内容</w:t>
      </w:r>
    </w:p>
    <w:p w14:paraId="1B6F0F6B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Новые слова и выражения</w:t>
      </w:r>
    </w:p>
    <w:p w14:paraId="0EAF45D4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Комментарии</w:t>
      </w:r>
    </w:p>
    <w:p w14:paraId="75169434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Образцы</w:t>
      </w:r>
    </w:p>
    <w:p w14:paraId="7E4085F3" w14:textId="77777777" w:rsidR="003E3A9B" w:rsidRPr="00866D32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Упражнения и задания</w:t>
      </w:r>
    </w:p>
    <w:p w14:paraId="0C5FAD3F" w14:textId="77777777" w:rsidR="003E3A9B" w:rsidRPr="00EB2678" w:rsidRDefault="003E3A9B" w:rsidP="003E3A9B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4D860800" w14:textId="55F333C4" w:rsidR="003E3A9B" w:rsidRPr="00EB2678" w:rsidRDefault="00A51E95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/>
          <w:color w:val="000000"/>
          <w:kern w:val="0"/>
          <w:szCs w:val="21"/>
          <w:lang w:val="ru-RU"/>
        </w:rPr>
      </w:pP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>
        <w:rPr>
          <w:rFonts w:hint="eastAsia"/>
          <w:szCs w:val="21"/>
        </w:rPr>
        <w:t>商务谈判流程</w:t>
      </w:r>
      <w:r w:rsidR="003E3A9B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29EDD818" w14:textId="6F8A840A" w:rsidR="003E3A9B" w:rsidRPr="00EB2678" w:rsidRDefault="00A51E95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>
        <w:rPr>
          <w:rFonts w:hint="eastAsia"/>
        </w:rPr>
        <w:t>表示谈判开始、继续、结束</w:t>
      </w:r>
      <w:r>
        <w:rPr>
          <w:rFonts w:hint="eastAsia"/>
          <w:lang w:val="ru-RU"/>
        </w:rPr>
        <w:t>、</w:t>
      </w:r>
      <w:r>
        <w:rPr>
          <w:rFonts w:hint="eastAsia"/>
        </w:rPr>
        <w:t>同意、不同意、合适、不合适</w:t>
      </w:r>
      <w:r>
        <w:rPr>
          <w:rFonts w:hint="eastAsia"/>
          <w:lang w:val="ru-RU"/>
        </w:rPr>
        <w:t>、</w:t>
      </w:r>
      <w:r>
        <w:rPr>
          <w:rFonts w:hint="eastAsia"/>
        </w:rPr>
        <w:t>提出建议、希望</w:t>
      </w:r>
      <w:r>
        <w:rPr>
          <w:rFonts w:hint="eastAsia"/>
          <w:lang w:val="ru-RU"/>
        </w:rPr>
        <w:t>、</w:t>
      </w:r>
      <w:r>
        <w:rPr>
          <w:rFonts w:hint="eastAsia"/>
        </w:rPr>
        <w:t>需要、提请注意</w:t>
      </w:r>
      <w:r>
        <w:rPr>
          <w:rFonts w:hint="eastAsia"/>
          <w:lang w:val="ru-RU"/>
        </w:rPr>
        <w:t>、</w:t>
      </w:r>
      <w:r>
        <w:rPr>
          <w:rFonts w:hint="eastAsia"/>
        </w:rPr>
        <w:t>满意不满意、感兴趣等用语的俄汉语表达方法。</w:t>
      </w:r>
    </w:p>
    <w:p w14:paraId="2487E05F" w14:textId="7426F508" w:rsidR="003E3A9B" w:rsidRPr="00EB2678" w:rsidRDefault="003E3A9B" w:rsidP="003E3A9B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 w:rsidRPr="00210D18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</w:t>
      </w:r>
      <w:r>
        <w:rPr>
          <w:rFonts w:ascii="Times New Roman" w:hAnsi="Times New Roman" w:cs="Times New Roman"/>
          <w:b/>
          <w:bCs/>
          <w:lang w:val="ru-RU"/>
        </w:rPr>
        <w:t>11</w:t>
      </w:r>
      <w:r w:rsidRPr="00210D18">
        <w:rPr>
          <w:rFonts w:ascii="Times New Roman" w:hAnsi="Times New Roman" w:cs="Times New Roman"/>
          <w:b/>
          <w:bCs/>
        </w:rPr>
        <w:t>课</w:t>
      </w:r>
      <w:r w:rsidRPr="00EB2678">
        <w:rPr>
          <w:rFonts w:ascii="Times New Roman" w:hAnsi="Times New Roman" w:cs="Times New Roman"/>
          <w:lang w:val="ru-RU"/>
        </w:rPr>
        <w:t xml:space="preserve"> </w:t>
      </w:r>
      <w:r w:rsidR="00285285" w:rsidRPr="00285285">
        <w:rPr>
          <w:rFonts w:ascii="Times New Roman" w:hAnsi="Times New Roman" w:cs="Times New Roman"/>
          <w:b/>
          <w:bCs/>
          <w:szCs w:val="21"/>
          <w:lang w:val="ru-RU"/>
        </w:rPr>
        <w:t>ПЕРЕГОВОРЫ</w:t>
      </w:r>
      <w:r w:rsidR="00285285" w:rsidRPr="00285285">
        <w:rPr>
          <w:rFonts w:ascii="Times New Roman" w:hAnsi="Times New Roman" w:cs="Times New Roman"/>
          <w:b/>
          <w:bCs/>
          <w:szCs w:val="21"/>
        </w:rPr>
        <w:t xml:space="preserve"> </w:t>
      </w:r>
      <w:r w:rsidR="00285285" w:rsidRPr="00285285">
        <w:rPr>
          <w:rFonts w:ascii="Times New Roman" w:hAnsi="Times New Roman" w:cs="Times New Roman"/>
          <w:b/>
          <w:bCs/>
          <w:szCs w:val="21"/>
          <w:lang w:val="ru-RU"/>
        </w:rPr>
        <w:t>О</w:t>
      </w:r>
      <w:r w:rsidR="00285285" w:rsidRPr="00285285">
        <w:rPr>
          <w:rFonts w:ascii="Times New Roman" w:hAnsi="Times New Roman" w:cs="Times New Roman"/>
          <w:b/>
          <w:bCs/>
          <w:szCs w:val="21"/>
        </w:rPr>
        <w:t xml:space="preserve"> </w:t>
      </w:r>
      <w:r w:rsidR="00285285" w:rsidRPr="00285285">
        <w:rPr>
          <w:rFonts w:ascii="Times New Roman" w:hAnsi="Times New Roman" w:cs="Times New Roman"/>
          <w:b/>
          <w:bCs/>
          <w:szCs w:val="21"/>
          <w:lang w:val="ru-RU"/>
        </w:rPr>
        <w:t>ЦЕНЕ</w:t>
      </w:r>
    </w:p>
    <w:p w14:paraId="0BB75337" w14:textId="77777777" w:rsidR="003E3A9B" w:rsidRPr="00EB2678" w:rsidRDefault="003E3A9B" w:rsidP="003E3A9B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13000906" w14:textId="2B119B18" w:rsidR="003E3A9B" w:rsidRPr="00EB2678" w:rsidRDefault="003E3A9B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EB2678">
        <w:rPr>
          <w:rFonts w:ascii="ˎ̥" w:eastAsia="宋体" w:hAnsi="ˎ̥" w:cs="宋体"/>
          <w:color w:val="000000"/>
          <w:kern w:val="0"/>
          <w:szCs w:val="21"/>
          <w:lang w:val="ru-RU"/>
        </w:rPr>
        <w:t>1</w:t>
      </w:r>
      <w:r w:rsidRPr="00EB2678">
        <w:rPr>
          <w:rFonts w:ascii="ˎ̥" w:eastAsia="宋体" w:hAnsi="ˎ̥" w:cs="宋体" w:hint="eastAsia"/>
          <w:color w:val="000000"/>
          <w:kern w:val="0"/>
          <w:szCs w:val="21"/>
          <w:lang w:val="ru-RU"/>
        </w:rPr>
        <w:t>．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285285">
        <w:rPr>
          <w:rFonts w:hint="eastAsia"/>
        </w:rPr>
        <w:t>价格是贸易洽谈中的重要问题，价格的高低直接影响到交易双方的利益</w:t>
      </w:r>
      <w:r>
        <w:rPr>
          <w:szCs w:val="21"/>
        </w:rPr>
        <w:t>。</w:t>
      </w:r>
    </w:p>
    <w:p w14:paraId="0366ECD2" w14:textId="304DA5C3" w:rsidR="003E3A9B" w:rsidRDefault="003E3A9B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/>
          <w:color w:val="000000"/>
          <w:kern w:val="0"/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2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 w:rsidR="00285285">
        <w:rPr>
          <w:rFonts w:ascii="ˎ̥" w:eastAsia="宋体" w:hAnsi="ˎ̥" w:cs="宋体" w:hint="eastAsia"/>
          <w:color w:val="000000"/>
          <w:kern w:val="0"/>
          <w:szCs w:val="21"/>
        </w:rPr>
        <w:t>谈判技巧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1E97EC43" w14:textId="138FB9E1" w:rsidR="003E3A9B" w:rsidRDefault="003E3A9B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3</w:t>
      </w:r>
      <w:r>
        <w:rPr>
          <w:rFonts w:ascii="ˎ̥" w:eastAsia="宋体" w:hAnsi="ˎ̥" w:cs="宋体"/>
          <w:color w:val="000000"/>
          <w:kern w:val="0"/>
          <w:szCs w:val="21"/>
        </w:rPr>
        <w:t xml:space="preserve">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 w:rsidR="00285285">
        <w:rPr>
          <w:rFonts w:ascii="ˎ̥" w:eastAsia="宋体" w:hAnsi="ˎ̥" w:cs="宋体" w:hint="eastAsia"/>
          <w:color w:val="000000"/>
          <w:kern w:val="0"/>
          <w:szCs w:val="21"/>
        </w:rPr>
        <w:t>谈判过程中</w:t>
      </w:r>
      <w:r w:rsidR="002A41E2">
        <w:rPr>
          <w:rFonts w:ascii="ˎ̥" w:eastAsia="宋体" w:hAnsi="ˎ̥" w:cs="宋体" w:hint="eastAsia"/>
          <w:color w:val="000000"/>
          <w:kern w:val="0"/>
          <w:szCs w:val="21"/>
        </w:rPr>
        <w:t>常用的俄文表达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18F20B35" w14:textId="77777777" w:rsidR="003E3A9B" w:rsidRDefault="003E3A9B" w:rsidP="003E3A9B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18A4AE99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Новые слова и выражения</w:t>
      </w:r>
    </w:p>
    <w:p w14:paraId="00CADBDB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Комментарии</w:t>
      </w:r>
    </w:p>
    <w:p w14:paraId="016123D9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Образцы</w:t>
      </w:r>
    </w:p>
    <w:p w14:paraId="06A8F3A9" w14:textId="77777777" w:rsidR="003E3A9B" w:rsidRPr="00866D32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Упражнения и задания</w:t>
      </w:r>
    </w:p>
    <w:p w14:paraId="1A983F5F" w14:textId="77777777" w:rsidR="003E3A9B" w:rsidRPr="00EB2678" w:rsidRDefault="003E3A9B" w:rsidP="003E3A9B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3F9D2DCC" w14:textId="31E006F6" w:rsidR="003E3A9B" w:rsidRPr="00EB2678" w:rsidRDefault="002A41E2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掌握谈判过程中常用的俄文表达。</w:t>
      </w:r>
    </w:p>
    <w:p w14:paraId="0BF2CE8B" w14:textId="0A922B0F" w:rsidR="003E3A9B" w:rsidRPr="00EB2678" w:rsidRDefault="003E3A9B" w:rsidP="003E3A9B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 w:rsidRPr="00210D18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</w:t>
      </w:r>
      <w:r>
        <w:rPr>
          <w:rFonts w:ascii="Times New Roman" w:hAnsi="Times New Roman" w:cs="Times New Roman"/>
          <w:b/>
          <w:bCs/>
          <w:lang w:val="ru-RU"/>
        </w:rPr>
        <w:t>12</w:t>
      </w:r>
      <w:r w:rsidRPr="00210D18">
        <w:rPr>
          <w:rFonts w:ascii="Times New Roman" w:hAnsi="Times New Roman" w:cs="Times New Roman"/>
          <w:b/>
          <w:bCs/>
        </w:rPr>
        <w:t>课</w:t>
      </w:r>
      <w:r w:rsidRPr="00EB2678">
        <w:rPr>
          <w:rFonts w:ascii="Times New Roman" w:hAnsi="Times New Roman" w:cs="Times New Roman"/>
          <w:lang w:val="ru-RU"/>
        </w:rPr>
        <w:t xml:space="preserve"> </w:t>
      </w:r>
      <w:r w:rsidR="00A83744" w:rsidRPr="00A83744">
        <w:rPr>
          <w:rFonts w:ascii="Times New Roman" w:hAnsi="Times New Roman" w:cs="Times New Roman"/>
          <w:b/>
          <w:bCs/>
          <w:szCs w:val="21"/>
          <w:lang w:val="ru-RU"/>
        </w:rPr>
        <w:t>МЕЖДУНАРОДНАЯ</w:t>
      </w:r>
      <w:r w:rsidR="00A83744" w:rsidRPr="00A83744">
        <w:rPr>
          <w:rFonts w:ascii="Times New Roman" w:hAnsi="Times New Roman" w:cs="Times New Roman"/>
          <w:b/>
          <w:bCs/>
          <w:szCs w:val="21"/>
        </w:rPr>
        <w:t xml:space="preserve"> </w:t>
      </w:r>
      <w:r w:rsidR="00A83744" w:rsidRPr="00A83744">
        <w:rPr>
          <w:rFonts w:ascii="Times New Roman" w:hAnsi="Times New Roman" w:cs="Times New Roman"/>
          <w:b/>
          <w:bCs/>
          <w:szCs w:val="21"/>
          <w:lang w:val="ru-RU"/>
        </w:rPr>
        <w:t>ТОРГОВЛЯ</w:t>
      </w:r>
    </w:p>
    <w:p w14:paraId="7CEA5F64" w14:textId="77777777" w:rsidR="003E3A9B" w:rsidRPr="00EB2678" w:rsidRDefault="003E3A9B" w:rsidP="003E3A9B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465A88AC" w14:textId="7A2A58F2" w:rsidR="003E3A9B" w:rsidRPr="00EB2678" w:rsidRDefault="003E3A9B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EB2678">
        <w:rPr>
          <w:rFonts w:ascii="ˎ̥" w:eastAsia="宋体" w:hAnsi="ˎ̥" w:cs="宋体"/>
          <w:color w:val="000000"/>
          <w:kern w:val="0"/>
          <w:szCs w:val="21"/>
          <w:lang w:val="ru-RU"/>
        </w:rPr>
        <w:t>1</w:t>
      </w:r>
      <w:r w:rsidRPr="00EB2678">
        <w:rPr>
          <w:rFonts w:ascii="ˎ̥" w:eastAsia="宋体" w:hAnsi="ˎ̥" w:cs="宋体" w:hint="eastAsia"/>
          <w:color w:val="000000"/>
          <w:kern w:val="0"/>
          <w:szCs w:val="21"/>
          <w:lang w:val="ru-RU"/>
        </w:rPr>
        <w:t>．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A83744">
        <w:rPr>
          <w:rFonts w:hint="eastAsia"/>
        </w:rPr>
        <w:t>国际贸易的分类及主要流程</w:t>
      </w:r>
      <w:r>
        <w:rPr>
          <w:szCs w:val="21"/>
        </w:rPr>
        <w:t>。</w:t>
      </w:r>
    </w:p>
    <w:p w14:paraId="1A3A0661" w14:textId="1BE0DDE1" w:rsidR="003E3A9B" w:rsidRDefault="003E3A9B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/>
          <w:color w:val="000000"/>
          <w:kern w:val="0"/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2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 w:rsidR="00A83744">
        <w:rPr>
          <w:rFonts w:ascii="ˎ̥" w:eastAsia="宋体" w:hAnsi="ˎ̥" w:cs="宋体" w:hint="eastAsia"/>
          <w:color w:val="000000"/>
          <w:kern w:val="0"/>
          <w:szCs w:val="21"/>
        </w:rPr>
        <w:t>国际贸易相关术语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3F136D30" w14:textId="403CB043" w:rsidR="003E3A9B" w:rsidRDefault="003E3A9B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3</w:t>
      </w:r>
      <w:r>
        <w:rPr>
          <w:rFonts w:ascii="ˎ̥" w:eastAsia="宋体" w:hAnsi="ˎ̥" w:cs="宋体"/>
          <w:color w:val="000000"/>
          <w:kern w:val="0"/>
          <w:szCs w:val="21"/>
        </w:rPr>
        <w:t xml:space="preserve">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 w:rsidR="00A83744">
        <w:rPr>
          <w:rFonts w:ascii="ˎ̥" w:eastAsia="宋体" w:hAnsi="ˎ̥" w:cs="宋体" w:hint="eastAsia"/>
          <w:color w:val="000000"/>
          <w:kern w:val="0"/>
          <w:szCs w:val="21"/>
        </w:rPr>
        <w:t>国际贸易</w:t>
      </w:r>
      <w:r>
        <w:rPr>
          <w:rFonts w:ascii="ˎ̥" w:eastAsia="宋体" w:hAnsi="ˎ̥" w:cs="宋体" w:hint="eastAsia"/>
          <w:color w:val="000000"/>
          <w:kern w:val="0"/>
          <w:szCs w:val="21"/>
        </w:rPr>
        <w:t>相关俄语表达。</w:t>
      </w:r>
    </w:p>
    <w:p w14:paraId="1A7917F4" w14:textId="77777777" w:rsidR="003E3A9B" w:rsidRDefault="003E3A9B" w:rsidP="003E3A9B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32989FDE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Новые слова и выражения</w:t>
      </w:r>
    </w:p>
    <w:p w14:paraId="2439D247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Комментарии</w:t>
      </w:r>
    </w:p>
    <w:p w14:paraId="5944C455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Образцы</w:t>
      </w:r>
    </w:p>
    <w:p w14:paraId="3E2CE937" w14:textId="77777777" w:rsidR="003E3A9B" w:rsidRPr="00866D32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Упражнения и задания</w:t>
      </w:r>
    </w:p>
    <w:p w14:paraId="5BFBB1E1" w14:textId="77777777" w:rsidR="003E3A9B" w:rsidRPr="00EB2678" w:rsidRDefault="003E3A9B" w:rsidP="003E3A9B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61E3E8D7" w14:textId="7A31D1A9" w:rsidR="003E3A9B" w:rsidRPr="00EB2678" w:rsidRDefault="00E45B6B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/>
          <w:color w:val="000000"/>
          <w:kern w:val="0"/>
          <w:szCs w:val="21"/>
          <w:lang w:val="ru-RU"/>
        </w:rPr>
      </w:pP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lastRenderedPageBreak/>
        <w:t>了解</w:t>
      </w:r>
      <w:r>
        <w:rPr>
          <w:rFonts w:hint="eastAsia"/>
        </w:rPr>
        <w:t>国际贸易的分类及主要流程</w:t>
      </w:r>
      <w:r w:rsidR="003E3A9B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7F6873B7" w14:textId="125A7A22" w:rsidR="003E3A9B" w:rsidRPr="00EB2678" w:rsidRDefault="00E45B6B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掌握国际贸易相关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专业术语和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俄语表达。</w:t>
      </w:r>
    </w:p>
    <w:p w14:paraId="652C3E19" w14:textId="06647399" w:rsidR="003E3A9B" w:rsidRPr="00A83744" w:rsidRDefault="003E3A9B" w:rsidP="003E3A9B">
      <w:pPr>
        <w:widowControl/>
        <w:spacing w:line="360" w:lineRule="auto"/>
        <w:jc w:val="center"/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/>
        </w:rPr>
      </w:pPr>
      <w:r w:rsidRPr="00210D18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</w:t>
      </w:r>
      <w:r>
        <w:rPr>
          <w:rFonts w:ascii="Times New Roman" w:hAnsi="Times New Roman" w:cs="Times New Roman"/>
          <w:b/>
          <w:bCs/>
          <w:lang w:val="ru-RU"/>
        </w:rPr>
        <w:t>13</w:t>
      </w:r>
      <w:r w:rsidRPr="00210D18">
        <w:rPr>
          <w:rFonts w:ascii="Times New Roman" w:hAnsi="Times New Roman" w:cs="Times New Roman"/>
          <w:b/>
          <w:bCs/>
        </w:rPr>
        <w:t>课</w:t>
      </w:r>
      <w:r w:rsidRPr="00EB2678">
        <w:rPr>
          <w:rFonts w:ascii="Times New Roman" w:hAnsi="Times New Roman" w:cs="Times New Roman"/>
          <w:lang w:val="ru-RU"/>
        </w:rPr>
        <w:t xml:space="preserve"> </w:t>
      </w:r>
      <w:r w:rsidR="00A83744" w:rsidRPr="00A83744">
        <w:rPr>
          <w:rFonts w:ascii="Times New Roman" w:hAnsi="Times New Roman" w:cs="Times New Roman"/>
          <w:b/>
          <w:bCs/>
          <w:szCs w:val="21"/>
          <w:lang w:val="ru-RU"/>
        </w:rPr>
        <w:t>ЭЛЕКТРОННАЯ</w:t>
      </w:r>
      <w:r w:rsidR="00A83744" w:rsidRPr="00A83744">
        <w:rPr>
          <w:rFonts w:ascii="Times New Roman" w:hAnsi="Times New Roman" w:cs="Times New Roman"/>
          <w:b/>
          <w:bCs/>
          <w:szCs w:val="21"/>
        </w:rPr>
        <w:t xml:space="preserve"> </w:t>
      </w:r>
      <w:r w:rsidR="00A83744" w:rsidRPr="00A83744">
        <w:rPr>
          <w:rFonts w:ascii="Times New Roman" w:hAnsi="Times New Roman" w:cs="Times New Roman"/>
          <w:b/>
          <w:bCs/>
          <w:szCs w:val="21"/>
          <w:lang w:val="ru-RU"/>
        </w:rPr>
        <w:t>КОММЕРЦИЯ</w:t>
      </w:r>
    </w:p>
    <w:p w14:paraId="6D57206B" w14:textId="77777777" w:rsidR="003E3A9B" w:rsidRPr="00EB2678" w:rsidRDefault="003E3A9B" w:rsidP="003E3A9B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428392D2" w14:textId="5E01179D" w:rsidR="003E3A9B" w:rsidRPr="00EB2678" w:rsidRDefault="003E3A9B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EB2678">
        <w:rPr>
          <w:rFonts w:ascii="ˎ̥" w:eastAsia="宋体" w:hAnsi="ˎ̥" w:cs="宋体"/>
          <w:color w:val="000000"/>
          <w:kern w:val="0"/>
          <w:szCs w:val="21"/>
          <w:lang w:val="ru-RU"/>
        </w:rPr>
        <w:t>1</w:t>
      </w:r>
      <w:r w:rsidRPr="00EB2678">
        <w:rPr>
          <w:rFonts w:ascii="ˎ̥" w:eastAsia="宋体" w:hAnsi="ˎ̥" w:cs="宋体" w:hint="eastAsia"/>
          <w:color w:val="000000"/>
          <w:kern w:val="0"/>
          <w:szCs w:val="21"/>
          <w:lang w:val="ru-RU"/>
        </w:rPr>
        <w:t>．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045B2B">
        <w:rPr>
          <w:rFonts w:hint="eastAsia"/>
          <w:lang w:val="ru-RU"/>
        </w:rPr>
        <w:t>电子商务是利用国际互联网进行商务活动的一种方式，能够实现消费者的网上购物、商户之间的网上交易和在线电子支付以及各种商务活动、交易活动、金融活动及相关的综合服务活动。</w:t>
      </w:r>
    </w:p>
    <w:p w14:paraId="4CA45622" w14:textId="27017902" w:rsidR="003E3A9B" w:rsidRDefault="003E3A9B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/>
          <w:color w:val="000000"/>
          <w:kern w:val="0"/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2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 w:rsidR="00045B2B">
        <w:rPr>
          <w:rFonts w:ascii="ˎ̥" w:eastAsia="宋体" w:hAnsi="ˎ̥" w:cs="宋体" w:hint="eastAsia"/>
          <w:color w:val="000000"/>
          <w:kern w:val="0"/>
          <w:szCs w:val="21"/>
        </w:rPr>
        <w:t>电子商务相关术语及俄语表达。</w:t>
      </w:r>
    </w:p>
    <w:p w14:paraId="30B6C006" w14:textId="77777777" w:rsidR="003E3A9B" w:rsidRDefault="003E3A9B" w:rsidP="003E3A9B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6DF17F1E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Новые слова и выражения</w:t>
      </w:r>
    </w:p>
    <w:p w14:paraId="64A6930A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Комментарии</w:t>
      </w:r>
    </w:p>
    <w:p w14:paraId="6563CB42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Образцы</w:t>
      </w:r>
    </w:p>
    <w:p w14:paraId="4079A102" w14:textId="77777777" w:rsidR="003E3A9B" w:rsidRPr="00866D32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Упражнения и задания</w:t>
      </w:r>
    </w:p>
    <w:p w14:paraId="15229123" w14:textId="77777777" w:rsidR="003E3A9B" w:rsidRPr="00EB2678" w:rsidRDefault="003E3A9B" w:rsidP="003E3A9B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2AACC371" w14:textId="77777777" w:rsidR="00045B2B" w:rsidRDefault="00045B2B" w:rsidP="00045B2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掌握电子商务相关术语及俄语表达。</w:t>
      </w:r>
    </w:p>
    <w:p w14:paraId="40D1A38D" w14:textId="39E6BFAF" w:rsidR="003E3A9B" w:rsidRPr="001C7F73" w:rsidRDefault="003E3A9B" w:rsidP="003E3A9B">
      <w:pPr>
        <w:widowControl/>
        <w:spacing w:line="360" w:lineRule="auto"/>
        <w:jc w:val="center"/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/>
        </w:rPr>
      </w:pPr>
      <w:r w:rsidRPr="00210D18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</w:t>
      </w:r>
      <w:r>
        <w:rPr>
          <w:rFonts w:ascii="Times New Roman" w:hAnsi="Times New Roman" w:cs="Times New Roman"/>
          <w:b/>
          <w:bCs/>
          <w:lang w:val="ru-RU"/>
        </w:rPr>
        <w:t>14</w:t>
      </w:r>
      <w:r w:rsidRPr="00210D18">
        <w:rPr>
          <w:rFonts w:ascii="Times New Roman" w:hAnsi="Times New Roman" w:cs="Times New Roman"/>
          <w:b/>
          <w:bCs/>
        </w:rPr>
        <w:t>课</w:t>
      </w:r>
      <w:r w:rsidRPr="00EB2678">
        <w:rPr>
          <w:rFonts w:ascii="Times New Roman" w:hAnsi="Times New Roman" w:cs="Times New Roman"/>
          <w:lang w:val="ru-RU"/>
        </w:rPr>
        <w:t xml:space="preserve"> </w:t>
      </w:r>
      <w:r w:rsidR="001C7F73" w:rsidRPr="001C7F73">
        <w:rPr>
          <w:rFonts w:ascii="Times New Roman" w:hAnsi="Times New Roman" w:cs="Times New Roman"/>
          <w:b/>
          <w:bCs/>
          <w:szCs w:val="21"/>
          <w:lang w:val="ru-RU"/>
        </w:rPr>
        <w:t>ПЛАТЕЖ</w:t>
      </w:r>
      <w:r w:rsidR="001C7F73" w:rsidRPr="001C7F73">
        <w:rPr>
          <w:rFonts w:ascii="Times New Roman" w:hAnsi="Times New Roman" w:cs="Times New Roman"/>
          <w:b/>
          <w:bCs/>
          <w:szCs w:val="21"/>
        </w:rPr>
        <w:t xml:space="preserve">  </w:t>
      </w:r>
      <w:r w:rsidR="001C7F73" w:rsidRPr="001C7F73">
        <w:rPr>
          <w:rFonts w:ascii="Times New Roman" w:hAnsi="Times New Roman" w:cs="Times New Roman"/>
          <w:b/>
          <w:bCs/>
          <w:szCs w:val="21"/>
          <w:lang w:val="ru-RU"/>
        </w:rPr>
        <w:t>РАСЧЕТ</w:t>
      </w:r>
    </w:p>
    <w:p w14:paraId="457C3A4E" w14:textId="77777777" w:rsidR="003E3A9B" w:rsidRPr="00EB2678" w:rsidRDefault="003E3A9B" w:rsidP="003E3A9B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49D59342" w14:textId="0FDFE50B" w:rsidR="003E3A9B" w:rsidRPr="001C7F73" w:rsidRDefault="003E3A9B" w:rsidP="001C7F73">
      <w:pPr>
        <w:spacing w:line="300" w:lineRule="auto"/>
        <w:ind w:firstLineChars="200" w:firstLine="420"/>
        <w:rPr>
          <w:rFonts w:hint="eastAsia"/>
        </w:rPr>
      </w:pPr>
      <w:r w:rsidRPr="00EB2678">
        <w:rPr>
          <w:rFonts w:ascii="ˎ̥" w:eastAsia="宋体" w:hAnsi="ˎ̥" w:cs="宋体"/>
          <w:color w:val="000000"/>
          <w:kern w:val="0"/>
          <w:szCs w:val="21"/>
          <w:lang w:val="ru-RU"/>
        </w:rPr>
        <w:t>1</w:t>
      </w:r>
      <w:r w:rsidRPr="00EB2678">
        <w:rPr>
          <w:rFonts w:ascii="ˎ̥" w:eastAsia="宋体" w:hAnsi="ˎ̥" w:cs="宋体" w:hint="eastAsia"/>
          <w:color w:val="000000"/>
          <w:kern w:val="0"/>
          <w:szCs w:val="21"/>
          <w:lang w:val="ru-RU"/>
        </w:rPr>
        <w:t>．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1C7F73">
        <w:rPr>
          <w:rFonts w:hint="eastAsia"/>
        </w:rPr>
        <w:t>支付通常包括信用证、电汇、预付款、托收等方式。</w:t>
      </w:r>
    </w:p>
    <w:p w14:paraId="217F2B69" w14:textId="1B629E8E" w:rsidR="003E3A9B" w:rsidRDefault="003E3A9B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/>
          <w:color w:val="000000"/>
          <w:kern w:val="0"/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2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 w:rsidR="001C7F73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1C7F73">
        <w:rPr>
          <w:rFonts w:hint="eastAsia"/>
        </w:rPr>
        <w:t>结算通常包括现金结算和实物结算等方式。</w:t>
      </w:r>
    </w:p>
    <w:p w14:paraId="26B12C38" w14:textId="1F8B079C" w:rsidR="003E3A9B" w:rsidRDefault="003E3A9B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3</w:t>
      </w:r>
      <w:r>
        <w:rPr>
          <w:rFonts w:ascii="ˎ̥" w:eastAsia="宋体" w:hAnsi="ˎ̥" w:cs="宋体"/>
          <w:color w:val="000000"/>
          <w:kern w:val="0"/>
          <w:szCs w:val="21"/>
        </w:rPr>
        <w:t xml:space="preserve">. </w:t>
      </w:r>
      <w:r w:rsidR="001C7F73">
        <w:rPr>
          <w:rFonts w:ascii="ˎ̥" w:eastAsia="宋体" w:hAnsi="ˎ̥" w:cs="宋体" w:hint="eastAsia"/>
          <w:color w:val="000000"/>
          <w:kern w:val="0"/>
          <w:szCs w:val="21"/>
        </w:rPr>
        <w:t>了解并</w:t>
      </w:r>
      <w:r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 w:rsidR="001C7F73">
        <w:rPr>
          <w:rFonts w:hint="eastAsia"/>
        </w:rPr>
        <w:t>支付流程及专业术语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75FA2859" w14:textId="3C8D4EED" w:rsidR="003E3A9B" w:rsidRPr="0069234D" w:rsidRDefault="003E3A9B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4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 w:rsidR="001C7F73">
        <w:rPr>
          <w:rFonts w:ascii="ˎ̥" w:eastAsia="宋体" w:hAnsi="ˎ̥" w:cs="宋体" w:hint="eastAsia"/>
          <w:color w:val="000000"/>
          <w:kern w:val="0"/>
          <w:szCs w:val="21"/>
        </w:rPr>
        <w:t>掌握支付、结算相关俄语表达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18EACD87" w14:textId="77777777" w:rsidR="003E3A9B" w:rsidRDefault="003E3A9B" w:rsidP="003E3A9B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02DB7CCD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Новые слова и выражения</w:t>
      </w:r>
    </w:p>
    <w:p w14:paraId="394F8643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Комментарии</w:t>
      </w:r>
    </w:p>
    <w:p w14:paraId="3ADE7E40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Образцы</w:t>
      </w:r>
    </w:p>
    <w:p w14:paraId="049E39CA" w14:textId="77777777" w:rsidR="003E3A9B" w:rsidRPr="00866D32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Упражнения и задания</w:t>
      </w:r>
    </w:p>
    <w:p w14:paraId="451BBA5F" w14:textId="77777777" w:rsidR="003E3A9B" w:rsidRPr="00EB2678" w:rsidRDefault="003E3A9B" w:rsidP="003E3A9B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7F3799FA" w14:textId="77777777" w:rsidR="001C7F73" w:rsidRDefault="001C7F73" w:rsidP="001C7F73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>
        <w:rPr>
          <w:rFonts w:hint="eastAsia"/>
        </w:rPr>
        <w:t>支付流程及专业术语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131AF9BE" w14:textId="49515E22" w:rsidR="001C7F73" w:rsidRPr="0069234D" w:rsidRDefault="001C7F73" w:rsidP="001C7F73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掌握支付、结算相关俄语表达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12A7D2C3" w14:textId="7203AD84" w:rsidR="003E3A9B" w:rsidRPr="00EB2678" w:rsidRDefault="003E3A9B" w:rsidP="003E3A9B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 w:rsidRPr="00210D18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</w:t>
      </w:r>
      <w:r>
        <w:rPr>
          <w:rFonts w:ascii="Times New Roman" w:hAnsi="Times New Roman" w:cs="Times New Roman"/>
          <w:b/>
          <w:bCs/>
          <w:lang w:val="ru-RU"/>
        </w:rPr>
        <w:t>15</w:t>
      </w:r>
      <w:r w:rsidRPr="00210D18">
        <w:rPr>
          <w:rFonts w:ascii="Times New Roman" w:hAnsi="Times New Roman" w:cs="Times New Roman"/>
          <w:b/>
          <w:bCs/>
        </w:rPr>
        <w:t>课</w:t>
      </w:r>
      <w:r w:rsidRPr="00EB2678">
        <w:rPr>
          <w:rFonts w:ascii="Times New Roman" w:hAnsi="Times New Roman" w:cs="Times New Roman"/>
          <w:lang w:val="ru-RU"/>
        </w:rPr>
        <w:t xml:space="preserve"> </w:t>
      </w:r>
      <w:r w:rsidR="00A407F8" w:rsidRPr="00A407F8">
        <w:rPr>
          <w:rFonts w:ascii="Times New Roman" w:hAnsi="Times New Roman" w:cs="Times New Roman"/>
          <w:b/>
          <w:bCs/>
          <w:szCs w:val="21"/>
          <w:lang w:val="ru-RU"/>
        </w:rPr>
        <w:t>ПОСТАВКА</w:t>
      </w:r>
      <w:r w:rsidR="00A407F8" w:rsidRPr="00A407F8">
        <w:rPr>
          <w:rFonts w:ascii="Times New Roman" w:hAnsi="Times New Roman" w:cs="Times New Roman"/>
          <w:b/>
          <w:bCs/>
          <w:szCs w:val="21"/>
        </w:rPr>
        <w:t xml:space="preserve"> </w:t>
      </w:r>
      <w:r w:rsidR="00A407F8" w:rsidRPr="00A407F8">
        <w:rPr>
          <w:rFonts w:ascii="Times New Roman" w:hAnsi="Times New Roman" w:cs="Times New Roman"/>
          <w:b/>
          <w:bCs/>
          <w:szCs w:val="21"/>
          <w:lang w:val="ru-RU"/>
        </w:rPr>
        <w:t>ЛОГИСТИКА</w:t>
      </w:r>
    </w:p>
    <w:p w14:paraId="4B4D4201" w14:textId="77777777" w:rsidR="003E3A9B" w:rsidRPr="00EB2678" w:rsidRDefault="003E3A9B" w:rsidP="003E3A9B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6DE9FEEC" w14:textId="266337B2" w:rsidR="003E3A9B" w:rsidRPr="00EB2678" w:rsidRDefault="003E3A9B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EB2678">
        <w:rPr>
          <w:rFonts w:ascii="ˎ̥" w:eastAsia="宋体" w:hAnsi="ˎ̥" w:cs="宋体"/>
          <w:color w:val="000000"/>
          <w:kern w:val="0"/>
          <w:szCs w:val="21"/>
          <w:lang w:val="ru-RU"/>
        </w:rPr>
        <w:lastRenderedPageBreak/>
        <w:t>1</w:t>
      </w:r>
      <w:r w:rsidRPr="00EB2678">
        <w:rPr>
          <w:rFonts w:ascii="ˎ̥" w:eastAsia="宋体" w:hAnsi="ˎ̥" w:cs="宋体" w:hint="eastAsia"/>
          <w:color w:val="000000"/>
          <w:kern w:val="0"/>
          <w:szCs w:val="21"/>
          <w:lang w:val="ru-RU"/>
        </w:rPr>
        <w:t>．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947385">
        <w:rPr>
          <w:rFonts w:hint="eastAsia"/>
        </w:rPr>
        <w:t>供货是贸易活动中常见的业务</w:t>
      </w:r>
      <w:r w:rsidR="00947385">
        <w:rPr>
          <w:rFonts w:hint="eastAsia"/>
        </w:rPr>
        <w:t>，</w:t>
      </w:r>
      <w:r w:rsidR="00947385">
        <w:rPr>
          <w:rFonts w:hint="eastAsia"/>
        </w:rPr>
        <w:t>物流包括运输和短期储存等</w:t>
      </w:r>
      <w:r w:rsidR="00947385">
        <w:rPr>
          <w:rFonts w:hint="eastAsia"/>
        </w:rPr>
        <w:t>，</w:t>
      </w:r>
      <w:r w:rsidR="00947385">
        <w:rPr>
          <w:rFonts w:hint="eastAsia"/>
        </w:rPr>
        <w:t>货物运输主要包括空运、水运、陆运</w:t>
      </w:r>
      <w:r w:rsidR="00947385">
        <w:rPr>
          <w:rFonts w:hint="eastAsia"/>
        </w:rPr>
        <w:t>(</w:t>
      </w:r>
      <w:r w:rsidR="00947385">
        <w:rPr>
          <w:rFonts w:hint="eastAsia"/>
        </w:rPr>
        <w:t>公路、铁路</w:t>
      </w:r>
      <w:r w:rsidR="00947385">
        <w:rPr>
          <w:rFonts w:hint="eastAsia"/>
        </w:rPr>
        <w:t>)</w:t>
      </w:r>
      <w:r w:rsidR="00947385">
        <w:rPr>
          <w:rFonts w:hint="eastAsia"/>
        </w:rPr>
        <w:t>等。</w:t>
      </w:r>
    </w:p>
    <w:p w14:paraId="44E5866A" w14:textId="374320A5" w:rsidR="003E3A9B" w:rsidRDefault="003E3A9B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/>
          <w:color w:val="000000"/>
          <w:kern w:val="0"/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2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 w:rsidR="00947385">
        <w:rPr>
          <w:rFonts w:ascii="ˎ̥" w:eastAsia="宋体" w:hAnsi="ˎ̥" w:cs="宋体" w:hint="eastAsia"/>
          <w:color w:val="000000"/>
          <w:kern w:val="0"/>
          <w:szCs w:val="21"/>
        </w:rPr>
        <w:t>供货和物流</w:t>
      </w:r>
      <w:r w:rsidR="00947385">
        <w:rPr>
          <w:rFonts w:ascii="ˎ̥" w:eastAsia="宋体" w:hAnsi="ˎ̥" w:cs="宋体" w:hint="eastAsia"/>
          <w:color w:val="000000"/>
          <w:kern w:val="0"/>
          <w:szCs w:val="21"/>
        </w:rPr>
        <w:t>的相关</w:t>
      </w:r>
      <w:r w:rsidR="00947385">
        <w:rPr>
          <w:rFonts w:ascii="ˎ̥" w:eastAsia="宋体" w:hAnsi="ˎ̥" w:cs="宋体" w:hint="eastAsia"/>
          <w:color w:val="000000"/>
          <w:kern w:val="0"/>
          <w:szCs w:val="21"/>
        </w:rPr>
        <w:t>专业术语及</w:t>
      </w:r>
      <w:r w:rsidR="00947385">
        <w:rPr>
          <w:rFonts w:ascii="ˎ̥" w:eastAsia="宋体" w:hAnsi="ˎ̥" w:cs="宋体" w:hint="eastAsia"/>
          <w:color w:val="000000"/>
          <w:kern w:val="0"/>
          <w:szCs w:val="21"/>
        </w:rPr>
        <w:t>俄语表达。</w:t>
      </w:r>
    </w:p>
    <w:p w14:paraId="505FE94A" w14:textId="77777777" w:rsidR="003E3A9B" w:rsidRDefault="003E3A9B" w:rsidP="003E3A9B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0A858E75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Новые слова и выражения</w:t>
      </w:r>
    </w:p>
    <w:p w14:paraId="40B6D86C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Комментарии</w:t>
      </w:r>
    </w:p>
    <w:p w14:paraId="419990BC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Образцы</w:t>
      </w:r>
    </w:p>
    <w:p w14:paraId="3B524C8C" w14:textId="77777777" w:rsidR="003E3A9B" w:rsidRPr="00866D32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Упражнения и задания</w:t>
      </w:r>
    </w:p>
    <w:p w14:paraId="5F4F5EF0" w14:textId="77777777" w:rsidR="003E3A9B" w:rsidRPr="00EB2678" w:rsidRDefault="003E3A9B" w:rsidP="003E3A9B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32999ECF" w14:textId="77777777" w:rsidR="00947385" w:rsidRDefault="00947385" w:rsidP="00947385">
      <w:pPr>
        <w:widowControl/>
        <w:spacing w:line="360" w:lineRule="auto"/>
        <w:ind w:firstLineChars="200" w:firstLine="420"/>
        <w:rPr>
          <w:rFonts w:ascii="ˎ̥" w:eastAsia="宋体" w:hAnsi="ˎ̥" w:cs="宋体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掌握供货和物流的相关专业术语及俄语表达。</w:t>
      </w:r>
    </w:p>
    <w:p w14:paraId="7CA9070A" w14:textId="10AB4B01" w:rsidR="003E3A9B" w:rsidRPr="00EB2678" w:rsidRDefault="003E3A9B" w:rsidP="003E3A9B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 w:rsidRPr="00210D18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第</w:t>
      </w:r>
      <w:r>
        <w:rPr>
          <w:rFonts w:ascii="Times New Roman" w:hAnsi="Times New Roman" w:cs="Times New Roman"/>
          <w:b/>
          <w:bCs/>
          <w:lang w:val="ru-RU"/>
        </w:rPr>
        <w:t>16</w:t>
      </w:r>
      <w:r w:rsidRPr="00210D18">
        <w:rPr>
          <w:rFonts w:ascii="Times New Roman" w:hAnsi="Times New Roman" w:cs="Times New Roman"/>
          <w:b/>
          <w:bCs/>
        </w:rPr>
        <w:t>课</w:t>
      </w:r>
      <w:r w:rsidRPr="00EB2678">
        <w:rPr>
          <w:rFonts w:ascii="Times New Roman" w:hAnsi="Times New Roman" w:cs="Times New Roman"/>
          <w:lang w:val="ru-RU"/>
        </w:rPr>
        <w:t xml:space="preserve"> </w:t>
      </w:r>
      <w:r w:rsidR="005B3552" w:rsidRPr="000F5AEA">
        <w:rPr>
          <w:rFonts w:ascii="Times New Roman" w:hAnsi="Times New Roman" w:cs="Times New Roman"/>
          <w:b/>
          <w:bCs/>
          <w:szCs w:val="21"/>
          <w:lang w:val="ru-RU"/>
        </w:rPr>
        <w:t>ДЕЛОВАЯ</w:t>
      </w:r>
      <w:r w:rsidR="005B3552" w:rsidRPr="000F5AEA">
        <w:rPr>
          <w:rFonts w:ascii="Times New Roman" w:hAnsi="Times New Roman" w:cs="Times New Roman"/>
          <w:b/>
          <w:bCs/>
          <w:szCs w:val="21"/>
        </w:rPr>
        <w:t xml:space="preserve"> </w:t>
      </w:r>
      <w:r w:rsidR="005B3552" w:rsidRPr="000F5AEA">
        <w:rPr>
          <w:rFonts w:ascii="Times New Roman" w:hAnsi="Times New Roman" w:cs="Times New Roman"/>
          <w:b/>
          <w:bCs/>
          <w:szCs w:val="21"/>
          <w:lang w:val="ru-RU"/>
        </w:rPr>
        <w:t>П</w:t>
      </w:r>
      <w:r w:rsidR="005B3552" w:rsidRPr="000F5AEA">
        <w:rPr>
          <w:rFonts w:ascii="Times New Roman" w:hAnsi="Times New Roman" w:cs="Times New Roman"/>
          <w:b/>
          <w:bCs/>
          <w:szCs w:val="21"/>
          <w:lang w:val="ru-RU"/>
        </w:rPr>
        <w:t>ЕРЕПИСКА</w:t>
      </w:r>
    </w:p>
    <w:p w14:paraId="7B800A62" w14:textId="77777777" w:rsidR="003E3A9B" w:rsidRPr="00EB2678" w:rsidRDefault="003E3A9B" w:rsidP="003E3A9B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7A1B4643" w14:textId="498A83A5" w:rsidR="003E3A9B" w:rsidRPr="00EB2678" w:rsidRDefault="003E3A9B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EB2678">
        <w:rPr>
          <w:rFonts w:ascii="ˎ̥" w:eastAsia="宋体" w:hAnsi="ˎ̥" w:cs="宋体"/>
          <w:color w:val="000000"/>
          <w:kern w:val="0"/>
          <w:szCs w:val="21"/>
          <w:lang w:val="ru-RU"/>
        </w:rPr>
        <w:t>1</w:t>
      </w:r>
      <w:r w:rsidRPr="00EB2678">
        <w:rPr>
          <w:rFonts w:ascii="ˎ̥" w:eastAsia="宋体" w:hAnsi="ˎ̥" w:cs="宋体" w:hint="eastAsia"/>
          <w:color w:val="000000"/>
          <w:kern w:val="0"/>
          <w:szCs w:val="21"/>
          <w:lang w:val="ru-RU"/>
        </w:rPr>
        <w:t>．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 w:rsidR="000F5AEA">
        <w:rPr>
          <w:rFonts w:hint="eastAsia"/>
        </w:rPr>
        <w:t>商务信函是有关商贸业务的来往信件</w:t>
      </w:r>
      <w:r w:rsidR="000F5AEA">
        <w:rPr>
          <w:rFonts w:hint="eastAsia"/>
        </w:rPr>
        <w:t>，</w:t>
      </w:r>
      <w:r w:rsidR="000F5AEA">
        <w:rPr>
          <w:rFonts w:hint="eastAsia"/>
        </w:rPr>
        <w:t>通常包括请柬、邀请函、请求函、感谢函</w:t>
      </w:r>
      <w:r w:rsidR="000F5AEA">
        <w:rPr>
          <w:rFonts w:hint="eastAsia"/>
        </w:rPr>
        <w:t xml:space="preserve"> </w:t>
      </w:r>
      <w:r w:rsidR="000F5AEA">
        <w:rPr>
          <w:rFonts w:hint="eastAsia"/>
        </w:rPr>
        <w:t>、通知函、确认函、索赔函、订货函、附函等。</w:t>
      </w:r>
    </w:p>
    <w:p w14:paraId="17C9CF29" w14:textId="36B05FE2" w:rsidR="003E3A9B" w:rsidRPr="0069234D" w:rsidRDefault="003E3A9B" w:rsidP="000F5AEA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69234D">
        <w:rPr>
          <w:rFonts w:ascii="ˎ̥" w:eastAsia="宋体" w:hAnsi="ˎ̥" w:cs="宋体"/>
          <w:color w:val="000000"/>
          <w:kern w:val="0"/>
          <w:szCs w:val="21"/>
        </w:rPr>
        <w:t>2</w:t>
      </w: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．</w:t>
      </w:r>
      <w:r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 w:rsidR="000F5AEA">
        <w:rPr>
          <w:rFonts w:ascii="ˎ̥" w:eastAsia="宋体" w:hAnsi="ˎ̥" w:cs="宋体" w:hint="eastAsia"/>
          <w:color w:val="000000"/>
          <w:kern w:val="0"/>
          <w:szCs w:val="21"/>
        </w:rPr>
        <w:t>商务信函的写作和</w:t>
      </w:r>
      <w:r>
        <w:rPr>
          <w:rFonts w:ascii="ˎ̥" w:eastAsia="宋体" w:hAnsi="ˎ̥" w:cs="宋体" w:hint="eastAsia"/>
          <w:color w:val="000000"/>
          <w:kern w:val="0"/>
          <w:szCs w:val="21"/>
        </w:rPr>
        <w:t>翻译方法。</w:t>
      </w:r>
    </w:p>
    <w:p w14:paraId="341D2526" w14:textId="77777777" w:rsidR="003E3A9B" w:rsidRDefault="003E3A9B" w:rsidP="003E3A9B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5D26E0B2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Новые слова и выражения</w:t>
      </w:r>
    </w:p>
    <w:p w14:paraId="3786E7DA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Комментарии</w:t>
      </w:r>
    </w:p>
    <w:p w14:paraId="4D797235" w14:textId="77777777" w:rsidR="003E3A9B" w:rsidRPr="002149B6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Образцы</w:t>
      </w:r>
    </w:p>
    <w:p w14:paraId="471F3731" w14:textId="77777777" w:rsidR="003E3A9B" w:rsidRPr="00866D32" w:rsidRDefault="003E3A9B" w:rsidP="003E3A9B">
      <w:pPr>
        <w:spacing w:line="300" w:lineRule="auto"/>
        <w:ind w:firstLineChars="200" w:firstLine="420"/>
        <w:rPr>
          <w:rFonts w:ascii="Times New Roman" w:hAnsi="Times New Roman" w:cs="Times New Roman" w:hint="eastAsia"/>
          <w:bCs/>
          <w:szCs w:val="21"/>
          <w:lang w:val="ru-RU"/>
        </w:rPr>
      </w:pPr>
      <w:r w:rsidRPr="002149B6">
        <w:rPr>
          <w:rFonts w:ascii="Times New Roman" w:hAnsi="Times New Roman" w:cs="Times New Roman"/>
          <w:bCs/>
          <w:szCs w:val="21"/>
          <w:lang w:val="ru-RU"/>
        </w:rPr>
        <w:t>Упражнения и задания</w:t>
      </w:r>
    </w:p>
    <w:p w14:paraId="139527C6" w14:textId="77777777" w:rsidR="003E3A9B" w:rsidRPr="00EB2678" w:rsidRDefault="003E3A9B" w:rsidP="003E3A9B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B00E11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5C2389A8" w14:textId="52FA2250" w:rsidR="003E3A9B" w:rsidRPr="00EB2678" w:rsidRDefault="000F5AEA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/>
          <w:color w:val="000000"/>
          <w:kern w:val="0"/>
          <w:szCs w:val="21"/>
          <w:lang w:val="ru-RU"/>
        </w:rPr>
      </w:pPr>
      <w:r w:rsidRPr="0069234D">
        <w:rPr>
          <w:rFonts w:ascii="ˎ̥" w:eastAsia="宋体" w:hAnsi="ˎ̥" w:cs="宋体" w:hint="eastAsia"/>
          <w:color w:val="000000"/>
          <w:kern w:val="0"/>
          <w:szCs w:val="21"/>
        </w:rPr>
        <w:t>了解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并掌握各类</w:t>
      </w:r>
      <w:r>
        <w:rPr>
          <w:rFonts w:hint="eastAsia"/>
        </w:rPr>
        <w:t>商务信函</w:t>
      </w:r>
      <w:r>
        <w:rPr>
          <w:rFonts w:hint="eastAsia"/>
        </w:rPr>
        <w:t>的写作</w:t>
      </w:r>
      <w:r w:rsidR="003E3A9B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5A64CABF" w14:textId="6CCA6155" w:rsidR="003E3A9B" w:rsidRPr="00EB2678" w:rsidRDefault="000F5AEA" w:rsidP="003E3A9B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能够翻译各类</w:t>
      </w:r>
      <w:r>
        <w:rPr>
          <w:rFonts w:hint="eastAsia"/>
        </w:rPr>
        <w:t>商务信函</w:t>
      </w:r>
      <w:r w:rsidR="003E3A9B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609C70FA" w14:textId="77777777" w:rsidR="00EB2678" w:rsidRPr="00EB2678" w:rsidRDefault="00EB2678" w:rsidP="007568A9">
      <w:pPr>
        <w:spacing w:line="360" w:lineRule="auto"/>
        <w:ind w:firstLineChars="200" w:firstLine="422"/>
        <w:jc w:val="center"/>
        <w:rPr>
          <w:rFonts w:ascii="ˎ̥" w:eastAsia="宋体" w:hAnsi="ˎ̥" w:cs="宋体"/>
          <w:b/>
          <w:bCs/>
          <w:color w:val="FF0000"/>
          <w:kern w:val="0"/>
          <w:szCs w:val="21"/>
          <w:lang w:val="ru-RU"/>
        </w:rPr>
      </w:pPr>
    </w:p>
    <w:p w14:paraId="05908B8C" w14:textId="31DC0444" w:rsidR="009E5B09" w:rsidRDefault="009E5B09" w:rsidP="007568A9">
      <w:pPr>
        <w:spacing w:line="360" w:lineRule="auto"/>
        <w:ind w:firstLineChars="200" w:firstLine="562"/>
        <w:jc w:val="center"/>
        <w:rPr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第三部分有关说明与实施要求</w:t>
      </w:r>
    </w:p>
    <w:p w14:paraId="154634E8" w14:textId="77777777" w:rsidR="008D0149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为了使本大纲的规定在个人自学、社会助学和考试命题中得到贯彻落实，特对相关问题作如下说明，并提出具体实施要求：</w:t>
      </w:r>
    </w:p>
    <w:p w14:paraId="416860DA" w14:textId="77777777" w:rsidR="009E5B09" w:rsidRPr="008D3CDB" w:rsidRDefault="009E5B09" w:rsidP="00B54472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b/>
          <w:color w:val="000000"/>
          <w:kern w:val="0"/>
          <w:szCs w:val="21"/>
        </w:rPr>
        <w:t>一、本课程的考试要求</w:t>
      </w:r>
    </w:p>
    <w:p w14:paraId="5C586A5A" w14:textId="66451150" w:rsidR="009E5B09" w:rsidRPr="008D3CDB" w:rsidRDefault="009E5B09" w:rsidP="00B54472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（一）考核考生对</w:t>
      </w:r>
      <w:r w:rsidR="000740FC">
        <w:rPr>
          <w:rFonts w:ascii="ˎ̥" w:eastAsia="宋体" w:hAnsi="ˎ̥" w:cs="宋体" w:hint="eastAsia"/>
          <w:color w:val="000000"/>
          <w:kern w:val="0"/>
          <w:szCs w:val="21"/>
        </w:rPr>
        <w:t>本课程</w:t>
      </w:r>
      <w:r w:rsidR="000740FC">
        <w:rPr>
          <w:rFonts w:ascii="ˎ̥" w:eastAsia="宋体" w:hAnsi="ˎ̥" w:cs="宋体"/>
          <w:color w:val="000000"/>
          <w:kern w:val="0"/>
          <w:szCs w:val="21"/>
        </w:rPr>
        <w:t>16</w:t>
      </w:r>
      <w:r w:rsidR="000740FC">
        <w:rPr>
          <w:rFonts w:ascii="ˎ̥" w:eastAsia="宋体" w:hAnsi="ˎ̥" w:cs="宋体" w:hint="eastAsia"/>
          <w:color w:val="000000"/>
          <w:kern w:val="0"/>
          <w:szCs w:val="21"/>
        </w:rPr>
        <w:t>个</w:t>
      </w:r>
      <w:r w:rsidR="009B6588">
        <w:rPr>
          <w:rFonts w:ascii="ˎ̥" w:eastAsia="宋体" w:hAnsi="ˎ̥" w:cs="宋体" w:hint="eastAsia"/>
          <w:color w:val="000000"/>
          <w:kern w:val="0"/>
          <w:szCs w:val="21"/>
        </w:rPr>
        <w:t>外事外贸</w:t>
      </w:r>
      <w:r w:rsidR="000740FC" w:rsidRPr="000740FC">
        <w:rPr>
          <w:rFonts w:ascii="ˎ̥" w:eastAsia="宋体" w:hAnsi="ˎ̥" w:cs="宋体" w:hint="eastAsia"/>
          <w:color w:val="000000"/>
          <w:kern w:val="0"/>
          <w:szCs w:val="21"/>
        </w:rPr>
        <w:t>活动</w:t>
      </w:r>
      <w:r w:rsidR="000740FC">
        <w:rPr>
          <w:rFonts w:ascii="ˎ̥" w:eastAsia="宋体" w:hAnsi="ˎ̥" w:cs="宋体" w:hint="eastAsia"/>
          <w:color w:val="000000"/>
          <w:kern w:val="0"/>
          <w:szCs w:val="21"/>
        </w:rPr>
        <w:t>主题相关</w:t>
      </w:r>
      <w:r w:rsidR="00B90410">
        <w:rPr>
          <w:rFonts w:ascii="ˎ̥" w:eastAsia="宋体" w:hAnsi="ˎ̥" w:cs="宋体" w:hint="eastAsia"/>
          <w:color w:val="000000"/>
          <w:kern w:val="0"/>
          <w:szCs w:val="21"/>
        </w:rPr>
        <w:t>术语的翻译，俄汉互译，情景对话等。</w:t>
      </w:r>
    </w:p>
    <w:p w14:paraId="46F4F2C2" w14:textId="1BF16465" w:rsidR="009E5B09" w:rsidRPr="008D3CDB" w:rsidRDefault="009E5B09" w:rsidP="00B54472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（二）激励考生</w:t>
      </w:r>
      <w:r w:rsidR="000740FC">
        <w:rPr>
          <w:rFonts w:ascii="ˎ̥" w:eastAsia="宋体" w:hAnsi="ˎ̥" w:cs="宋体" w:hint="eastAsia"/>
          <w:color w:val="000000"/>
          <w:kern w:val="0"/>
          <w:szCs w:val="21"/>
        </w:rPr>
        <w:t>将这</w:t>
      </w:r>
      <w:r w:rsidR="000740FC">
        <w:rPr>
          <w:rFonts w:ascii="ˎ̥" w:eastAsia="宋体" w:hAnsi="ˎ̥" w:cs="宋体"/>
          <w:color w:val="000000"/>
          <w:kern w:val="0"/>
          <w:szCs w:val="21"/>
        </w:rPr>
        <w:t>16</w:t>
      </w:r>
      <w:r w:rsidR="000740FC">
        <w:rPr>
          <w:rFonts w:ascii="ˎ̥" w:eastAsia="宋体" w:hAnsi="ˎ̥" w:cs="宋体" w:hint="eastAsia"/>
          <w:color w:val="000000"/>
          <w:kern w:val="0"/>
          <w:szCs w:val="21"/>
        </w:rPr>
        <w:t>个主题的</w:t>
      </w:r>
      <w:r w:rsidR="009B6588">
        <w:rPr>
          <w:rFonts w:ascii="ˎ̥" w:eastAsia="宋体" w:hAnsi="ˎ̥" w:cs="宋体" w:hint="eastAsia"/>
          <w:color w:val="000000"/>
          <w:kern w:val="0"/>
          <w:szCs w:val="21"/>
        </w:rPr>
        <w:t>外事外贸</w:t>
      </w:r>
      <w:r w:rsidR="000740FC">
        <w:rPr>
          <w:rFonts w:ascii="ˎ̥" w:eastAsia="宋体" w:hAnsi="ˎ̥" w:cs="宋体" w:hint="eastAsia"/>
          <w:color w:val="000000"/>
          <w:kern w:val="0"/>
          <w:szCs w:val="21"/>
        </w:rPr>
        <w:t>活动知识运用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于实践活动</w:t>
      </w:r>
      <w:r w:rsidR="000740FC">
        <w:rPr>
          <w:rFonts w:ascii="ˎ̥" w:eastAsia="宋体" w:hAnsi="ˎ̥" w:cs="宋体" w:hint="eastAsia"/>
          <w:color w:val="000000"/>
          <w:kern w:val="0"/>
          <w:szCs w:val="21"/>
        </w:rPr>
        <w:t>中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3E11E42E" w14:textId="77777777" w:rsidR="008D0149" w:rsidRPr="008D3CDB" w:rsidRDefault="009E5B09" w:rsidP="00B54472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b/>
          <w:color w:val="000000"/>
          <w:kern w:val="0"/>
          <w:szCs w:val="21"/>
        </w:rPr>
        <w:lastRenderedPageBreak/>
        <w:t>二</w:t>
      </w:r>
      <w:r w:rsidR="008D0149" w:rsidRPr="008D3CDB">
        <w:rPr>
          <w:rFonts w:ascii="ˎ̥" w:eastAsia="宋体" w:hAnsi="ˎ̥" w:cs="宋体" w:hint="eastAsia"/>
          <w:b/>
          <w:color w:val="000000"/>
          <w:kern w:val="0"/>
          <w:szCs w:val="21"/>
        </w:rPr>
        <w:t>、本课程使用的教材与参考书</w:t>
      </w:r>
    </w:p>
    <w:p w14:paraId="4F6B7B2C" w14:textId="4C53C711" w:rsidR="00E0674C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>1</w:t>
      </w:r>
      <w:r w:rsidR="00E0674C" w:rsidRPr="008D3CDB">
        <w:rPr>
          <w:rFonts w:ascii="ˎ̥" w:eastAsia="宋体" w:hAnsi="ˎ̥" w:cs="宋体" w:hint="eastAsia"/>
          <w:color w:val="000000"/>
          <w:kern w:val="0"/>
          <w:szCs w:val="21"/>
        </w:rPr>
        <w:t>）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指定使用教材：</w:t>
      </w:r>
      <w:r w:rsidR="00B90410">
        <w:rPr>
          <w:rFonts w:ascii="宋体" w:hAnsi="宋体" w:hint="eastAsia"/>
          <w:szCs w:val="21"/>
        </w:rPr>
        <w:t>《经贸俄语》（第</w:t>
      </w:r>
      <w:r w:rsidR="00B90410">
        <w:rPr>
          <w:rFonts w:ascii="宋体" w:hAnsi="宋体" w:hint="eastAsia"/>
          <w:szCs w:val="21"/>
        </w:rPr>
        <w:t>2</w:t>
      </w:r>
      <w:r w:rsidR="00B90410">
        <w:rPr>
          <w:rFonts w:ascii="宋体" w:hAnsi="宋体" w:hint="eastAsia"/>
          <w:szCs w:val="21"/>
        </w:rPr>
        <w:t>版）</w:t>
      </w:r>
      <w:r w:rsidR="00B90410">
        <w:rPr>
          <w:rFonts w:ascii="宋体" w:hAnsi="宋体" w:hint="eastAsia"/>
          <w:szCs w:val="21"/>
        </w:rPr>
        <w:t>孙淑芳、葛新蓉编，</w:t>
      </w:r>
      <w:r w:rsidR="00B90410">
        <w:rPr>
          <w:rFonts w:ascii="宋体" w:hAnsi="宋体" w:hint="eastAsia"/>
          <w:szCs w:val="21"/>
        </w:rPr>
        <w:t>上海外语教育出版社, 2021年</w:t>
      </w:r>
      <w:r w:rsidR="00E0674C" w:rsidRPr="008D3CDB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6961253E" w14:textId="5D8940C1" w:rsidR="008D0149" w:rsidRPr="00123AC1" w:rsidRDefault="008D0149" w:rsidP="00B54472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>2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）参</w:t>
      </w:r>
      <w:r w:rsidRPr="00123AC1">
        <w:rPr>
          <w:rFonts w:ascii="宋体" w:hAnsi="宋体" w:hint="eastAsia"/>
          <w:szCs w:val="21"/>
        </w:rPr>
        <w:t>考书</w:t>
      </w:r>
      <w:r w:rsidR="00E0674C" w:rsidRPr="00123AC1">
        <w:rPr>
          <w:rFonts w:ascii="宋体" w:hAnsi="宋体" w:hint="eastAsia"/>
          <w:szCs w:val="21"/>
        </w:rPr>
        <w:t>：</w:t>
      </w:r>
      <w:r w:rsidRPr="00123AC1">
        <w:rPr>
          <w:rFonts w:ascii="宋体" w:hAnsi="宋体" w:hint="eastAsia"/>
          <w:szCs w:val="21"/>
        </w:rPr>
        <w:t>《</w:t>
      </w:r>
      <w:r w:rsidR="00B90410" w:rsidRPr="00123AC1">
        <w:rPr>
          <w:rFonts w:ascii="宋体" w:hAnsi="宋体" w:hint="eastAsia"/>
          <w:szCs w:val="21"/>
        </w:rPr>
        <w:t>经贸俄语教程</w:t>
      </w:r>
      <w:r w:rsidRPr="00123AC1">
        <w:rPr>
          <w:rFonts w:ascii="宋体" w:hAnsi="宋体" w:hint="eastAsia"/>
          <w:szCs w:val="21"/>
        </w:rPr>
        <w:t>》</w:t>
      </w:r>
      <w:r w:rsidR="00B90410" w:rsidRPr="00123AC1">
        <w:rPr>
          <w:rFonts w:ascii="宋体" w:hAnsi="宋体" w:hint="eastAsia"/>
          <w:szCs w:val="21"/>
        </w:rPr>
        <w:t>胡谷明编</w:t>
      </w:r>
      <w:r w:rsidR="00E0674C" w:rsidRPr="00123AC1">
        <w:rPr>
          <w:rFonts w:ascii="宋体" w:hAnsi="宋体" w:hint="eastAsia"/>
          <w:szCs w:val="21"/>
        </w:rPr>
        <w:t>，</w:t>
      </w:r>
      <w:r w:rsidR="00B90410" w:rsidRPr="00123AC1">
        <w:rPr>
          <w:rFonts w:ascii="宋体" w:hAnsi="宋体" w:hint="eastAsia"/>
          <w:szCs w:val="21"/>
        </w:rPr>
        <w:t>武汉大学出版社，2015</w:t>
      </w:r>
      <w:r w:rsidRPr="00123AC1">
        <w:rPr>
          <w:rFonts w:ascii="宋体" w:hAnsi="宋体" w:hint="eastAsia"/>
          <w:szCs w:val="21"/>
        </w:rPr>
        <w:t>年</w:t>
      </w:r>
    </w:p>
    <w:p w14:paraId="4EDEA8B2" w14:textId="477BBC82" w:rsidR="00E0674C" w:rsidRPr="00123AC1" w:rsidRDefault="008D0149" w:rsidP="00B54472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123AC1">
        <w:rPr>
          <w:rFonts w:ascii="宋体" w:hAnsi="宋体"/>
          <w:szCs w:val="21"/>
        </w:rPr>
        <w:t>3</w:t>
      </w:r>
      <w:r w:rsidRPr="00123AC1">
        <w:rPr>
          <w:rFonts w:ascii="宋体" w:hAnsi="宋体" w:hint="eastAsia"/>
          <w:szCs w:val="21"/>
        </w:rPr>
        <w:t>）</w:t>
      </w:r>
      <w:r w:rsidR="00E0674C" w:rsidRPr="00123AC1">
        <w:rPr>
          <w:rFonts w:ascii="宋体" w:hAnsi="宋体" w:hint="eastAsia"/>
          <w:szCs w:val="21"/>
        </w:rPr>
        <w:t>参考书</w:t>
      </w:r>
      <w:r w:rsidR="00E0674C" w:rsidRPr="00123AC1">
        <w:rPr>
          <w:rFonts w:ascii="宋体" w:hAnsi="宋体"/>
          <w:szCs w:val="21"/>
        </w:rPr>
        <w:t>：</w:t>
      </w:r>
      <w:r w:rsidR="00E0674C" w:rsidRPr="00123AC1">
        <w:rPr>
          <w:rFonts w:ascii="宋体" w:hAnsi="宋体" w:hint="eastAsia"/>
          <w:szCs w:val="21"/>
        </w:rPr>
        <w:t>《</w:t>
      </w:r>
      <w:r w:rsidR="00123AC1" w:rsidRPr="00123AC1">
        <w:rPr>
          <w:rFonts w:ascii="宋体" w:hAnsi="宋体" w:hint="eastAsia"/>
          <w:szCs w:val="21"/>
        </w:rPr>
        <w:t>实用商贸俄语</w:t>
      </w:r>
      <w:r w:rsidR="00E0674C" w:rsidRPr="00123AC1">
        <w:rPr>
          <w:rFonts w:ascii="宋体" w:hAnsi="宋体" w:hint="eastAsia"/>
          <w:szCs w:val="21"/>
        </w:rPr>
        <w:t>》</w:t>
      </w:r>
      <w:r w:rsidR="00123AC1" w:rsidRPr="00123AC1">
        <w:rPr>
          <w:rFonts w:ascii="宋体" w:hAnsi="宋体"/>
          <w:szCs w:val="21"/>
        </w:rPr>
        <w:t>丛亚平、李学岩、张素</w:t>
      </w:r>
      <w:r w:rsidR="00E0674C" w:rsidRPr="00123AC1">
        <w:rPr>
          <w:rFonts w:ascii="宋体" w:hAnsi="宋体" w:hint="eastAsia"/>
          <w:szCs w:val="21"/>
        </w:rPr>
        <w:t>编，</w:t>
      </w:r>
      <w:r w:rsidR="00123AC1" w:rsidRPr="00123AC1">
        <w:rPr>
          <w:rFonts w:ascii="宋体" w:hAnsi="宋体" w:hint="eastAsia"/>
          <w:szCs w:val="21"/>
        </w:rPr>
        <w:t>外语教学与研究出版社，2</w:t>
      </w:r>
      <w:r w:rsidR="00123AC1" w:rsidRPr="00123AC1">
        <w:rPr>
          <w:rFonts w:ascii="宋体" w:hAnsi="宋体"/>
          <w:szCs w:val="21"/>
        </w:rPr>
        <w:t>010</w:t>
      </w:r>
      <w:r w:rsidR="00E0674C" w:rsidRPr="00123AC1">
        <w:rPr>
          <w:rFonts w:ascii="宋体" w:hAnsi="宋体" w:hint="eastAsia"/>
          <w:szCs w:val="21"/>
        </w:rPr>
        <w:t>年</w:t>
      </w:r>
      <w:r w:rsidR="00123AC1" w:rsidRPr="00123AC1">
        <w:rPr>
          <w:rFonts w:ascii="宋体" w:hAnsi="宋体" w:hint="eastAsia"/>
          <w:szCs w:val="21"/>
        </w:rPr>
        <w:t>。</w:t>
      </w:r>
    </w:p>
    <w:p w14:paraId="4EFA8117" w14:textId="77777777" w:rsidR="009E5B09" w:rsidRPr="008D3CDB" w:rsidRDefault="009E5B09" w:rsidP="00B54472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b/>
          <w:color w:val="000000"/>
          <w:kern w:val="0"/>
          <w:szCs w:val="21"/>
        </w:rPr>
        <w:t>三、自学方法指导</w:t>
      </w:r>
    </w:p>
    <w:p w14:paraId="7B3733AE" w14:textId="77777777" w:rsidR="0005756C" w:rsidRDefault="009E5B09" w:rsidP="0005756C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自学考试是一种开放性的教育形式，它主要是通过考生个人自学以及社会助学，来达到国家考试所规定的考核目标。从考试类型上看，自学考试又是一种标准参照性考试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,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，考生只要能够达到自学考试各科考试大纲所规定的要求，即可通过这一科目的考试。认真自学是考生能否顺利通过自学考试并取得学历资格的基础。考生如果希望以自学为主通过考试，应在自学中注意以下事项：</w:t>
      </w:r>
    </w:p>
    <w:p w14:paraId="0FC6A2BC" w14:textId="77777777" w:rsidR="0005756C" w:rsidRDefault="009E5B09" w:rsidP="0005756C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 xml:space="preserve">(1) 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应依据本课程考试大纲所规定的考核知识点、考核目标和具体要求，对大纲规定的考试内容进行全面系统地学习，在通读教材有关内容的基础上，按照考试大纲的规定，重点学习那些必须考核的内容。</w:t>
      </w:r>
    </w:p>
    <w:p w14:paraId="638DF4B5" w14:textId="1C2DB762" w:rsidR="001A2396" w:rsidRPr="001A2396" w:rsidRDefault="009E5B09" w:rsidP="0005756C">
      <w:pPr>
        <w:spacing w:line="360" w:lineRule="auto"/>
        <w:ind w:firstLineChars="200" w:firstLine="420"/>
        <w:rPr>
          <w:rFonts w:ascii="ˎ̥" w:eastAsia="宋体" w:hAnsi="ˎ̥" w:cs="宋体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 xml:space="preserve">(2) 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本</w:t>
      </w:r>
      <w:r w:rsidRPr="001A2396">
        <w:rPr>
          <w:rFonts w:ascii="ˎ̥" w:eastAsia="宋体" w:hAnsi="ˎ̥" w:cs="宋体" w:hint="eastAsia"/>
          <w:color w:val="000000"/>
          <w:kern w:val="0"/>
          <w:szCs w:val="21"/>
        </w:rPr>
        <w:t>课程</w:t>
      </w:r>
      <w:r w:rsidR="001A2396" w:rsidRPr="001A2396">
        <w:rPr>
          <w:rFonts w:ascii="ˎ̥" w:eastAsia="宋体" w:hAnsi="ˎ̥" w:cs="宋体" w:hint="eastAsia"/>
          <w:color w:val="000000"/>
          <w:kern w:val="0"/>
          <w:szCs w:val="21"/>
        </w:rPr>
        <w:t>的学习力求做到了解本教材提供的</w:t>
      </w:r>
      <w:r w:rsidR="001A2396" w:rsidRPr="001A2396">
        <w:rPr>
          <w:rFonts w:ascii="ˎ̥" w:eastAsia="宋体" w:hAnsi="ˎ̥" w:cs="宋体" w:hint="eastAsia"/>
          <w:color w:val="000000"/>
          <w:kern w:val="0"/>
          <w:szCs w:val="21"/>
        </w:rPr>
        <w:t>1</w:t>
      </w:r>
      <w:r w:rsidR="001A2396" w:rsidRPr="001A2396">
        <w:rPr>
          <w:rFonts w:ascii="ˎ̥" w:eastAsia="宋体" w:hAnsi="ˎ̥" w:cs="宋体"/>
          <w:color w:val="000000"/>
          <w:kern w:val="0"/>
          <w:szCs w:val="21"/>
        </w:rPr>
        <w:t>6</w:t>
      </w:r>
      <w:r w:rsidR="001A2396" w:rsidRPr="001A2396">
        <w:rPr>
          <w:rFonts w:ascii="ˎ̥" w:eastAsia="宋体" w:hAnsi="ˎ̥" w:cs="宋体" w:hint="eastAsia"/>
          <w:color w:val="000000"/>
          <w:kern w:val="0"/>
          <w:szCs w:val="21"/>
        </w:rPr>
        <w:t>个经贸活动主题相关内容及流程，掌握相关主题的专业术语及俄语表达，能够</w:t>
      </w:r>
      <w:r w:rsidR="001A2396" w:rsidRPr="001A2396">
        <w:rPr>
          <w:rFonts w:ascii="ˎ̥" w:eastAsia="宋体" w:hAnsi="ˎ̥" w:cs="宋体" w:hint="eastAsia"/>
          <w:color w:val="000000"/>
          <w:kern w:val="0"/>
          <w:szCs w:val="21"/>
        </w:rPr>
        <w:t>就基本交流话题和经贸领域相关题材用俄语进行交流讨论</w:t>
      </w:r>
      <w:r w:rsidR="001A2396">
        <w:rPr>
          <w:rFonts w:ascii="ˎ̥" w:eastAsia="宋体" w:hAnsi="ˎ̥" w:cs="宋体" w:hint="eastAsia"/>
          <w:color w:val="000000"/>
          <w:kern w:val="0"/>
          <w:szCs w:val="21"/>
        </w:rPr>
        <w:t>，能够对这些主题的经贸活动进行俄汉互译。</w:t>
      </w:r>
    </w:p>
    <w:p w14:paraId="55B2A9F5" w14:textId="77777777" w:rsidR="009E5B09" w:rsidRPr="008D3CDB" w:rsidRDefault="009E5B09" w:rsidP="00B54472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b/>
          <w:color w:val="000000"/>
          <w:kern w:val="0"/>
          <w:szCs w:val="21"/>
        </w:rPr>
        <w:t>四、对社会助学的要求</w:t>
      </w:r>
    </w:p>
    <w:p w14:paraId="422F07AD" w14:textId="5AD489AA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1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．应熟知考试大纲对课程提出的总要求和各</w:t>
      </w:r>
      <w:r w:rsidR="00774B6E" w:rsidRPr="00774B6E">
        <w:rPr>
          <w:rFonts w:ascii="ˎ̥" w:eastAsia="宋体" w:hAnsi="ˎ̥" w:cs="宋体" w:hint="eastAsia"/>
          <w:kern w:val="0"/>
          <w:szCs w:val="21"/>
        </w:rPr>
        <w:t>课</w:t>
      </w:r>
      <w:r w:rsidRPr="00774B6E">
        <w:rPr>
          <w:rFonts w:ascii="ˎ̥" w:eastAsia="宋体" w:hAnsi="ˎ̥" w:cs="宋体" w:hint="eastAsia"/>
          <w:kern w:val="0"/>
          <w:szCs w:val="21"/>
        </w:rPr>
        <w:t>的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知识点。</w:t>
      </w:r>
    </w:p>
    <w:p w14:paraId="2146525D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2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．应掌握各知识点要求达到的能力层次，并深刻理解对各知识点的考核目标。</w:t>
      </w:r>
    </w:p>
    <w:p w14:paraId="21D27D73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3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．辅导时，应以考试大纲为依据，指定的教材为基础，不要随意增删内容，以免与大纲脱节。</w:t>
      </w:r>
    </w:p>
    <w:p w14:paraId="23235914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4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．辅导时，应对学习方法进行指导，宜提倡“认真阅读教材，刻苦钻研教材，主动争取帮助，依靠自己学通”的方法。</w:t>
      </w:r>
    </w:p>
    <w:p w14:paraId="1E1D25DD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5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．辅导时，要注意突出重点，对考生提出的问题，不要有问即答，要积极启发引导。</w:t>
      </w:r>
    </w:p>
    <w:p w14:paraId="5F4261B4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6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．注意对应考者能力的培养，特别是自学能力的培养，要引导学生逐步学会独立学习，在自学过程中善于提出问题，分析问题，做出判断，解决问题。</w:t>
      </w:r>
    </w:p>
    <w:p w14:paraId="10AB2F1A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7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．要使考生了解试题的难易与能力层次高低两者不完全是一回事，在各个能力层次中会存在着不同难度的试题。</w:t>
      </w:r>
    </w:p>
    <w:p w14:paraId="123AC3D4" w14:textId="5B6C45B1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lastRenderedPageBreak/>
        <w:t>8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．助学学时：本课程共</w:t>
      </w:r>
      <w:r w:rsidR="00774B6E">
        <w:rPr>
          <w:rFonts w:ascii="ˎ̥" w:eastAsia="宋体" w:hAnsi="ˎ̥" w:cs="宋体"/>
          <w:color w:val="000000"/>
          <w:kern w:val="0"/>
          <w:szCs w:val="21"/>
        </w:rPr>
        <w:t>6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学分，建议总课时</w:t>
      </w:r>
      <w:r w:rsidR="00774B6E">
        <w:rPr>
          <w:rFonts w:ascii="ˎ̥" w:eastAsia="宋体" w:hAnsi="ˎ̥" w:cs="宋体"/>
          <w:color w:val="000000"/>
          <w:kern w:val="0"/>
          <w:szCs w:val="21"/>
        </w:rPr>
        <w:t>108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学时，其中助学课时分配如下：</w:t>
      </w:r>
    </w:p>
    <w:tbl>
      <w:tblPr>
        <w:tblW w:w="0" w:type="auto"/>
        <w:tblInd w:w="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75"/>
        <w:gridCol w:w="4394"/>
        <w:gridCol w:w="1418"/>
      </w:tblGrid>
      <w:tr w:rsidR="009E5B09" w:rsidRPr="008D3CDB" w14:paraId="7352FD14" w14:textId="77777777" w:rsidTr="00F161EA">
        <w:tc>
          <w:tcPr>
            <w:tcW w:w="1375" w:type="dxa"/>
          </w:tcPr>
          <w:p w14:paraId="73774526" w14:textId="77777777" w:rsidR="009E5B09" w:rsidRPr="008D3CDB" w:rsidRDefault="009E5B09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章次</w:t>
            </w:r>
          </w:p>
        </w:tc>
        <w:tc>
          <w:tcPr>
            <w:tcW w:w="4394" w:type="dxa"/>
          </w:tcPr>
          <w:p w14:paraId="41A4B84B" w14:textId="77777777" w:rsidR="009E5B09" w:rsidRPr="008D3CDB" w:rsidRDefault="009E5B09" w:rsidP="00B54472">
            <w:pPr>
              <w:spacing w:line="360" w:lineRule="auto"/>
              <w:ind w:firstLineChars="700" w:firstLine="1470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内容</w:t>
            </w:r>
          </w:p>
        </w:tc>
        <w:tc>
          <w:tcPr>
            <w:tcW w:w="1418" w:type="dxa"/>
          </w:tcPr>
          <w:p w14:paraId="673EE7E4" w14:textId="77777777" w:rsidR="009E5B09" w:rsidRPr="008D3CDB" w:rsidRDefault="009E5B09" w:rsidP="00B54472">
            <w:pPr>
              <w:spacing w:line="360" w:lineRule="auto"/>
              <w:ind w:firstLineChars="50" w:firstLine="105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学时</w:t>
            </w:r>
          </w:p>
        </w:tc>
      </w:tr>
      <w:tr w:rsidR="009E5B09" w:rsidRPr="008D3CDB" w14:paraId="0914C73F" w14:textId="77777777" w:rsidTr="00F161EA">
        <w:tc>
          <w:tcPr>
            <w:tcW w:w="1375" w:type="dxa"/>
          </w:tcPr>
          <w:p w14:paraId="51C3CDA5" w14:textId="276A3F20" w:rsidR="009E5B09" w:rsidRPr="008D3CDB" w:rsidRDefault="00774B6E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4394" w:type="dxa"/>
          </w:tcPr>
          <w:p w14:paraId="5FB503A3" w14:textId="2513AE17" w:rsidR="009E5B09" w:rsidRPr="00BE16DC" w:rsidRDefault="00474F8A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ОБРАЩЕНИЕ</w:t>
            </w:r>
            <w:r w:rsidRPr="00BE16DC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ПРИВЕТСТВИЕ</w:t>
            </w:r>
          </w:p>
        </w:tc>
        <w:tc>
          <w:tcPr>
            <w:tcW w:w="1418" w:type="dxa"/>
          </w:tcPr>
          <w:p w14:paraId="3E59761B" w14:textId="0EAE5F7B" w:rsidR="009E5B09" w:rsidRPr="0075273E" w:rsidRDefault="0075273E" w:rsidP="00B54472">
            <w:pPr>
              <w:spacing w:line="360" w:lineRule="auto"/>
              <w:ind w:firstLineChars="150" w:firstLine="315"/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6</w:t>
            </w:r>
          </w:p>
        </w:tc>
      </w:tr>
      <w:tr w:rsidR="009E5B09" w:rsidRPr="008D3CDB" w14:paraId="7AEB14CD" w14:textId="77777777" w:rsidTr="00F161EA">
        <w:tc>
          <w:tcPr>
            <w:tcW w:w="1375" w:type="dxa"/>
          </w:tcPr>
          <w:p w14:paraId="7D2C82C4" w14:textId="6EB85FA8" w:rsidR="009E5B09" w:rsidRPr="008D3CDB" w:rsidRDefault="00774B6E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2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4394" w:type="dxa"/>
          </w:tcPr>
          <w:p w14:paraId="2FA192F7" w14:textId="177B1AD6" w:rsidR="009E5B09" w:rsidRPr="00BE16DC" w:rsidRDefault="00474F8A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ВСТРЕЧА</w:t>
            </w:r>
            <w:r w:rsidRPr="00BE16DC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ПРОВОДЫ</w:t>
            </w:r>
          </w:p>
        </w:tc>
        <w:tc>
          <w:tcPr>
            <w:tcW w:w="1418" w:type="dxa"/>
          </w:tcPr>
          <w:p w14:paraId="648FC7A6" w14:textId="3A00D5FB" w:rsidR="009E5B09" w:rsidRPr="0075273E" w:rsidRDefault="0075273E" w:rsidP="00B54472">
            <w:pPr>
              <w:spacing w:line="360" w:lineRule="auto"/>
              <w:ind w:firstLineChars="150" w:firstLine="315"/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6</w:t>
            </w:r>
          </w:p>
        </w:tc>
      </w:tr>
      <w:tr w:rsidR="009E5B09" w:rsidRPr="008D3CDB" w14:paraId="0FFBA312" w14:textId="77777777" w:rsidTr="00F161EA">
        <w:tc>
          <w:tcPr>
            <w:tcW w:w="1375" w:type="dxa"/>
          </w:tcPr>
          <w:p w14:paraId="2789F316" w14:textId="323A9C87" w:rsidR="009E5B09" w:rsidRPr="008D3CDB" w:rsidRDefault="00774B6E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3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4394" w:type="dxa"/>
          </w:tcPr>
          <w:p w14:paraId="723F5B25" w14:textId="64AD833C" w:rsidR="009E5B09" w:rsidRPr="00BE16DC" w:rsidRDefault="00474F8A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ГОСТИНИЦА</w:t>
            </w:r>
            <w:r w:rsidR="0075273E" w:rsidRPr="00BE16DC">
              <w:rPr>
                <w:rFonts w:ascii="Times New Roman" w:hAnsi="Times New Roman" w:cs="Times New Roman"/>
                <w:szCs w:val="21"/>
                <w:lang w:val="ru-RU"/>
              </w:rPr>
              <w:t xml:space="preserve"> </w:t>
            </w: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ПРОЖИВАНИЕ</w:t>
            </w:r>
          </w:p>
        </w:tc>
        <w:tc>
          <w:tcPr>
            <w:tcW w:w="1418" w:type="dxa"/>
          </w:tcPr>
          <w:p w14:paraId="03989793" w14:textId="096318FB" w:rsidR="009E5B09" w:rsidRPr="0075273E" w:rsidRDefault="0075273E" w:rsidP="00B54472">
            <w:pPr>
              <w:spacing w:line="360" w:lineRule="auto"/>
              <w:ind w:firstLineChars="150" w:firstLine="315"/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6</w:t>
            </w:r>
          </w:p>
        </w:tc>
      </w:tr>
      <w:tr w:rsidR="009E5B09" w:rsidRPr="008D3CDB" w14:paraId="393B4355" w14:textId="77777777" w:rsidTr="00F161EA">
        <w:tc>
          <w:tcPr>
            <w:tcW w:w="1375" w:type="dxa"/>
          </w:tcPr>
          <w:p w14:paraId="43AB93A6" w14:textId="78726EBC" w:rsidR="009E5B09" w:rsidRPr="008D3CDB" w:rsidRDefault="00774B6E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4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4394" w:type="dxa"/>
          </w:tcPr>
          <w:p w14:paraId="284C244B" w14:textId="2B50AC9B" w:rsidR="009E5B09" w:rsidRPr="00BE16DC" w:rsidRDefault="00474F8A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РЕСТОРАН</w:t>
            </w:r>
            <w:r w:rsidRPr="00BE16DC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ПИТАНИЕ</w:t>
            </w:r>
          </w:p>
        </w:tc>
        <w:tc>
          <w:tcPr>
            <w:tcW w:w="1418" w:type="dxa"/>
          </w:tcPr>
          <w:p w14:paraId="0C1914AF" w14:textId="17AE3E50" w:rsidR="009E5B09" w:rsidRPr="0075273E" w:rsidRDefault="0075273E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6</w:t>
            </w:r>
          </w:p>
        </w:tc>
      </w:tr>
      <w:tr w:rsidR="009E5B09" w:rsidRPr="008D3CDB" w14:paraId="5BD0DB58" w14:textId="77777777" w:rsidTr="00F161EA">
        <w:tc>
          <w:tcPr>
            <w:tcW w:w="1375" w:type="dxa"/>
          </w:tcPr>
          <w:p w14:paraId="3192F1D7" w14:textId="356911B6" w:rsidR="009E5B09" w:rsidRPr="008D3CDB" w:rsidRDefault="00774B6E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5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4394" w:type="dxa"/>
          </w:tcPr>
          <w:p w14:paraId="6D549666" w14:textId="0CBFEFA4" w:rsidR="009E5B09" w:rsidRPr="00BE16DC" w:rsidRDefault="00474F8A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В</w:t>
            </w: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ИЗИТКА</w:t>
            </w:r>
            <w:r w:rsidRPr="00BE16DC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ОРГАНЫ</w:t>
            </w:r>
          </w:p>
        </w:tc>
        <w:tc>
          <w:tcPr>
            <w:tcW w:w="1418" w:type="dxa"/>
          </w:tcPr>
          <w:p w14:paraId="611ACA54" w14:textId="1E93F25B" w:rsidR="009E5B09" w:rsidRPr="0075273E" w:rsidRDefault="0075273E" w:rsidP="00B54472">
            <w:pPr>
              <w:spacing w:line="360" w:lineRule="auto"/>
              <w:ind w:firstLineChars="150" w:firstLine="315"/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7</w:t>
            </w:r>
          </w:p>
        </w:tc>
      </w:tr>
      <w:tr w:rsidR="009E5B09" w:rsidRPr="008D3CDB" w14:paraId="36BA7C25" w14:textId="77777777" w:rsidTr="00F161EA">
        <w:tc>
          <w:tcPr>
            <w:tcW w:w="1375" w:type="dxa"/>
          </w:tcPr>
          <w:p w14:paraId="767BAF35" w14:textId="1DDFFF60" w:rsidR="009E5B09" w:rsidRPr="008D3CDB" w:rsidRDefault="00774B6E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6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4394" w:type="dxa"/>
          </w:tcPr>
          <w:p w14:paraId="01FD8835" w14:textId="2932C496" w:rsidR="009E5B09" w:rsidRPr="00BE16DC" w:rsidRDefault="00474F8A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ВЫСТАВКА</w:t>
            </w:r>
            <w:r w:rsidRPr="00BE16DC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ПРЕЗЕНТАЦИЯ</w:t>
            </w:r>
          </w:p>
        </w:tc>
        <w:tc>
          <w:tcPr>
            <w:tcW w:w="1418" w:type="dxa"/>
          </w:tcPr>
          <w:p w14:paraId="765F07C8" w14:textId="25AE606D" w:rsidR="009E5B09" w:rsidRPr="0075273E" w:rsidRDefault="0075273E" w:rsidP="00B54472">
            <w:pPr>
              <w:spacing w:line="360" w:lineRule="auto"/>
              <w:ind w:firstLineChars="150" w:firstLine="315"/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7</w:t>
            </w:r>
          </w:p>
        </w:tc>
      </w:tr>
      <w:tr w:rsidR="009E5B09" w:rsidRPr="008D3CDB" w14:paraId="304150C1" w14:textId="77777777" w:rsidTr="00F161EA">
        <w:tc>
          <w:tcPr>
            <w:tcW w:w="1375" w:type="dxa"/>
          </w:tcPr>
          <w:p w14:paraId="2B3964FE" w14:textId="11B2FCB4" w:rsidR="009E5B09" w:rsidRPr="008D3CDB" w:rsidRDefault="00774B6E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7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4394" w:type="dxa"/>
          </w:tcPr>
          <w:p w14:paraId="53E43E09" w14:textId="3EC51CCE" w:rsidR="009E5B09" w:rsidRPr="00BE16DC" w:rsidRDefault="00474F8A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ПОСЕЩЕНИЕ</w:t>
            </w:r>
            <w:r w:rsidRPr="00BE16DC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ЭКСКУРСИЯ</w:t>
            </w:r>
          </w:p>
        </w:tc>
        <w:tc>
          <w:tcPr>
            <w:tcW w:w="1418" w:type="dxa"/>
          </w:tcPr>
          <w:p w14:paraId="762CD055" w14:textId="3B449B54" w:rsidR="009E5B09" w:rsidRPr="0075273E" w:rsidRDefault="0075273E" w:rsidP="00B54472">
            <w:pPr>
              <w:spacing w:line="360" w:lineRule="auto"/>
              <w:ind w:firstLineChars="150" w:firstLine="315"/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7</w:t>
            </w:r>
          </w:p>
        </w:tc>
      </w:tr>
      <w:tr w:rsidR="009E5B09" w:rsidRPr="008D3CDB" w14:paraId="3590E900" w14:textId="77777777" w:rsidTr="00F161EA">
        <w:tc>
          <w:tcPr>
            <w:tcW w:w="1375" w:type="dxa"/>
          </w:tcPr>
          <w:p w14:paraId="54C3C9F6" w14:textId="68F2D6FC" w:rsidR="009E5B09" w:rsidRPr="008D3CDB" w:rsidRDefault="00774B6E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8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4394" w:type="dxa"/>
          </w:tcPr>
          <w:p w14:paraId="7627D800" w14:textId="4E2E4700" w:rsidR="009E5B09" w:rsidRPr="00BE16DC" w:rsidRDefault="00474F8A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ПРОДУКЦИЯ</w:t>
            </w:r>
            <w:r w:rsidRPr="00BE16DC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РЕКЛАМА</w:t>
            </w:r>
          </w:p>
        </w:tc>
        <w:tc>
          <w:tcPr>
            <w:tcW w:w="1418" w:type="dxa"/>
          </w:tcPr>
          <w:p w14:paraId="71967EF1" w14:textId="0BE932E4" w:rsidR="009E5B09" w:rsidRPr="0075273E" w:rsidRDefault="0075273E" w:rsidP="00B54472">
            <w:pPr>
              <w:spacing w:line="360" w:lineRule="auto"/>
              <w:ind w:firstLineChars="150" w:firstLine="315"/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7</w:t>
            </w:r>
          </w:p>
        </w:tc>
      </w:tr>
      <w:tr w:rsidR="00F161EA" w:rsidRPr="008D3CDB" w14:paraId="6B281A4B" w14:textId="77777777" w:rsidTr="00F161EA">
        <w:tc>
          <w:tcPr>
            <w:tcW w:w="1375" w:type="dxa"/>
          </w:tcPr>
          <w:p w14:paraId="13476BCF" w14:textId="5985CA59" w:rsidR="00F161EA" w:rsidRPr="008D3CDB" w:rsidRDefault="00774B6E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9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4394" w:type="dxa"/>
          </w:tcPr>
          <w:p w14:paraId="35FFB0A1" w14:textId="380B034D" w:rsidR="00F161EA" w:rsidRPr="00BE16DC" w:rsidRDefault="00474F8A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ТАЖОЖЕННЫЙ</w:t>
            </w:r>
            <w:r w:rsidRPr="00BE16DC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КОНТРОЛЬ</w:t>
            </w:r>
          </w:p>
        </w:tc>
        <w:tc>
          <w:tcPr>
            <w:tcW w:w="1418" w:type="dxa"/>
          </w:tcPr>
          <w:p w14:paraId="2D27CE75" w14:textId="453A45CC" w:rsidR="00F161EA" w:rsidRPr="0075273E" w:rsidRDefault="0075273E" w:rsidP="00B54472">
            <w:pPr>
              <w:spacing w:line="360" w:lineRule="auto"/>
              <w:ind w:firstLineChars="150" w:firstLine="315"/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7</w:t>
            </w:r>
          </w:p>
        </w:tc>
      </w:tr>
      <w:tr w:rsidR="00F161EA" w:rsidRPr="008D3CDB" w14:paraId="4E2DA556" w14:textId="77777777" w:rsidTr="00F161EA">
        <w:tc>
          <w:tcPr>
            <w:tcW w:w="1375" w:type="dxa"/>
          </w:tcPr>
          <w:p w14:paraId="7C85AD7F" w14:textId="21651FCC" w:rsidR="00F161EA" w:rsidRPr="008D3CDB" w:rsidRDefault="00774B6E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0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4394" w:type="dxa"/>
          </w:tcPr>
          <w:p w14:paraId="2F5DE3E3" w14:textId="6AF702D0" w:rsidR="00F161EA" w:rsidRPr="00BE16DC" w:rsidRDefault="004D643C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ДЕЛОВЫЕ</w:t>
            </w:r>
            <w:r w:rsidRPr="00BE16DC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ПЕРЕГОВОРЫ</w:t>
            </w:r>
          </w:p>
        </w:tc>
        <w:tc>
          <w:tcPr>
            <w:tcW w:w="1418" w:type="dxa"/>
          </w:tcPr>
          <w:p w14:paraId="3FFC53F5" w14:textId="46060DE6" w:rsidR="00F161EA" w:rsidRPr="0075273E" w:rsidRDefault="0075273E" w:rsidP="00B54472">
            <w:pPr>
              <w:spacing w:line="360" w:lineRule="auto"/>
              <w:ind w:firstLineChars="150" w:firstLine="315"/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7</w:t>
            </w:r>
          </w:p>
        </w:tc>
      </w:tr>
      <w:tr w:rsidR="00F161EA" w:rsidRPr="008D3CDB" w14:paraId="1A6F81FA" w14:textId="77777777" w:rsidTr="00F161EA">
        <w:tc>
          <w:tcPr>
            <w:tcW w:w="1375" w:type="dxa"/>
          </w:tcPr>
          <w:p w14:paraId="482CAB15" w14:textId="6CA2F7A3" w:rsidR="00F161EA" w:rsidRPr="008D3CDB" w:rsidRDefault="00774B6E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1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4394" w:type="dxa"/>
          </w:tcPr>
          <w:p w14:paraId="74AC3279" w14:textId="70BBE565" w:rsidR="00F161EA" w:rsidRPr="00BE16DC" w:rsidRDefault="004D643C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ПЕРЕГОВОРЫ</w:t>
            </w:r>
            <w:r w:rsidRPr="00BE16DC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О</w:t>
            </w:r>
            <w:r w:rsidRPr="00BE16DC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ЦЕНЕ</w:t>
            </w:r>
          </w:p>
        </w:tc>
        <w:tc>
          <w:tcPr>
            <w:tcW w:w="1418" w:type="dxa"/>
          </w:tcPr>
          <w:p w14:paraId="0D1930BD" w14:textId="26441B05" w:rsidR="00F161EA" w:rsidRPr="0075273E" w:rsidRDefault="0075273E" w:rsidP="00B54472">
            <w:pPr>
              <w:spacing w:line="360" w:lineRule="auto"/>
              <w:ind w:firstLineChars="150" w:firstLine="315"/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7</w:t>
            </w:r>
          </w:p>
        </w:tc>
      </w:tr>
      <w:tr w:rsidR="00F161EA" w:rsidRPr="008D3CDB" w14:paraId="4300C293" w14:textId="77777777" w:rsidTr="00F161EA">
        <w:tc>
          <w:tcPr>
            <w:tcW w:w="1375" w:type="dxa"/>
          </w:tcPr>
          <w:p w14:paraId="42DA19F4" w14:textId="698EB57F" w:rsidR="00F161EA" w:rsidRPr="008D3CDB" w:rsidRDefault="00774B6E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2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4394" w:type="dxa"/>
          </w:tcPr>
          <w:p w14:paraId="44228014" w14:textId="2750C55E" w:rsidR="00F161EA" w:rsidRPr="00BE16DC" w:rsidRDefault="004D643C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МЕЖДУНАРОДНАЯ</w:t>
            </w:r>
            <w:r w:rsidRPr="00BE16DC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ТОРГОВЛЯ</w:t>
            </w:r>
          </w:p>
        </w:tc>
        <w:tc>
          <w:tcPr>
            <w:tcW w:w="1418" w:type="dxa"/>
          </w:tcPr>
          <w:p w14:paraId="7A986251" w14:textId="6B65D003" w:rsidR="00F161EA" w:rsidRPr="0075273E" w:rsidRDefault="0075273E" w:rsidP="00B54472">
            <w:pPr>
              <w:spacing w:line="360" w:lineRule="auto"/>
              <w:ind w:firstLineChars="150" w:firstLine="315"/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7</w:t>
            </w:r>
          </w:p>
        </w:tc>
      </w:tr>
      <w:tr w:rsidR="00774B6E" w:rsidRPr="008D3CDB" w14:paraId="6D07D089" w14:textId="77777777" w:rsidTr="00F161EA">
        <w:tc>
          <w:tcPr>
            <w:tcW w:w="1375" w:type="dxa"/>
          </w:tcPr>
          <w:p w14:paraId="5E3ECFC6" w14:textId="503593DA" w:rsidR="00774B6E" w:rsidRPr="008D3CDB" w:rsidRDefault="00774B6E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3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4394" w:type="dxa"/>
          </w:tcPr>
          <w:p w14:paraId="2AB5BCE4" w14:textId="7FDFBD22" w:rsidR="00774B6E" w:rsidRPr="00BE16DC" w:rsidRDefault="004D643C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ЭЛЕКТРОННАЯ</w:t>
            </w:r>
            <w:r w:rsidRPr="00BE16DC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КОММЕРЦИЯ</w:t>
            </w:r>
          </w:p>
        </w:tc>
        <w:tc>
          <w:tcPr>
            <w:tcW w:w="1418" w:type="dxa"/>
          </w:tcPr>
          <w:p w14:paraId="191C4821" w14:textId="3BE9F8A7" w:rsidR="00774B6E" w:rsidRDefault="0075273E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7</w:t>
            </w:r>
          </w:p>
        </w:tc>
      </w:tr>
      <w:tr w:rsidR="00774B6E" w:rsidRPr="008D3CDB" w14:paraId="52FD5654" w14:textId="77777777" w:rsidTr="00F161EA">
        <w:tc>
          <w:tcPr>
            <w:tcW w:w="1375" w:type="dxa"/>
          </w:tcPr>
          <w:p w14:paraId="57C6D605" w14:textId="6A969C47" w:rsidR="00774B6E" w:rsidRPr="008D3CDB" w:rsidRDefault="00774B6E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4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4394" w:type="dxa"/>
          </w:tcPr>
          <w:p w14:paraId="020D5749" w14:textId="28A35FD2" w:rsidR="00774B6E" w:rsidRPr="00BE16DC" w:rsidRDefault="004D643C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ПЛАТЕЖ</w:t>
            </w:r>
            <w:r w:rsidRPr="00BE16DC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РАСЧЕТ</w:t>
            </w:r>
          </w:p>
        </w:tc>
        <w:tc>
          <w:tcPr>
            <w:tcW w:w="1418" w:type="dxa"/>
          </w:tcPr>
          <w:p w14:paraId="54DA3A59" w14:textId="19F4F85C" w:rsidR="00774B6E" w:rsidRDefault="0075273E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7</w:t>
            </w:r>
          </w:p>
        </w:tc>
      </w:tr>
      <w:tr w:rsidR="00774B6E" w:rsidRPr="008D3CDB" w14:paraId="6B7D52BF" w14:textId="77777777" w:rsidTr="00F161EA">
        <w:tc>
          <w:tcPr>
            <w:tcW w:w="1375" w:type="dxa"/>
          </w:tcPr>
          <w:p w14:paraId="2DBD8521" w14:textId="2C1911D4" w:rsidR="00774B6E" w:rsidRPr="008D3CDB" w:rsidRDefault="00774B6E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5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4394" w:type="dxa"/>
          </w:tcPr>
          <w:p w14:paraId="5AA91BDA" w14:textId="2EB9F295" w:rsidR="00774B6E" w:rsidRPr="00BE16DC" w:rsidRDefault="004D643C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ПОСТАВКА ЛОГИСТИКА</w:t>
            </w:r>
          </w:p>
        </w:tc>
        <w:tc>
          <w:tcPr>
            <w:tcW w:w="1418" w:type="dxa"/>
          </w:tcPr>
          <w:p w14:paraId="249E645F" w14:textId="65E8A528" w:rsidR="00774B6E" w:rsidRDefault="0075273E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7</w:t>
            </w:r>
          </w:p>
        </w:tc>
      </w:tr>
      <w:tr w:rsidR="00774B6E" w:rsidRPr="008D3CDB" w14:paraId="622828EA" w14:textId="77777777" w:rsidTr="00F161EA">
        <w:tc>
          <w:tcPr>
            <w:tcW w:w="1375" w:type="dxa"/>
          </w:tcPr>
          <w:p w14:paraId="061FC0D6" w14:textId="43E5D929" w:rsidR="00774B6E" w:rsidRPr="008D3CDB" w:rsidRDefault="00774B6E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ˎ̥" w:eastAsia="宋体" w:hAnsi="ˎ̥" w:cs="宋体"/>
                <w:color w:val="000000"/>
                <w:kern w:val="0"/>
                <w:szCs w:val="21"/>
              </w:rPr>
              <w:t>6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课</w:t>
            </w:r>
          </w:p>
        </w:tc>
        <w:tc>
          <w:tcPr>
            <w:tcW w:w="4394" w:type="dxa"/>
          </w:tcPr>
          <w:p w14:paraId="0B357F01" w14:textId="0C8898F6" w:rsidR="00774B6E" w:rsidRPr="00BE16DC" w:rsidRDefault="004D643C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 xml:space="preserve">ДЕЛОВАЯ </w:t>
            </w: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П</w:t>
            </w:r>
            <w:r w:rsidRPr="00BE16DC">
              <w:rPr>
                <w:rFonts w:ascii="Times New Roman" w:hAnsi="Times New Roman" w:cs="Times New Roman"/>
                <w:szCs w:val="21"/>
                <w:lang w:val="ru-RU"/>
              </w:rPr>
              <w:t>ЕРЕПИСКА</w:t>
            </w:r>
          </w:p>
        </w:tc>
        <w:tc>
          <w:tcPr>
            <w:tcW w:w="1418" w:type="dxa"/>
          </w:tcPr>
          <w:p w14:paraId="1E55F1C1" w14:textId="6784C2BA" w:rsidR="00774B6E" w:rsidRDefault="0075273E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7</w:t>
            </w:r>
          </w:p>
        </w:tc>
      </w:tr>
      <w:tr w:rsidR="009E5B09" w:rsidRPr="008D3CDB" w14:paraId="58FCCF04" w14:textId="77777777" w:rsidTr="00F161EA">
        <w:trPr>
          <w:trHeight w:val="419"/>
        </w:trPr>
        <w:tc>
          <w:tcPr>
            <w:tcW w:w="5769" w:type="dxa"/>
            <w:gridSpan w:val="2"/>
          </w:tcPr>
          <w:p w14:paraId="0F3552B4" w14:textId="77777777" w:rsidR="009E5B09" w:rsidRPr="008D3CDB" w:rsidRDefault="009E5B09" w:rsidP="00B54472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总计</w:t>
            </w:r>
          </w:p>
        </w:tc>
        <w:tc>
          <w:tcPr>
            <w:tcW w:w="1418" w:type="dxa"/>
          </w:tcPr>
          <w:p w14:paraId="0BB279F1" w14:textId="5C539956" w:rsidR="009E5B09" w:rsidRPr="002F6E48" w:rsidRDefault="002F6E48" w:rsidP="00B54472">
            <w:pPr>
              <w:spacing w:line="360" w:lineRule="auto"/>
              <w:ind w:firstLineChars="150" w:firstLine="315"/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108</w:t>
            </w:r>
          </w:p>
        </w:tc>
      </w:tr>
    </w:tbl>
    <w:p w14:paraId="759EBCB1" w14:textId="77777777" w:rsidR="008D0149" w:rsidRPr="003C7641" w:rsidRDefault="006A538F" w:rsidP="00B54472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五</w:t>
      </w:r>
      <w:r w:rsidR="008D0149" w:rsidRPr="003C7641">
        <w:rPr>
          <w:rFonts w:ascii="ˎ̥" w:eastAsia="宋体" w:hAnsi="ˎ̥" w:cs="宋体" w:hint="eastAsia"/>
          <w:b/>
          <w:color w:val="000000"/>
          <w:kern w:val="0"/>
          <w:szCs w:val="21"/>
        </w:rPr>
        <w:t>、对考试的内容与考核目标的说明</w:t>
      </w:r>
    </w:p>
    <w:p w14:paraId="65B9D63F" w14:textId="77777777" w:rsidR="008D0149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这是本考试大纲的主要内容，它包括以下三个方面：</w:t>
      </w:r>
    </w:p>
    <w:p w14:paraId="255D2A25" w14:textId="5CDB7884" w:rsidR="008D0149" w:rsidRPr="008D3CDB" w:rsidRDefault="008D0149" w:rsidP="006A538F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（一）基本要求：指考生对考试范围内的</w:t>
      </w:r>
      <w:r w:rsidRPr="00D81E51">
        <w:rPr>
          <w:rFonts w:ascii="ˎ̥" w:eastAsia="宋体" w:hAnsi="ˎ̥" w:cs="宋体" w:hint="eastAsia"/>
          <w:color w:val="000000"/>
          <w:kern w:val="0"/>
          <w:szCs w:val="21"/>
        </w:rPr>
        <w:t>各</w:t>
      </w:r>
      <w:r w:rsidR="00D81E51" w:rsidRPr="00D81E51">
        <w:rPr>
          <w:rFonts w:ascii="ˎ̥" w:eastAsia="宋体" w:hAnsi="ˎ̥" w:cs="宋体" w:hint="eastAsia"/>
          <w:color w:val="000000"/>
          <w:kern w:val="0"/>
          <w:szCs w:val="21"/>
        </w:rPr>
        <w:t>课内容应该熟记，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达到牢固掌握的程度。为使考生更好地把握各</w:t>
      </w:r>
      <w:r w:rsidR="00C0668B">
        <w:rPr>
          <w:rFonts w:ascii="ˎ̥" w:eastAsia="宋体" w:hAnsi="ˎ̥" w:cs="宋体" w:hint="eastAsia"/>
          <w:color w:val="000000"/>
          <w:kern w:val="0"/>
          <w:szCs w:val="21"/>
          <w:lang w:val="ru-RU"/>
        </w:rPr>
        <w:t>课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的基本要求，本大纲在下面考核目标和具体要求中，出具体规定。</w:t>
      </w:r>
    </w:p>
    <w:p w14:paraId="02269F91" w14:textId="7EAC1552" w:rsidR="008D0149" w:rsidRPr="008D3CDB" w:rsidRDefault="008D0149" w:rsidP="00B54472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（二）考核知识点：指各</w:t>
      </w:r>
      <w:r w:rsidR="00FD4F00">
        <w:rPr>
          <w:rFonts w:ascii="ˎ̥" w:eastAsia="宋体" w:hAnsi="ˎ̥" w:cs="宋体" w:hint="eastAsia"/>
          <w:color w:val="000000"/>
          <w:kern w:val="0"/>
          <w:szCs w:val="21"/>
        </w:rPr>
        <w:t>课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中需要考核的部分。在本大纲中，对于各</w:t>
      </w:r>
      <w:r w:rsidR="00FD4F00">
        <w:rPr>
          <w:rFonts w:ascii="ˎ̥" w:eastAsia="宋体" w:hAnsi="ˎ̥" w:cs="宋体" w:hint="eastAsia"/>
          <w:color w:val="000000"/>
          <w:kern w:val="0"/>
          <w:szCs w:val="21"/>
        </w:rPr>
        <w:t>课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的内容规定了若干个知识点，具体的知识点又可分成若干个知识细目。</w:t>
      </w:r>
    </w:p>
    <w:p w14:paraId="1EC43427" w14:textId="5D51D61E" w:rsidR="005C0581" w:rsidRPr="00883D48" w:rsidRDefault="008D0149" w:rsidP="00883D48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（三）考核目标和具体要求：指考生应该把握</w:t>
      </w:r>
      <w:r w:rsidR="00883D48">
        <w:rPr>
          <w:rFonts w:ascii="ˎ̥" w:eastAsia="宋体" w:hAnsi="ˎ̥" w:cs="宋体" w:hint="eastAsia"/>
          <w:color w:val="000000"/>
          <w:kern w:val="0"/>
          <w:szCs w:val="21"/>
        </w:rPr>
        <w:t>知识点的程度，它是本课程进行命题时的基本依据。</w:t>
      </w:r>
    </w:p>
    <w:p w14:paraId="681171AB" w14:textId="77777777" w:rsidR="008D0149" w:rsidRPr="000968E1" w:rsidRDefault="00655713" w:rsidP="00B54472">
      <w:pPr>
        <w:spacing w:line="360" w:lineRule="auto"/>
        <w:rPr>
          <w:rFonts w:ascii="ˎ̥" w:eastAsia="宋体" w:hAnsi="ˎ̥" w:cs="宋体" w:hint="eastAsia"/>
          <w:b/>
          <w:kern w:val="0"/>
          <w:szCs w:val="21"/>
        </w:rPr>
      </w:pPr>
      <w:r>
        <w:rPr>
          <w:rFonts w:ascii="ˎ̥" w:eastAsia="宋体" w:hAnsi="ˎ̥" w:cs="宋体" w:hint="eastAsia"/>
          <w:b/>
          <w:kern w:val="0"/>
          <w:szCs w:val="21"/>
        </w:rPr>
        <w:t>六</w:t>
      </w:r>
      <w:r w:rsidR="008D0149" w:rsidRPr="000968E1">
        <w:rPr>
          <w:rFonts w:ascii="ˎ̥" w:eastAsia="宋体" w:hAnsi="ˎ̥" w:cs="宋体" w:hint="eastAsia"/>
          <w:b/>
          <w:kern w:val="0"/>
          <w:szCs w:val="21"/>
        </w:rPr>
        <w:t>、关于本课程考试命题的若干规定</w:t>
      </w:r>
    </w:p>
    <w:p w14:paraId="00429221" w14:textId="77777777" w:rsidR="00A470FD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>1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、本门课程采用闭卷考试，时间为</w:t>
      </w:r>
      <w:r w:rsidRPr="00783287">
        <w:rPr>
          <w:rFonts w:ascii="ˎ̥" w:eastAsia="宋体" w:hAnsi="ˎ̥" w:cs="宋体"/>
          <w:color w:val="000000"/>
          <w:kern w:val="0"/>
          <w:szCs w:val="21"/>
          <w:highlight w:val="yellow"/>
        </w:rPr>
        <w:t>150</w:t>
      </w:r>
      <w:r w:rsidR="00A470FD" w:rsidRPr="008D3CDB">
        <w:rPr>
          <w:rFonts w:ascii="ˎ̥" w:eastAsia="宋体" w:hAnsi="ˎ̥" w:cs="宋体" w:hint="eastAsia"/>
          <w:color w:val="000000"/>
          <w:kern w:val="0"/>
          <w:szCs w:val="21"/>
        </w:rPr>
        <w:t>分钟，</w:t>
      </w:r>
      <w:r w:rsidR="00A470FD" w:rsidRPr="00783287">
        <w:rPr>
          <w:rFonts w:ascii="ˎ̥" w:eastAsia="宋体" w:hAnsi="ˎ̥" w:cs="宋体" w:hint="eastAsia"/>
          <w:color w:val="000000"/>
          <w:kern w:val="0"/>
          <w:szCs w:val="21"/>
          <w:highlight w:val="yellow"/>
        </w:rPr>
        <w:t>采用百分制评分</w:t>
      </w:r>
      <w:r w:rsidR="00A470FD" w:rsidRPr="008D3CDB">
        <w:rPr>
          <w:rFonts w:ascii="ˎ̥" w:eastAsia="宋体" w:hAnsi="ˎ̥" w:cs="宋体" w:hint="eastAsia"/>
          <w:color w:val="000000"/>
          <w:kern w:val="0"/>
          <w:szCs w:val="21"/>
        </w:rPr>
        <w:t>，</w:t>
      </w:r>
      <w:r w:rsidR="00A470FD" w:rsidRPr="00783287">
        <w:rPr>
          <w:rFonts w:ascii="ˎ̥" w:eastAsia="宋体" w:hAnsi="ˎ̥" w:cs="宋体" w:hint="eastAsia"/>
          <w:color w:val="000000"/>
          <w:kern w:val="0"/>
          <w:szCs w:val="21"/>
          <w:highlight w:val="yellow"/>
        </w:rPr>
        <w:t>60</w:t>
      </w:r>
      <w:r w:rsidR="00A470FD" w:rsidRPr="008D3CDB">
        <w:rPr>
          <w:rFonts w:ascii="ˎ̥" w:eastAsia="宋体" w:hAnsi="ˎ̥" w:cs="宋体" w:hint="eastAsia"/>
          <w:color w:val="000000"/>
          <w:kern w:val="0"/>
          <w:szCs w:val="21"/>
        </w:rPr>
        <w:t>分及格。</w:t>
      </w:r>
    </w:p>
    <w:p w14:paraId="14ECA9C6" w14:textId="695ECD47" w:rsidR="008D0149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lastRenderedPageBreak/>
        <w:t>2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、本大纲各</w:t>
      </w:r>
      <w:r w:rsidR="00D81E51">
        <w:rPr>
          <w:rFonts w:ascii="ˎ̥" w:eastAsia="宋体" w:hAnsi="ˎ̥" w:cs="宋体" w:hint="eastAsia"/>
          <w:color w:val="000000"/>
          <w:kern w:val="0"/>
          <w:szCs w:val="21"/>
        </w:rPr>
        <w:t>课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所规定的基本要求、知识点及知识点下的知识细目，都属于考核的内容。考试命题要注意突出课程的重点，加大重点内容的覆盖度。</w:t>
      </w:r>
    </w:p>
    <w:p w14:paraId="5639C3BB" w14:textId="77777777" w:rsidR="008D0149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>3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、</w:t>
      </w:r>
      <w:bookmarkStart w:id="1" w:name="_Hlk150077475"/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命题不应有超出大纲中考核知识点范围的题，考核目标不得高于大纲中所规定的相应的最高能力层次要求。</w:t>
      </w:r>
      <w:bookmarkEnd w:id="1"/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命题应着重考核自学者对基本概念、基本知识和基本理论是否了解或掌握，对基本方法是否会用或熟练。不应出与基本要求不符的偏题或怪题。</w:t>
      </w:r>
    </w:p>
    <w:p w14:paraId="627600BC" w14:textId="227519AF" w:rsidR="008D0149" w:rsidRPr="008D3CDB" w:rsidRDefault="00955C33" w:rsidP="00EA7C83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4</w:t>
      </w:r>
      <w:r w:rsidR="008D0149" w:rsidRPr="008D3CDB">
        <w:rPr>
          <w:rFonts w:ascii="ˎ̥" w:eastAsia="宋体" w:hAnsi="ˎ̥" w:cs="宋体" w:hint="eastAsia"/>
          <w:color w:val="000000"/>
          <w:kern w:val="0"/>
          <w:szCs w:val="21"/>
        </w:rPr>
        <w:t>、要合理安排试题的难易程度，试题的难度可分为：易、较易、较难和难四个等级。</w:t>
      </w:r>
    </w:p>
    <w:p w14:paraId="5C7C62E5" w14:textId="77777777" w:rsidR="000C4973" w:rsidRPr="008D3CDB" w:rsidRDefault="000C4973" w:rsidP="00B54472">
      <w:pPr>
        <w:spacing w:line="360" w:lineRule="auto"/>
        <w:rPr>
          <w:rFonts w:ascii="ˎ̥" w:eastAsia="宋体" w:hAnsi="ˎ̥" w:cs="宋体" w:hint="eastAsia"/>
          <w:color w:val="000000"/>
          <w:kern w:val="0"/>
          <w:szCs w:val="21"/>
        </w:rPr>
      </w:pPr>
    </w:p>
    <w:sectPr w:rsidR="000C4973" w:rsidRPr="008D3CDB" w:rsidSect="002C3FD3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20D0D" w14:textId="77777777" w:rsidR="00E915F7" w:rsidRDefault="00E915F7" w:rsidP="00422B89">
      <w:r>
        <w:separator/>
      </w:r>
    </w:p>
  </w:endnote>
  <w:endnote w:type="continuationSeparator" w:id="0">
    <w:p w14:paraId="43B81488" w14:textId="77777777" w:rsidR="00E915F7" w:rsidRDefault="00E915F7" w:rsidP="00422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055154"/>
      <w:docPartObj>
        <w:docPartGallery w:val="Page Numbers (Bottom of Page)"/>
        <w:docPartUnique/>
      </w:docPartObj>
    </w:sdtPr>
    <w:sdtContent>
      <w:p w14:paraId="2220D0CD" w14:textId="77777777" w:rsidR="00E06E68" w:rsidRDefault="00000000" w:rsidP="00E06E68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6E68" w:rsidRPr="00E06E68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14:paraId="5FF70A8F" w14:textId="77777777" w:rsidR="00E06E68" w:rsidRDefault="00E06E6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C723B" w14:textId="77777777" w:rsidR="00E915F7" w:rsidRDefault="00E915F7" w:rsidP="00422B89">
      <w:r>
        <w:separator/>
      </w:r>
    </w:p>
  </w:footnote>
  <w:footnote w:type="continuationSeparator" w:id="0">
    <w:p w14:paraId="46B94CB7" w14:textId="77777777" w:rsidR="00E915F7" w:rsidRDefault="00E915F7" w:rsidP="00422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CE2DF1"/>
    <w:multiLevelType w:val="hybridMultilevel"/>
    <w:tmpl w:val="77FEEAAE"/>
    <w:lvl w:ilvl="0" w:tplc="CD082C6C">
      <w:start w:val="1"/>
      <w:numFmt w:val="japaneseCounting"/>
      <w:lvlText w:val="(%1)"/>
      <w:lvlJc w:val="left"/>
      <w:pPr>
        <w:ind w:left="1035" w:hanging="48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1395" w:hanging="420"/>
      </w:pPr>
    </w:lvl>
    <w:lvl w:ilvl="2" w:tplc="0409001B" w:tentative="1">
      <w:start w:val="1"/>
      <w:numFmt w:val="lowerRoman"/>
      <w:lvlText w:val="%3."/>
      <w:lvlJc w:val="right"/>
      <w:pPr>
        <w:ind w:left="1815" w:hanging="420"/>
      </w:pPr>
    </w:lvl>
    <w:lvl w:ilvl="3" w:tplc="0409000F" w:tentative="1">
      <w:start w:val="1"/>
      <w:numFmt w:val="decimal"/>
      <w:lvlText w:val="%4."/>
      <w:lvlJc w:val="left"/>
      <w:pPr>
        <w:ind w:left="2235" w:hanging="420"/>
      </w:pPr>
    </w:lvl>
    <w:lvl w:ilvl="4" w:tplc="04090019" w:tentative="1">
      <w:start w:val="1"/>
      <w:numFmt w:val="lowerLetter"/>
      <w:lvlText w:val="%5)"/>
      <w:lvlJc w:val="left"/>
      <w:pPr>
        <w:ind w:left="2655" w:hanging="420"/>
      </w:pPr>
    </w:lvl>
    <w:lvl w:ilvl="5" w:tplc="0409001B" w:tentative="1">
      <w:start w:val="1"/>
      <w:numFmt w:val="lowerRoman"/>
      <w:lvlText w:val="%6."/>
      <w:lvlJc w:val="right"/>
      <w:pPr>
        <w:ind w:left="3075" w:hanging="420"/>
      </w:pPr>
    </w:lvl>
    <w:lvl w:ilvl="6" w:tplc="0409000F" w:tentative="1">
      <w:start w:val="1"/>
      <w:numFmt w:val="decimal"/>
      <w:lvlText w:val="%7."/>
      <w:lvlJc w:val="left"/>
      <w:pPr>
        <w:ind w:left="3495" w:hanging="420"/>
      </w:pPr>
    </w:lvl>
    <w:lvl w:ilvl="7" w:tplc="04090019" w:tentative="1">
      <w:start w:val="1"/>
      <w:numFmt w:val="lowerLetter"/>
      <w:lvlText w:val="%8)"/>
      <w:lvlJc w:val="left"/>
      <w:pPr>
        <w:ind w:left="3915" w:hanging="420"/>
      </w:pPr>
    </w:lvl>
    <w:lvl w:ilvl="8" w:tplc="0409001B" w:tentative="1">
      <w:start w:val="1"/>
      <w:numFmt w:val="lowerRoman"/>
      <w:lvlText w:val="%9."/>
      <w:lvlJc w:val="right"/>
      <w:pPr>
        <w:ind w:left="4335" w:hanging="420"/>
      </w:pPr>
    </w:lvl>
  </w:abstractNum>
  <w:num w:numId="1" w16cid:durableId="1388265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DAE"/>
    <w:rsid w:val="000054D4"/>
    <w:rsid w:val="00015D55"/>
    <w:rsid w:val="000276B9"/>
    <w:rsid w:val="000336EB"/>
    <w:rsid w:val="00033E93"/>
    <w:rsid w:val="00044B04"/>
    <w:rsid w:val="00045B2B"/>
    <w:rsid w:val="00052AC1"/>
    <w:rsid w:val="0005756C"/>
    <w:rsid w:val="00070A51"/>
    <w:rsid w:val="00072FF7"/>
    <w:rsid w:val="000740FC"/>
    <w:rsid w:val="000816E0"/>
    <w:rsid w:val="000835B0"/>
    <w:rsid w:val="000968E1"/>
    <w:rsid w:val="000A2570"/>
    <w:rsid w:val="000C36E0"/>
    <w:rsid w:val="000C4973"/>
    <w:rsid w:val="000E4D1B"/>
    <w:rsid w:val="000F5AEA"/>
    <w:rsid w:val="000F61C1"/>
    <w:rsid w:val="00123AC1"/>
    <w:rsid w:val="00126D04"/>
    <w:rsid w:val="00130F2E"/>
    <w:rsid w:val="00134EAE"/>
    <w:rsid w:val="001623ED"/>
    <w:rsid w:val="001636A9"/>
    <w:rsid w:val="00164FA3"/>
    <w:rsid w:val="00166BDC"/>
    <w:rsid w:val="001927D6"/>
    <w:rsid w:val="001A2396"/>
    <w:rsid w:val="001B655F"/>
    <w:rsid w:val="001C7D11"/>
    <w:rsid w:val="001C7F73"/>
    <w:rsid w:val="001D0035"/>
    <w:rsid w:val="001E7098"/>
    <w:rsid w:val="001F6D10"/>
    <w:rsid w:val="002070E0"/>
    <w:rsid w:val="00210D18"/>
    <w:rsid w:val="002149B6"/>
    <w:rsid w:val="002279B4"/>
    <w:rsid w:val="00236076"/>
    <w:rsid w:val="00254EB8"/>
    <w:rsid w:val="002620FF"/>
    <w:rsid w:val="0027059A"/>
    <w:rsid w:val="00285285"/>
    <w:rsid w:val="002914F8"/>
    <w:rsid w:val="002A41E2"/>
    <w:rsid w:val="002B0F4F"/>
    <w:rsid w:val="002C3FD3"/>
    <w:rsid w:val="002C4D22"/>
    <w:rsid w:val="002F6E48"/>
    <w:rsid w:val="00331A58"/>
    <w:rsid w:val="00343911"/>
    <w:rsid w:val="0035675F"/>
    <w:rsid w:val="00357A22"/>
    <w:rsid w:val="0036191D"/>
    <w:rsid w:val="00364E0F"/>
    <w:rsid w:val="00372892"/>
    <w:rsid w:val="00382E3B"/>
    <w:rsid w:val="00383D63"/>
    <w:rsid w:val="003844B3"/>
    <w:rsid w:val="00387D1B"/>
    <w:rsid w:val="00397D9C"/>
    <w:rsid w:val="003B074C"/>
    <w:rsid w:val="003B5557"/>
    <w:rsid w:val="003C02A1"/>
    <w:rsid w:val="003C2B2A"/>
    <w:rsid w:val="003C590F"/>
    <w:rsid w:val="003C7641"/>
    <w:rsid w:val="003E3A9B"/>
    <w:rsid w:val="003E48B6"/>
    <w:rsid w:val="00406766"/>
    <w:rsid w:val="00422B89"/>
    <w:rsid w:val="00474F8A"/>
    <w:rsid w:val="00480E31"/>
    <w:rsid w:val="004817A1"/>
    <w:rsid w:val="00487628"/>
    <w:rsid w:val="00496A3E"/>
    <w:rsid w:val="004A78F2"/>
    <w:rsid w:val="004B198B"/>
    <w:rsid w:val="004B5267"/>
    <w:rsid w:val="004D643C"/>
    <w:rsid w:val="004E5D22"/>
    <w:rsid w:val="004F6BA1"/>
    <w:rsid w:val="005001FD"/>
    <w:rsid w:val="00513A0F"/>
    <w:rsid w:val="00536D59"/>
    <w:rsid w:val="005502BA"/>
    <w:rsid w:val="00556215"/>
    <w:rsid w:val="00560922"/>
    <w:rsid w:val="00571F74"/>
    <w:rsid w:val="00573CCC"/>
    <w:rsid w:val="005A34F9"/>
    <w:rsid w:val="005B3552"/>
    <w:rsid w:val="005C0581"/>
    <w:rsid w:val="005D7BB7"/>
    <w:rsid w:val="00601585"/>
    <w:rsid w:val="00610DF2"/>
    <w:rsid w:val="00624F7E"/>
    <w:rsid w:val="00627D34"/>
    <w:rsid w:val="00632E59"/>
    <w:rsid w:val="00640267"/>
    <w:rsid w:val="006431F8"/>
    <w:rsid w:val="00650F78"/>
    <w:rsid w:val="00652328"/>
    <w:rsid w:val="00655713"/>
    <w:rsid w:val="006601DF"/>
    <w:rsid w:val="006632A0"/>
    <w:rsid w:val="006911E1"/>
    <w:rsid w:val="0069234D"/>
    <w:rsid w:val="006A538F"/>
    <w:rsid w:val="006B32AF"/>
    <w:rsid w:val="006C3D8E"/>
    <w:rsid w:val="00714291"/>
    <w:rsid w:val="007175FA"/>
    <w:rsid w:val="00721AD5"/>
    <w:rsid w:val="0072738D"/>
    <w:rsid w:val="00734974"/>
    <w:rsid w:val="0075273E"/>
    <w:rsid w:val="00755AEE"/>
    <w:rsid w:val="007568A9"/>
    <w:rsid w:val="00774B6E"/>
    <w:rsid w:val="00781724"/>
    <w:rsid w:val="007829C2"/>
    <w:rsid w:val="00783287"/>
    <w:rsid w:val="00793DB4"/>
    <w:rsid w:val="007B019F"/>
    <w:rsid w:val="007F1E61"/>
    <w:rsid w:val="0080643C"/>
    <w:rsid w:val="00812A82"/>
    <w:rsid w:val="00825D1F"/>
    <w:rsid w:val="0085573C"/>
    <w:rsid w:val="00866D32"/>
    <w:rsid w:val="008758F9"/>
    <w:rsid w:val="00883D48"/>
    <w:rsid w:val="00892388"/>
    <w:rsid w:val="00894676"/>
    <w:rsid w:val="00896AB3"/>
    <w:rsid w:val="008C424B"/>
    <w:rsid w:val="008D0149"/>
    <w:rsid w:val="008D3CDB"/>
    <w:rsid w:val="008E2DDF"/>
    <w:rsid w:val="008E5648"/>
    <w:rsid w:val="008E67A0"/>
    <w:rsid w:val="008E6908"/>
    <w:rsid w:val="008F1C05"/>
    <w:rsid w:val="0090092A"/>
    <w:rsid w:val="00924967"/>
    <w:rsid w:val="009429A3"/>
    <w:rsid w:val="00947385"/>
    <w:rsid w:val="00954CCD"/>
    <w:rsid w:val="00955C33"/>
    <w:rsid w:val="00963586"/>
    <w:rsid w:val="00971EF3"/>
    <w:rsid w:val="0097624E"/>
    <w:rsid w:val="00984A43"/>
    <w:rsid w:val="009B3A38"/>
    <w:rsid w:val="009B6588"/>
    <w:rsid w:val="009C52E1"/>
    <w:rsid w:val="009D0674"/>
    <w:rsid w:val="009D2FD5"/>
    <w:rsid w:val="009D5095"/>
    <w:rsid w:val="009D5F69"/>
    <w:rsid w:val="009D75DB"/>
    <w:rsid w:val="009E5B09"/>
    <w:rsid w:val="00A16BAE"/>
    <w:rsid w:val="00A23D82"/>
    <w:rsid w:val="00A407F8"/>
    <w:rsid w:val="00A470FD"/>
    <w:rsid w:val="00A51E95"/>
    <w:rsid w:val="00A6489C"/>
    <w:rsid w:val="00A777E0"/>
    <w:rsid w:val="00A80636"/>
    <w:rsid w:val="00A82E23"/>
    <w:rsid w:val="00A83744"/>
    <w:rsid w:val="00A86256"/>
    <w:rsid w:val="00A93758"/>
    <w:rsid w:val="00AA6097"/>
    <w:rsid w:val="00AA70F7"/>
    <w:rsid w:val="00AE32BD"/>
    <w:rsid w:val="00AF2495"/>
    <w:rsid w:val="00AF2B19"/>
    <w:rsid w:val="00B00E11"/>
    <w:rsid w:val="00B0172D"/>
    <w:rsid w:val="00B06E85"/>
    <w:rsid w:val="00B223C1"/>
    <w:rsid w:val="00B30C96"/>
    <w:rsid w:val="00B352D0"/>
    <w:rsid w:val="00B54472"/>
    <w:rsid w:val="00B83C10"/>
    <w:rsid w:val="00B8445A"/>
    <w:rsid w:val="00B867B0"/>
    <w:rsid w:val="00B90410"/>
    <w:rsid w:val="00BA3853"/>
    <w:rsid w:val="00BB6F0F"/>
    <w:rsid w:val="00BD2326"/>
    <w:rsid w:val="00BD3D5A"/>
    <w:rsid w:val="00BE16DC"/>
    <w:rsid w:val="00BF5CD0"/>
    <w:rsid w:val="00C0668B"/>
    <w:rsid w:val="00C1212B"/>
    <w:rsid w:val="00C50D5F"/>
    <w:rsid w:val="00C52EAA"/>
    <w:rsid w:val="00C55555"/>
    <w:rsid w:val="00C63A04"/>
    <w:rsid w:val="00CC4959"/>
    <w:rsid w:val="00CE2291"/>
    <w:rsid w:val="00CF28C7"/>
    <w:rsid w:val="00D13333"/>
    <w:rsid w:val="00D17A58"/>
    <w:rsid w:val="00D267A9"/>
    <w:rsid w:val="00D2798A"/>
    <w:rsid w:val="00D3486D"/>
    <w:rsid w:val="00D60112"/>
    <w:rsid w:val="00D73DAE"/>
    <w:rsid w:val="00D81E51"/>
    <w:rsid w:val="00DC42FA"/>
    <w:rsid w:val="00DF0FB3"/>
    <w:rsid w:val="00E01C74"/>
    <w:rsid w:val="00E0674C"/>
    <w:rsid w:val="00E06E68"/>
    <w:rsid w:val="00E10BF7"/>
    <w:rsid w:val="00E3067E"/>
    <w:rsid w:val="00E45B6B"/>
    <w:rsid w:val="00E71803"/>
    <w:rsid w:val="00E77441"/>
    <w:rsid w:val="00E77806"/>
    <w:rsid w:val="00E808FD"/>
    <w:rsid w:val="00E908FB"/>
    <w:rsid w:val="00E915F7"/>
    <w:rsid w:val="00EA7C83"/>
    <w:rsid w:val="00EB2678"/>
    <w:rsid w:val="00ED0E4F"/>
    <w:rsid w:val="00ED38EB"/>
    <w:rsid w:val="00ED569A"/>
    <w:rsid w:val="00EF52E3"/>
    <w:rsid w:val="00F10451"/>
    <w:rsid w:val="00F1065B"/>
    <w:rsid w:val="00F117C3"/>
    <w:rsid w:val="00F127C3"/>
    <w:rsid w:val="00F161EA"/>
    <w:rsid w:val="00F41471"/>
    <w:rsid w:val="00F82886"/>
    <w:rsid w:val="00F82EA1"/>
    <w:rsid w:val="00F95018"/>
    <w:rsid w:val="00FD01DE"/>
    <w:rsid w:val="00FD4941"/>
    <w:rsid w:val="00FD4F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BAD20A"/>
  <w15:docId w15:val="{199E02F1-D857-4F0A-A612-E8990D0B9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6E0"/>
    <w:pPr>
      <w:widowControl w:val="0"/>
      <w:jc w:val="both"/>
    </w:pPr>
  </w:style>
  <w:style w:type="paragraph" w:styleId="1">
    <w:name w:val="heading 1"/>
    <w:basedOn w:val="a"/>
    <w:link w:val="10"/>
    <w:qFormat/>
    <w:rsid w:val="00A23D82"/>
    <w:pPr>
      <w:widowControl/>
      <w:spacing w:before="340" w:after="160" w:line="480" w:lineRule="exact"/>
      <w:contextualSpacing/>
      <w:jc w:val="center"/>
      <w:outlineLvl w:val="0"/>
    </w:pPr>
    <w:rPr>
      <w:rFonts w:ascii="宋体" w:eastAsia="宋体" w:hAnsi="宋体" w:cs="宋体"/>
      <w:b/>
      <w:bCs/>
      <w:kern w:val="36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1AD5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422B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22B89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22B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22B89"/>
    <w:rPr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3C7641"/>
    <w:rPr>
      <w:sz w:val="21"/>
      <w:szCs w:val="21"/>
    </w:rPr>
  </w:style>
  <w:style w:type="paragraph" w:styleId="a9">
    <w:name w:val="annotation text"/>
    <w:basedOn w:val="a"/>
    <w:link w:val="aa"/>
    <w:uiPriority w:val="99"/>
    <w:semiHidden/>
    <w:unhideWhenUsed/>
    <w:rsid w:val="003C7641"/>
    <w:pPr>
      <w:jc w:val="left"/>
    </w:pPr>
  </w:style>
  <w:style w:type="character" w:customStyle="1" w:styleId="aa">
    <w:name w:val="批注文字 字符"/>
    <w:basedOn w:val="a0"/>
    <w:link w:val="a9"/>
    <w:uiPriority w:val="99"/>
    <w:semiHidden/>
    <w:rsid w:val="003C7641"/>
  </w:style>
  <w:style w:type="paragraph" w:styleId="ab">
    <w:name w:val="annotation subject"/>
    <w:basedOn w:val="a9"/>
    <w:next w:val="a9"/>
    <w:link w:val="ac"/>
    <w:uiPriority w:val="99"/>
    <w:semiHidden/>
    <w:unhideWhenUsed/>
    <w:rsid w:val="003C7641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3C7641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3C7641"/>
    <w:rPr>
      <w:sz w:val="18"/>
      <w:szCs w:val="18"/>
    </w:rPr>
  </w:style>
  <w:style w:type="character" w:customStyle="1" w:styleId="ae">
    <w:name w:val="批注框文本 字符"/>
    <w:basedOn w:val="a0"/>
    <w:link w:val="ad"/>
    <w:uiPriority w:val="99"/>
    <w:semiHidden/>
    <w:rsid w:val="003C7641"/>
    <w:rPr>
      <w:sz w:val="18"/>
      <w:szCs w:val="18"/>
    </w:rPr>
  </w:style>
  <w:style w:type="character" w:customStyle="1" w:styleId="10">
    <w:name w:val="标题 1 字符"/>
    <w:basedOn w:val="a0"/>
    <w:link w:val="1"/>
    <w:rsid w:val="00A23D82"/>
    <w:rPr>
      <w:rFonts w:ascii="宋体" w:eastAsia="宋体" w:hAnsi="宋体" w:cs="宋体"/>
      <w:b/>
      <w:bCs/>
      <w:kern w:val="36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32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1207</TotalTime>
  <Pages>11</Pages>
  <Words>962</Words>
  <Characters>5487</Characters>
  <Application>Microsoft Office Word</Application>
  <DocSecurity>0</DocSecurity>
  <Lines>45</Lines>
  <Paragraphs>12</Paragraphs>
  <ScaleCrop>false</ScaleCrop>
  <Company/>
  <LinksUpToDate>false</LinksUpToDate>
  <CharactersWithSpaces>6437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xiechun</dc:creator>
  <cp:lastModifiedBy>美玲 徐</cp:lastModifiedBy>
  <cp:revision>120</cp:revision>
  <dcterms:created xsi:type="dcterms:W3CDTF">2021-12-22T07:30:00Z</dcterms:created>
  <dcterms:modified xsi:type="dcterms:W3CDTF">2023-11-05T03:55:00Z</dcterms:modified>
</cp:coreProperties>
</file>