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="120"/>
        <w:ind w:right="-156" w:firstLine="1600" w:firstLineChars="500"/>
        <w:jc w:val="left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7028815</wp:posOffset>
                </wp:positionH>
                <wp:positionV relativeFrom="paragraph">
                  <wp:posOffset>71755</wp:posOffset>
                </wp:positionV>
                <wp:extent cx="6518275" cy="9033510"/>
                <wp:effectExtent l="0" t="0" r="15875" b="15240"/>
                <wp:wrapNone/>
                <wp:docPr id="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8275" cy="9033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linkedTxbx id="4" seq="1"/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15" o:spid="_x0000_s1026" o:spt="202" type="#_x0000_t202" style="position:absolute;left:0pt;margin-left:553.45pt;margin-top:5.65pt;height:711.3pt;width:513.25pt;z-index:251663360;mso-width-relative:page;mso-height-relative:page;" fillcolor="#FFFFFF" filled="t" stroked="f" coordsize="21600,21600" o:gfxdata="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">
                <v:fill on="t" focussize="0,0"/>
                <v:stroke on="f"/>
                <v:imagedata o:title=""/>
                <o:lock v:ext="edit" aspectratio="f"/>
                <v:textbox>
                  <w:txbxContent/>
                </v:textbox>
              </v:shape>
            </w:pict>
          </mc:Fallback>
        </mc:AlternateContent>
      </w:r>
      <w:r>
        <w:rPr>
          <w:rFonts w:hint="eastAsia" w:ascii="黑体" w:eastAsia="黑体"/>
          <w:b/>
          <w:sz w:val="32"/>
          <w:szCs w:val="32"/>
        </w:rPr>
        <w:t>湖南涉外经济学院</w:t>
      </w:r>
      <w:r>
        <w:rPr>
          <w:rFonts w:hint="eastAsia" w:ascii="黑体" w:eastAsia="黑体"/>
          <w:b/>
          <w:sz w:val="32"/>
          <w:szCs w:val="32"/>
          <w:lang w:eastAsia="zh-CN"/>
        </w:rPr>
        <w:t>《视觉传播设计与制作》（专科）自考</w:t>
      </w:r>
    </w:p>
    <w:p>
      <w:pPr>
        <w:snapToGrid w:val="0"/>
        <w:spacing w:before="120"/>
        <w:ind w:right="-156" w:firstLine="2891" w:firstLineChars="900"/>
        <w:jc w:val="left"/>
        <w:rPr>
          <w:rFonts w:hint="eastAsia"/>
          <w:b/>
          <w:sz w:val="21"/>
          <w:u w:val="single"/>
        </w:rPr>
      </w:pPr>
      <w:r>
        <w:rPr>
          <w:rFonts w:hint="eastAsia" w:ascii="黑体" w:eastAsia="黑体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-382905</wp:posOffset>
                </wp:positionH>
                <wp:positionV relativeFrom="paragraph">
                  <wp:posOffset>229870</wp:posOffset>
                </wp:positionV>
                <wp:extent cx="522605" cy="8509000"/>
                <wp:effectExtent l="4445" t="4445" r="6350" b="20955"/>
                <wp:wrapNone/>
                <wp:docPr id="9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605" cy="850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default" w:eastAsia="宋体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考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籍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u w:val="single"/>
                              </w:rPr>
                              <w:t xml:space="preserve">号                   </w:t>
                            </w:r>
                            <w:r>
                              <w:rPr>
                                <w:rFonts w:hint="eastAsia"/>
                                <w:u w:val="single"/>
                                <w:lang w:val="en-US" w:eastAsia="zh-CN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姓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名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u w:val="single"/>
                                <w:lang w:val="en-US" w:eastAsia="zh-CN"/>
                              </w:rPr>
                              <w:t xml:space="preserve">                  </w:t>
                            </w:r>
                          </w:p>
                        </w:txbxContent>
                      </wps:txbx>
                      <wps:bodyPr vert="vert270"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-30.15pt;margin-top:18.1pt;height:670pt;width:41.15pt;z-index:251667456;mso-width-relative:page;mso-height-relative:page;" fillcolor="#FFFFFF" filled="t" stroked="t" coordsize="21600,21600" o:gfxdata="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abc+rdcAAAAKAQAA&#10;DwAAAAAAAAABACAAAAAiAAAAZHJzL2Rvd25yZXYueG1sUEsBAhQAFAAAAAgAh07iQIFR17waAgAA&#10;UwQAAA4AAAAAAAAAAQAgAAAAJgEAAGRycy9lMm9Eb2MueG1sUEsFBgAAAAAGAAYAWQEAALIFAAAA&#10;AA==&#10;">
                <v:fill on="t" focussize="0,0"/>
                <v:stroke color="#FFFFFF" joinstyle="miter"/>
                <v:imagedata o:title=""/>
                <o:lock v:ext="edit" aspectratio="f"/>
                <v:textbox style="layout-flow:vertical;mso-layout-flow-alt:bottom-to-top;">
                  <w:txbxContent>
                    <w:p>
                      <w:pPr>
                        <w:jc w:val="center"/>
                        <w:rPr>
                          <w:rFonts w:hint="default" w:eastAsia="宋体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考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lang w:eastAsia="zh-CN"/>
                        </w:rPr>
                        <w:t>籍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u w:val="single"/>
                        </w:rPr>
                        <w:t xml:space="preserve">号                   </w:t>
                      </w:r>
                      <w:r>
                        <w:rPr>
                          <w:rFonts w:hint="eastAsia"/>
                          <w:u w:val="single"/>
                          <w:lang w:val="en-US" w:eastAsia="zh-CN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姓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名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u w:val="single"/>
                          <w:lang w:val="en-US" w:eastAsia="zh-CN"/>
                        </w:rPr>
                        <w:t xml:space="preserve">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eastAsia="黑体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224790</wp:posOffset>
                </wp:positionH>
                <wp:positionV relativeFrom="paragraph">
                  <wp:posOffset>-238760</wp:posOffset>
                </wp:positionV>
                <wp:extent cx="0" cy="8979535"/>
                <wp:effectExtent l="4445" t="0" r="14605" b="12065"/>
                <wp:wrapNone/>
                <wp:docPr id="8" name="自选图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979535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lgDashDot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自选图形 63" o:spid="_x0000_s1026" o:spt="32" type="#_x0000_t32" style="position:absolute;left:0pt;flip:y;margin-left:17.7pt;margin-top:-18.8pt;height:707.05pt;width:0pt;z-index:251666432;mso-width-relative:page;mso-height-relative:page;" filled="f" stroked="t" coordsize="21600,21600" o:gfxdata="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GbS4IdgAAAAKAQAADwAAAAAAAAABACAAAAAiAAAAZHJzL2Rvd25y&#10;ZXYueG1sUEsBAhQAFAAAAAgAh07iQBe9u73+AQAA8gMAAA4AAAAAAAAAAQAgAAAAJwEAAGRycy9l&#10;Mm9Eb2MueG1sUEsFBgAAAAAGAAYAWQEAAJcFAAAAAA==&#10;">
                <v:fill on="f" focussize="0,0"/>
                <v:stroke color="#000000" joinstyle="round" dashstyle="longDashDot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黑体" w:eastAsia="黑体"/>
          <w:b/>
          <w:sz w:val="32"/>
          <w:szCs w:val="32"/>
        </w:rPr>
        <w:t>《</w:t>
      </w:r>
      <w:r>
        <w:rPr>
          <w:rFonts w:hint="eastAsia" w:ascii="黑体" w:eastAsia="黑体"/>
          <w:b/>
          <w:sz w:val="32"/>
          <w:szCs w:val="32"/>
          <w:lang w:val="en-US" w:eastAsia="zh-CN"/>
        </w:rPr>
        <w:t>透视基础</w:t>
      </w:r>
      <w:r>
        <w:rPr>
          <w:rFonts w:hint="eastAsia" w:ascii="黑体" w:eastAsia="黑体"/>
          <w:b/>
          <w:sz w:val="32"/>
          <w:szCs w:val="32"/>
        </w:rPr>
        <w:t>》课程</w:t>
      </w:r>
      <w:r>
        <w:rPr>
          <w:rFonts w:hint="eastAsia" w:ascii="黑体" w:eastAsia="黑体"/>
          <w:b/>
          <w:sz w:val="32"/>
          <w:szCs w:val="32"/>
          <w:lang w:val="en-US" w:eastAsia="zh-CN"/>
        </w:rPr>
        <w:t>实践</w:t>
      </w:r>
      <w:r>
        <w:rPr>
          <w:rFonts w:hint="eastAsia" w:ascii="黑体" w:eastAsia="黑体"/>
          <w:b/>
          <w:sz w:val="32"/>
          <w:szCs w:val="32"/>
        </w:rPr>
        <w:t>考核试题</w:t>
      </w:r>
    </w:p>
    <w:p>
      <w:pPr>
        <w:rPr>
          <w:rFonts w:hint="eastAsia"/>
        </w:rPr>
      </w:pPr>
    </w:p>
    <w:p>
      <w:pPr>
        <w:snapToGrid w:val="0"/>
        <w:spacing w:before="240"/>
        <w:ind w:right="731" w:firstLine="1240" w:firstLineChars="588"/>
        <w:rPr>
          <w:rFonts w:hint="eastAsia" w:eastAsia="黑体"/>
          <w:sz w:val="21"/>
        </w:rPr>
      </w:pPr>
      <w:r>
        <w:rPr>
          <w:rFonts w:hint="eastAsia"/>
          <w:b/>
          <w:sz w:val="21"/>
        </w:rPr>
        <w:t>考核方式：</w:t>
      </w:r>
      <w:r>
        <w:rPr>
          <w:sz w:val="21"/>
          <w:u w:val="single"/>
        </w:rPr>
        <w:t xml:space="preserve"> </w:t>
      </w:r>
      <w:r>
        <w:rPr>
          <w:rFonts w:hint="eastAsia"/>
          <w:sz w:val="21"/>
          <w:u w:val="single"/>
        </w:rPr>
        <w:t xml:space="preserve">开卷  </w:t>
      </w:r>
      <w:r>
        <w:rPr>
          <w:rFonts w:hint="eastAsia"/>
          <w:sz w:val="21"/>
        </w:rPr>
        <w:t xml:space="preserve">   </w:t>
      </w:r>
      <w:r>
        <w:rPr>
          <w:rFonts w:hint="eastAsia"/>
          <w:sz w:val="21"/>
          <w:lang w:val="en-US" w:eastAsia="zh-CN"/>
        </w:rPr>
        <w:t xml:space="preserve">       </w:t>
      </w:r>
      <w:r>
        <w:rPr>
          <w:rFonts w:hint="eastAsia"/>
          <w:sz w:val="21"/>
        </w:rPr>
        <w:t xml:space="preserve"> </w:t>
      </w:r>
      <w:r>
        <w:rPr>
          <w:rFonts w:hint="eastAsia"/>
          <w:b/>
          <w:sz w:val="21"/>
        </w:rPr>
        <w:t>考试时量：</w:t>
      </w:r>
      <w:r>
        <w:rPr>
          <w:b/>
          <w:sz w:val="21"/>
          <w:u w:val="single"/>
        </w:rPr>
        <w:t xml:space="preserve">  </w:t>
      </w:r>
      <w:r>
        <w:rPr>
          <w:rFonts w:hint="eastAsia"/>
          <w:b/>
          <w:sz w:val="21"/>
          <w:u w:val="single"/>
        </w:rPr>
        <w:t>240</w:t>
      </w:r>
      <w:r>
        <w:rPr>
          <w:b/>
          <w:sz w:val="21"/>
          <w:u w:val="single"/>
        </w:rPr>
        <w:t xml:space="preserve">  </w:t>
      </w:r>
      <w:r>
        <w:rPr>
          <w:rFonts w:hint="eastAsia"/>
          <w:b/>
          <w:sz w:val="21"/>
        </w:rPr>
        <w:t>分钟</w:t>
      </w:r>
      <w:r>
        <w:rPr>
          <w:b/>
          <w:sz w:val="21"/>
        </w:rPr>
        <w:t xml:space="preserve">  </w:t>
      </w:r>
      <w:r>
        <w:rPr>
          <w:rFonts w:hint="eastAsia"/>
          <w:b/>
          <w:sz w:val="21"/>
        </w:rPr>
        <w:t xml:space="preserve"> </w:t>
      </w:r>
      <w:r>
        <w:rPr>
          <w:rFonts w:hint="eastAsia"/>
          <w:b/>
          <w:sz w:val="21"/>
          <w:lang w:val="en-US" w:eastAsia="zh-CN"/>
        </w:rPr>
        <w:t xml:space="preserve">           </w:t>
      </w:r>
      <w:r>
        <w:rPr>
          <w:b/>
          <w:sz w:val="21"/>
        </w:rPr>
        <w:t xml:space="preserve"> </w:t>
      </w:r>
      <w:r>
        <w:rPr>
          <w:rFonts w:hint="eastAsia"/>
          <w:b/>
          <w:sz w:val="21"/>
        </w:rPr>
        <w:t>试卷类型：</w:t>
      </w:r>
      <w:r>
        <w:rPr>
          <w:sz w:val="21"/>
          <w:u w:val="single"/>
        </w:rPr>
        <w:t xml:space="preserve">  A</w:t>
      </w:r>
      <w:r>
        <w:rPr>
          <w:rFonts w:hint="eastAsia"/>
          <w:sz w:val="21"/>
          <w:u w:val="single"/>
        </w:rPr>
        <w:t xml:space="preserve">   </w:t>
      </w:r>
    </w:p>
    <w:tbl>
      <w:tblPr>
        <w:tblStyle w:val="6"/>
        <w:tblpPr w:leftFromText="180" w:rightFromText="180" w:vertAnchor="text" w:horzAnchor="page" w:tblpX="2296" w:tblpY="106"/>
        <w:tblW w:w="0" w:type="auto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827"/>
        <w:gridCol w:w="828"/>
        <w:gridCol w:w="829"/>
        <w:gridCol w:w="828"/>
        <w:gridCol w:w="827"/>
        <w:gridCol w:w="828"/>
        <w:gridCol w:w="829"/>
        <w:gridCol w:w="828"/>
        <w:gridCol w:w="118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30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题</w:t>
            </w:r>
            <w:r>
              <w:rPr>
                <w:b/>
              </w:rPr>
              <w:t xml:space="preserve">  </w:t>
            </w:r>
            <w:r>
              <w:rPr>
                <w:rFonts w:hint="eastAsia"/>
                <w:b/>
              </w:rPr>
              <w:t>号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一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四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五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六</w:t>
            </w: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七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八</w:t>
            </w:r>
          </w:p>
        </w:tc>
        <w:tc>
          <w:tcPr>
            <w:tcW w:w="1186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合计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</w:trPr>
        <w:tc>
          <w:tcPr>
            <w:tcW w:w="1130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应得分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 w:eastAsia="宋体"/>
                <w:b/>
                <w:lang w:val="en-US" w:eastAsia="zh-CN"/>
              </w:rPr>
              <w:t>100</w:t>
            </w: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  <w:r>
              <w:rPr>
                <w:b/>
              </w:rPr>
              <w:t>100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130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default" w:eastAsia="宋体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实得分</w:t>
            </w: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7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9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828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rFonts w:hint="eastAsia"/>
                <w:b/>
              </w:rPr>
            </w:pPr>
          </w:p>
        </w:tc>
        <w:tc>
          <w:tcPr>
            <w:tcW w:w="1186" w:type="dxa"/>
            <w:noWrap w:val="0"/>
            <w:vAlign w:val="center"/>
          </w:tcPr>
          <w:p>
            <w:pPr>
              <w:snapToGrid w:val="0"/>
              <w:ind w:left="-57" w:right="-57"/>
              <w:jc w:val="center"/>
              <w:rPr>
                <w:b/>
              </w:rPr>
            </w:pPr>
          </w:p>
        </w:tc>
      </w:tr>
    </w:tbl>
    <w:p>
      <w:pPr>
        <w:ind w:firstLine="480" w:firstLineChars="200"/>
        <w:rPr>
          <w:rFonts w:hint="eastAsia"/>
        </w:rPr>
      </w:pPr>
    </w:p>
    <w:p>
      <w:pPr>
        <w:bidi w:val="0"/>
        <w:rPr>
          <w:rFonts w:hint="eastAsia"/>
          <w:kern w:val="2"/>
          <w:sz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405765</wp:posOffset>
                </wp:positionH>
                <wp:positionV relativeFrom="paragraph">
                  <wp:posOffset>160020</wp:posOffset>
                </wp:positionV>
                <wp:extent cx="6132830" cy="5575300"/>
                <wp:effectExtent l="0" t="0" r="1270" b="6350"/>
                <wp:wrapNone/>
                <wp:docPr id="4" name="文本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2830" cy="557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4">
                        <w:txbxContent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spacing w:line="360" w:lineRule="auto"/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实践操作题：手绘透视作品一张。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spacing w:line="360" w:lineRule="auto"/>
                              <w:ind w:left="1444" w:leftChars="200" w:hanging="964" w:hangingChars="4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要求：1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. 规格：A3纸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firstLine="1205" w:firstLineChars="5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 w:eastAsia="zh-CN"/>
                              </w:rPr>
                              <w:t>室内设计手绘题（黑白线稿）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ind w:firstLine="1200" w:firstLineChars="5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完成后，将考生信息卡粘贴至右下角，</w:t>
                            </w: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lang w:val="en-US" w:eastAsia="zh-CN"/>
                              </w:rPr>
                              <w:t>原稿寄回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0"/>
                              </w:numPr>
                              <w:spacing w:line="360" w:lineRule="auto"/>
                              <w:ind w:firstLine="482" w:firstLineChars="200"/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val="en-US" w:eastAsia="zh-CN"/>
                              </w:rPr>
                              <w:t>评分标准：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firstLine="1200" w:firstLineChars="5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室内家具及电器物品符合常规布置，物品比例大小准确（30%）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0" w:leftChars="0" w:firstLine="1200" w:firstLineChars="5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空间及室内物品透视准确，结构无错误（30%）</w:t>
                            </w:r>
                          </w:p>
                          <w:p>
                            <w:pPr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ind w:left="0" w:leftChars="0" w:firstLine="1200" w:firstLineChars="500"/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b w:val="0"/>
                                <w:bCs w:val="0"/>
                                <w:sz w:val="24"/>
                                <w:szCs w:val="24"/>
                                <w:lang w:val="en-US" w:eastAsia="zh-CN"/>
                              </w:rPr>
                              <w:t>设计手绘有艺术表现力，能充分表现设计效果意图（40%）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sz w:val="24"/>
                                <w:szCs w:val="24"/>
                              </w:rPr>
                              <w:drawing>
                                <wp:inline distT="0" distB="0" distL="114300" distR="114300">
                                  <wp:extent cx="8220710" cy="6120765"/>
                                  <wp:effectExtent l="0" t="0" r="13335" b="8890"/>
                                  <wp:docPr id="10" name="图片 2" descr="IMG_2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图片 2" descr="IMG_25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8220710" cy="61207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  <w:sz w:val="21"/>
                                <w:szCs w:val="21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tbl>
                            <w:tblPr>
                              <w:tblStyle w:val="6"/>
                              <w:tblW w:w="0" w:type="auto"/>
                              <w:tblInd w:w="108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56"/>
                              <w:gridCol w:w="1021"/>
                              <w:gridCol w:w="1002"/>
                              <w:gridCol w:w="4669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得分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评卷人</w:t>
                                  </w: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top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复核人</w:t>
                                  </w:r>
                                </w:p>
                              </w:tc>
                              <w:tc>
                                <w:tcPr>
                                  <w:tcW w:w="466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九、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bottom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9" w:type="dxa"/>
                                  <w:vMerge w:val="continue"/>
                                  <w:tcBorders>
                                    <w:bottom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tbl>
                            <w:tblPr>
                              <w:tblStyle w:val="6"/>
                              <w:tblW w:w="0" w:type="auto"/>
                              <w:tblInd w:w="108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56"/>
                              <w:gridCol w:w="1021"/>
                              <w:gridCol w:w="1002"/>
                              <w:gridCol w:w="4669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得分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评卷人</w:t>
                                  </w: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top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复核人</w:t>
                                  </w:r>
                                </w:p>
                              </w:tc>
                              <w:tc>
                                <w:tcPr>
                                  <w:tcW w:w="466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十、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bottom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9" w:type="dxa"/>
                                  <w:vMerge w:val="continue"/>
                                  <w:tcBorders>
                                    <w:bottom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tbl>
                            <w:tblPr>
                              <w:tblStyle w:val="6"/>
                              <w:tblW w:w="0" w:type="auto"/>
                              <w:tblInd w:w="108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56"/>
                              <w:gridCol w:w="1021"/>
                              <w:gridCol w:w="1002"/>
                              <w:gridCol w:w="4669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得分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评卷人</w:t>
                                  </w: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top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复核人</w:t>
                                  </w:r>
                                </w:p>
                              </w:tc>
                              <w:tc>
                                <w:tcPr>
                                  <w:tcW w:w="466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十一、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bottom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9" w:type="dxa"/>
                                  <w:vMerge w:val="continue"/>
                                  <w:tcBorders>
                                    <w:bottom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tbl>
                            <w:tblPr>
                              <w:tblStyle w:val="6"/>
                              <w:tblW w:w="0" w:type="auto"/>
                              <w:tblInd w:w="108" w:type="dxa"/>
                              <w:tblBorders>
                                <w:top w:val="single" w:color="auto" w:sz="4" w:space="0"/>
                                <w:left w:val="single" w:color="auto" w:sz="4" w:space="0"/>
                                <w:bottom w:val="single" w:color="auto" w:sz="4" w:space="0"/>
                                <w:right w:val="single" w:color="auto" w:sz="4" w:space="0"/>
                                <w:insideH w:val="single" w:color="auto" w:sz="4" w:space="0"/>
                                <w:insideV w:val="single" w:color="auto" w:sz="4" w:space="0"/>
                              </w:tblBorders>
                              <w:tblLayout w:type="fixed"/>
                              <w:tblCellMar>
                                <w:top w:w="0" w:type="dxa"/>
                                <w:left w:w="108" w:type="dxa"/>
                                <w:bottom w:w="0" w:type="dxa"/>
                                <w:right w:w="108" w:type="dxa"/>
                              </w:tblCellMar>
                            </w:tblPr>
                            <w:tblGrid>
                              <w:gridCol w:w="856"/>
                              <w:gridCol w:w="1021"/>
                              <w:gridCol w:w="1002"/>
                              <w:gridCol w:w="4669"/>
                            </w:tblGrid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得分</w:t>
                                  </w: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评卷人</w:t>
                                  </w: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top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复核人</w:t>
                                  </w:r>
                                </w:p>
                              </w:tc>
                              <w:tc>
                                <w:tcPr>
                                  <w:tcW w:w="4669" w:type="dxa"/>
                                  <w:vMerge w:val="restart"/>
                                  <w:tcBorders>
                                    <w:top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十二、</w:t>
                                  </w:r>
                                </w:p>
                              </w:tc>
                            </w:tr>
                            <w:tr>
                              <w:tblPrEx>
                                <w:tblBorders>
                                  <w:top w:val="single" w:color="auto" w:sz="4" w:space="0"/>
                                  <w:left w:val="single" w:color="auto" w:sz="4" w:space="0"/>
                                  <w:bottom w:val="single" w:color="auto" w:sz="4" w:space="0"/>
                                  <w:right w:val="single" w:color="auto" w:sz="4" w:space="0"/>
                                  <w:insideH w:val="single" w:color="auto" w:sz="4" w:space="0"/>
                                  <w:insideV w:val="single" w:color="auto" w:sz="4" w:space="0"/>
                                </w:tblBorders>
                                <w:tblCellMar>
                                  <w:top w:w="0" w:type="dxa"/>
                                  <w:left w:w="108" w:type="dxa"/>
                                  <w:bottom w:w="0" w:type="dxa"/>
                                  <w:right w:w="108" w:type="dxa"/>
                                </w:tblCellMar>
                              </w:tblPrEx>
                              <w:trPr>
                                <w:cantSplit/>
                                <w:trHeight w:val="524" w:hRule="exact"/>
                              </w:trPr>
                              <w:tc>
                                <w:tcPr>
                                  <w:tcW w:w="856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21" w:type="dxa"/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02" w:type="dxa"/>
                                  <w:tcBorders>
                                    <w:bottom w:val="single" w:color="auto" w:sz="4" w:space="0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rPr>
                                      <w:rFonts w:hint="eastAsia"/>
                                      <w:sz w:val="21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669" w:type="dxa"/>
                                  <w:vMerge w:val="continue"/>
                                  <w:tcBorders>
                                    <w:bottom w:val="nil"/>
                                    <w:right w:val="nil"/>
                                  </w:tcBorders>
                                  <w:noWrap w:val="0"/>
                                  <w:vAlign w:val="center"/>
                                </w:tcPr>
                                <w:p>
                                  <w:pPr>
                                    <w:spacing w:line="360" w:lineRule="auto"/>
                                    <w:jc w:val="center"/>
                                    <w:rPr>
                                      <w:rFonts w:hint="eastAsia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  <w:p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文本框 12" o:spid="_x0000_s1026" o:spt="202" type="#_x0000_t202" style="position:absolute;left:0pt;margin-left:31.95pt;margin-top:12.6pt;height:439pt;width:482.9pt;z-index:251662336;mso-width-relative:page;mso-height-relative:page;" fillcolor="#FFFFFF" filled="t" stroked="f" coordsize="21600,21600" o:gfxdata="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LfMEGHYAAAACgEA&#10;AA8AAAAAAAAAAQAgAAAAIgAAAGRycy9kb3ducmV2LnhtbFBLAQIUABQAAAAIAIdO4kAwKD8B4QEA&#10;AKwDAAAOAAAAAAAAAAEAIAAAACcBAABkcnMvZTJvRG9jLnhtbFBLBQYAAAAABgAGAFkBAAB6BQAA&#10;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numPr>
                          <w:ilvl w:val="0"/>
                          <w:numId w:val="0"/>
                        </w:numPr>
                        <w:spacing w:line="360" w:lineRule="auto"/>
                        <w:rPr>
                          <w:rFonts w:hint="eastAsia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  <w:t>实践操作题：手绘透视作品一张。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spacing w:line="360" w:lineRule="auto"/>
                        <w:ind w:left="1444" w:leftChars="200" w:hanging="964" w:hangingChars="4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  <w:t>要求：1</w:t>
                      </w:r>
                      <w:r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. 规格：A3纸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ind w:firstLine="1205" w:firstLineChars="5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en-US" w:eastAsia="zh-CN"/>
                        </w:rPr>
                        <w:t>室内设计手绘题（黑白线稿）</w:t>
                      </w:r>
                    </w:p>
                    <w:p>
                      <w:pPr>
                        <w:numPr>
                          <w:ilvl w:val="0"/>
                          <w:numId w:val="1"/>
                        </w:numPr>
                        <w:spacing w:line="360" w:lineRule="auto"/>
                        <w:ind w:firstLine="1200" w:firstLineChars="5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完成后，将考生信息卡粘贴至右下角，</w:t>
                      </w: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color w:val="FF0000"/>
                          <w:sz w:val="24"/>
                          <w:szCs w:val="24"/>
                          <w:lang w:val="en-US" w:eastAsia="zh-CN"/>
                        </w:rPr>
                        <w:t>原稿寄回</w:t>
                      </w:r>
                    </w:p>
                    <w:p>
                      <w:pPr>
                        <w:numPr>
                          <w:ilvl w:val="0"/>
                          <w:numId w:val="0"/>
                        </w:numPr>
                        <w:spacing w:line="360" w:lineRule="auto"/>
                        <w:ind w:firstLine="482" w:firstLineChars="200"/>
                        <w:rPr>
                          <w:rFonts w:hint="eastAsia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/>
                          <w:bCs/>
                          <w:sz w:val="24"/>
                          <w:szCs w:val="24"/>
                          <w:lang w:val="en-US" w:eastAsia="zh-CN"/>
                        </w:rPr>
                        <w:t>评分标准：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line="360" w:lineRule="auto"/>
                        <w:ind w:firstLine="1200" w:firstLineChars="5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室内家具及电器物品符合常规布置，物品比例大小准确（30%）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line="360" w:lineRule="auto"/>
                        <w:ind w:left="0" w:leftChars="0" w:firstLine="1200" w:firstLineChars="5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空间及室内物品透视准确，结构无错误（30%）</w:t>
                      </w:r>
                    </w:p>
                    <w:p>
                      <w:pPr>
                        <w:numPr>
                          <w:ilvl w:val="0"/>
                          <w:numId w:val="2"/>
                        </w:numPr>
                        <w:spacing w:line="360" w:lineRule="auto"/>
                        <w:ind w:left="0" w:leftChars="0" w:firstLine="1200" w:firstLineChars="500"/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b w:val="0"/>
                          <w:bCs w:val="0"/>
                          <w:sz w:val="24"/>
                          <w:szCs w:val="24"/>
                          <w:lang w:val="en-US" w:eastAsia="zh-CN"/>
                        </w:rPr>
                        <w:t>设计手绘有艺术表现力，能充分表现设计效果意图（40%）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21"/>
                          <w:szCs w:val="21"/>
                        </w:rPr>
                      </w:pPr>
                      <w:r>
                        <w:rPr>
                          <w:rFonts w:ascii="宋体" w:hAnsi="宋体" w:eastAsia="宋体" w:cs="宋体"/>
                          <w:sz w:val="24"/>
                          <w:szCs w:val="24"/>
                        </w:rPr>
                        <w:drawing>
                          <wp:inline distT="0" distB="0" distL="114300" distR="114300">
                            <wp:extent cx="8220710" cy="6120765"/>
                            <wp:effectExtent l="0" t="0" r="13335" b="8890"/>
                            <wp:docPr id="10" name="图片 2" descr="IMG_25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图片 2" descr="IMG_256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8220710" cy="61207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  <w:sz w:val="21"/>
                          <w:szCs w:val="21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tbl>
                      <w:tblPr>
                        <w:tblStyle w:val="6"/>
                        <w:tblW w:w="0" w:type="auto"/>
                        <w:tblInd w:w="108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56"/>
                        <w:gridCol w:w="1021"/>
                        <w:gridCol w:w="1002"/>
                        <w:gridCol w:w="4669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得分</w:t>
                            </w: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评卷人</w:t>
                            </w:r>
                          </w:p>
                        </w:tc>
                        <w:tc>
                          <w:tcPr>
                            <w:tcW w:w="1002" w:type="dxa"/>
                            <w:tcBorders>
                              <w:top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复核人</w:t>
                            </w:r>
                          </w:p>
                        </w:tc>
                        <w:tc>
                          <w:tcPr>
                            <w:tcW w:w="466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九、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  <w:tcBorders>
                              <w:bottom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4669" w:type="dxa"/>
                            <w:vMerge w:val="continue"/>
                            <w:tcBorders>
                              <w:bottom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tbl>
                      <w:tblPr>
                        <w:tblStyle w:val="6"/>
                        <w:tblW w:w="0" w:type="auto"/>
                        <w:tblInd w:w="108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56"/>
                        <w:gridCol w:w="1021"/>
                        <w:gridCol w:w="1002"/>
                        <w:gridCol w:w="4669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得分</w:t>
                            </w: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评卷人</w:t>
                            </w:r>
                          </w:p>
                        </w:tc>
                        <w:tc>
                          <w:tcPr>
                            <w:tcW w:w="1002" w:type="dxa"/>
                            <w:tcBorders>
                              <w:top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复核人</w:t>
                            </w:r>
                          </w:p>
                        </w:tc>
                        <w:tc>
                          <w:tcPr>
                            <w:tcW w:w="466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十、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  <w:tcBorders>
                              <w:bottom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4669" w:type="dxa"/>
                            <w:vMerge w:val="continue"/>
                            <w:tcBorders>
                              <w:bottom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tbl>
                      <w:tblPr>
                        <w:tblStyle w:val="6"/>
                        <w:tblW w:w="0" w:type="auto"/>
                        <w:tblInd w:w="108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56"/>
                        <w:gridCol w:w="1021"/>
                        <w:gridCol w:w="1002"/>
                        <w:gridCol w:w="4669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得分</w:t>
                            </w: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评卷人</w:t>
                            </w:r>
                          </w:p>
                        </w:tc>
                        <w:tc>
                          <w:tcPr>
                            <w:tcW w:w="1002" w:type="dxa"/>
                            <w:tcBorders>
                              <w:top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复核人</w:t>
                            </w:r>
                          </w:p>
                        </w:tc>
                        <w:tc>
                          <w:tcPr>
                            <w:tcW w:w="466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十一、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  <w:tcBorders>
                              <w:bottom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4669" w:type="dxa"/>
                            <w:vMerge w:val="continue"/>
                            <w:tcBorders>
                              <w:bottom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  <w:tbl>
                      <w:tblPr>
                        <w:tblStyle w:val="6"/>
                        <w:tblW w:w="0" w:type="auto"/>
                        <w:tblInd w:w="108" w:type="dxa"/>
                        <w:tblBorders>
                          <w:top w:val="single" w:color="auto" w:sz="4" w:space="0"/>
                          <w:left w:val="single" w:color="auto" w:sz="4" w:space="0"/>
                          <w:bottom w:val="single" w:color="auto" w:sz="4" w:space="0"/>
                          <w:right w:val="single" w:color="auto" w:sz="4" w:space="0"/>
                          <w:insideH w:val="single" w:color="auto" w:sz="4" w:space="0"/>
                          <w:insideV w:val="single" w:color="auto" w:sz="4" w:space="0"/>
                        </w:tblBorders>
                        <w:tblLayout w:type="fixed"/>
                        <w:tblCellMar>
                          <w:top w:w="0" w:type="dxa"/>
                          <w:left w:w="108" w:type="dxa"/>
                          <w:bottom w:w="0" w:type="dxa"/>
                          <w:right w:w="108" w:type="dxa"/>
                        </w:tblCellMar>
                      </w:tblPr>
                      <w:tblGrid>
                        <w:gridCol w:w="856"/>
                        <w:gridCol w:w="1021"/>
                        <w:gridCol w:w="1002"/>
                        <w:gridCol w:w="4669"/>
                      </w:tblGrid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得分</w:t>
                            </w: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jc w:val="center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评卷人</w:t>
                            </w:r>
                          </w:p>
                        </w:tc>
                        <w:tc>
                          <w:tcPr>
                            <w:tcW w:w="1002" w:type="dxa"/>
                            <w:tcBorders>
                              <w:top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复核人</w:t>
                            </w:r>
                          </w:p>
                        </w:tc>
                        <w:tc>
                          <w:tcPr>
                            <w:tcW w:w="4669" w:type="dxa"/>
                            <w:vMerge w:val="restart"/>
                            <w:tcBorders>
                              <w:top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十二、</w:t>
                            </w:r>
                          </w:p>
                        </w:tc>
                      </w:tr>
                      <w:tr>
                        <w:tblPrEx>
                          <w:tblBorders>
                            <w:top w:val="single" w:color="auto" w:sz="4" w:space="0"/>
                            <w:left w:val="single" w:color="auto" w:sz="4" w:space="0"/>
                            <w:bottom w:val="single" w:color="auto" w:sz="4" w:space="0"/>
                            <w:right w:val="single" w:color="auto" w:sz="4" w:space="0"/>
                            <w:insideH w:val="single" w:color="auto" w:sz="4" w:space="0"/>
                            <w:insideV w:val="single" w:color="auto" w:sz="4" w:space="0"/>
                          </w:tblBorders>
                          <w:tblCellMar>
                            <w:top w:w="0" w:type="dxa"/>
                            <w:left w:w="108" w:type="dxa"/>
                            <w:bottom w:w="0" w:type="dxa"/>
                            <w:right w:w="108" w:type="dxa"/>
                          </w:tblCellMar>
                        </w:tblPrEx>
                        <w:trPr>
                          <w:cantSplit/>
                          <w:trHeight w:val="524" w:hRule="exact"/>
                        </w:trPr>
                        <w:tc>
                          <w:tcPr>
                            <w:tcW w:w="856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21" w:type="dxa"/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1002" w:type="dxa"/>
                            <w:tcBorders>
                              <w:bottom w:val="single" w:color="auto" w:sz="4" w:space="0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rPr>
                                <w:rFonts w:hint="eastAsia"/>
                                <w:sz w:val="21"/>
                              </w:rPr>
                            </w:pPr>
                          </w:p>
                        </w:tc>
                        <w:tc>
                          <w:tcPr>
                            <w:tcW w:w="4669" w:type="dxa"/>
                            <w:vMerge w:val="continue"/>
                            <w:tcBorders>
                              <w:bottom w:val="nil"/>
                              <w:right w:val="nil"/>
                            </w:tcBorders>
                            <w:noWrap w:val="0"/>
                            <w:vAlign w:val="center"/>
                          </w:tcPr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rPr>
                          <w:rFonts w:hint="eastAsia"/>
                        </w:rPr>
                      </w:pPr>
                    </w:p>
                    <w:p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snapToGrid w:val="0"/>
        <w:spacing w:before="120"/>
        <w:ind w:right="-156"/>
        <w:rPr>
          <w:rFonts w:hint="eastAsia" w:ascii="黑体" w:eastAsia="黑体"/>
          <w:b/>
          <w:sz w:val="30"/>
        </w:rPr>
      </w:pPr>
    </w:p>
    <w:p>
      <w:pPr>
        <w:snapToGrid w:val="0"/>
        <w:spacing w:before="240"/>
        <w:ind w:right="731"/>
        <w:rPr>
          <w:rFonts w:hint="eastAsia"/>
          <w:b/>
          <w:sz w:val="21"/>
          <w:u w:val="single"/>
        </w:rPr>
      </w:pPr>
      <w:r>
        <w:rPr>
          <w:b/>
        </w:rPr>
        <w:t xml:space="preserve"> </w:t>
      </w:r>
      <w:r>
        <w:rPr>
          <w:rFonts w:hint="eastAsia"/>
          <w:b/>
        </w:rPr>
        <w:t xml:space="preserve">         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2277745</wp:posOffset>
                </wp:positionH>
                <wp:positionV relativeFrom="paragraph">
                  <wp:posOffset>1193800</wp:posOffset>
                </wp:positionV>
                <wp:extent cx="2028825" cy="361950"/>
                <wp:effectExtent l="0" t="0" r="9525" b="0"/>
                <wp:wrapNone/>
                <wp:docPr id="7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firstLine="822" w:firstLineChars="390"/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第1页  共 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2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 页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52" o:spid="_x0000_s1026" o:spt="202" type="#_x0000_t202" style="position:absolute;left:0pt;margin-left:179.35pt;margin-top:94pt;height:28.5pt;width:159.75pt;z-index:251665408;mso-width-relative:page;mso-height-relative:page;" fillcolor="#FFFFFF" filled="t" stroked="f" coordsize="21600,21600" o:gfxdata="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6UQ7w9gAAAALAQAADwAAAAAAAAABACAAAAAiAAAA&#10;ZHJzL2Rvd25yZXYueG1sUEsBAhQAFAAAAAgAh07iQBfYflbOAQAAhgMAAA4AAAAAAAAAAQAgAAAA&#10;JwEAAGRycy9lMm9Eb2MueG1sUEsFBgAAAAAGAAYAWQEAAGc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ind w:firstLine="822" w:firstLineChars="390"/>
                      </w:pP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第1页  共 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2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 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8985885</wp:posOffset>
                </wp:positionH>
                <wp:positionV relativeFrom="paragraph">
                  <wp:posOffset>1184910</wp:posOffset>
                </wp:positionV>
                <wp:extent cx="2514600" cy="396240"/>
                <wp:effectExtent l="0" t="0" r="0" b="3810"/>
                <wp:wrapNone/>
                <wp:docPr id="6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第2页  共 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2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 页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36" o:spid="_x0000_s1026" o:spt="202" type="#_x0000_t202" style="position:absolute;left:0pt;margin-left:707.55pt;margin-top:93.3pt;height:31.2pt;width:198pt;z-index:251664384;mso-width-relative:page;mso-height-relative:page;" fillcolor="#FFFFFF" filled="t" stroked="f" coordsize="21600,21600" o:gfxdata="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FUR06NkAAAANAQAADwAAAAAAAAABACAAAAAiAAAA&#10;ZHJzL2Rvd25yZXYueG1sUEsBAhQAFAAAAAgAh07iQB7PpgnNAQAAhgMAAA4AAAAAAAAAAQAgAAAA&#10;KAEAAGRycy9lMm9Eb2MueG1sUEsFBgAAAAAGAAYAWQEAAGc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第2页  共 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2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 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2112645</wp:posOffset>
                </wp:positionH>
                <wp:positionV relativeFrom="paragraph">
                  <wp:posOffset>8346440</wp:posOffset>
                </wp:positionV>
                <wp:extent cx="2028825" cy="361950"/>
                <wp:effectExtent l="0" t="0" r="9525" b="0"/>
                <wp:wrapNone/>
                <wp:docPr id="3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8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firstLine="822" w:firstLineChars="390"/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>第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3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页  共 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 页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52" o:spid="_x0000_s1026" o:spt="202" type="#_x0000_t202" style="position:absolute;left:0pt;margin-left:166.35pt;margin-top:657.2pt;height:28.5pt;width:159.75pt;z-index:251661312;mso-width-relative:page;mso-height-relative:page;" fillcolor="#FFFFFF" filled="t" stroked="f" coordsize="21600,21600" o:gfxdata="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IgLMWvZAAAADQEAAA8AAAAAAAAAAQAgAAAAIgAA&#10;AGRycy9kb3ducmV2LnhtbFBLAQIUABQAAAAIAIdO4kATzDM7zgEAAIYDAAAOAAAAAAAAAAEAIAAA&#10;ACgBAABkcnMvZTJvRG9jLnhtbFBLBQYAAAAABgAGAFkBAABo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ind w:firstLine="822" w:firstLineChars="390"/>
                      </w:pP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>第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3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页  共 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 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8875395</wp:posOffset>
                </wp:positionH>
                <wp:positionV relativeFrom="paragraph">
                  <wp:posOffset>8267065</wp:posOffset>
                </wp:positionV>
                <wp:extent cx="2514600" cy="396240"/>
                <wp:effectExtent l="0" t="0" r="0" b="3810"/>
                <wp:wrapNone/>
                <wp:docPr id="2" name="文本框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>第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页  共 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 xml:space="preserve"> 页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36" o:spid="_x0000_s1026" o:spt="202" type="#_x0000_t202" style="position:absolute;left:0pt;margin-left:698.85pt;margin-top:650.95pt;height:31.2pt;width:198pt;z-index:251660288;mso-width-relative:page;mso-height-relative:page;" fillcolor="#FFFFFF" filled="t" stroked="f" coordsize="21600,21600" o:gfxdata="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dmFcDNkAAAAPAQAADwAAAAAAAAABACAAAAAiAAAA&#10;ZHJzL2Rvd25yZXYueG1sUEsBAhQAFAAAAAgAh07iQBrb62TNAQAAhgMAAA4AAAAAAAAAAQAgAAAA&#10;KAEAAGRycy9lMm9Eb2MueG1sUEsFBgAAAAAGAAYAWQEAAGcFAAAAAA=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>第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页  共 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 xml:space="preserve"> 页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-3823970</wp:posOffset>
                </wp:positionH>
                <wp:positionV relativeFrom="paragraph">
                  <wp:posOffset>6160770</wp:posOffset>
                </wp:positionV>
                <wp:extent cx="2514600" cy="396240"/>
                <wp:effectExtent l="0" t="0" r="0" b="3810"/>
                <wp:wrapNone/>
                <wp:docPr id="1" name="文本框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line="360" w:lineRule="auto"/>
                              <w:jc w:val="center"/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hint="eastAsia" w:ascii="黑体" w:eastAsia="黑体"/>
                                <w:b/>
                                <w:sz w:val="21"/>
                                <w:szCs w:val="21"/>
                              </w:rPr>
                              <w:t>第1页  共  页</w:t>
                            </w:r>
                          </w:p>
                        </w:txbxContent>
                      </wps:txbx>
                      <wps:bodyPr wrap="square" upright="1"/>
                    </wps:wsp>
                  </a:graphicData>
                </a:graphic>
              </wp:anchor>
            </w:drawing>
          </mc:Choice>
          <mc:Fallback>
            <w:pict>
              <v:shape id="文本框 35" o:spid="_x0000_s1026" o:spt="202" type="#_x0000_t202" style="position:absolute;left:0pt;margin-left:-301.1pt;margin-top:485.1pt;height:31.2pt;width:198pt;z-index:251659264;mso-width-relative:page;mso-height-relative:page;" fillcolor="#FFFFFF" filled="t" stroked="f" coordsize="21600,21600" o:gfxdata="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OvvA+2QAAAA4BAAAPAAAAAAAAAAEAIAAAACIAAABk&#10;cnMvZG93bnJldi54bWxQSwECFAAUAAAACACHTuJAJczTDcwBAACGAwAADgAAAAAAAAABACAAAAAo&#10;AQAAZHJzL2Uyb0RvYy54bWxQSwUGAAAAAAYABgBZAQAAZgUAAAAA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line="360" w:lineRule="auto"/>
                        <w:jc w:val="center"/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</w:pPr>
                      <w:r>
                        <w:rPr>
                          <w:rFonts w:hint="eastAsia" w:ascii="黑体" w:eastAsia="黑体"/>
                          <w:b/>
                          <w:sz w:val="21"/>
                          <w:szCs w:val="21"/>
                        </w:rPr>
                        <w:t>第1页  共  页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23814" w:h="16839" w:orient="landscape"/>
      <w:pgMar w:top="1134" w:right="1134" w:bottom="1134" w:left="1276" w:header="851" w:footer="992" w:gutter="0"/>
      <w:cols w:space="720" w:num="1"/>
      <w:rtlGutter w:val="0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407A20"/>
    <w:multiLevelType w:val="singleLevel"/>
    <w:tmpl w:val="E5407A20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59424F46"/>
    <w:multiLevelType w:val="singleLevel"/>
    <w:tmpl w:val="59424F4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hkM2RhZjQ2ZDk0N2JkOGFhYTQzOGVjOTBkMjk3MjUifQ=="/>
  </w:docVars>
  <w:rsids>
    <w:rsidRoot w:val="00CE590E"/>
    <w:rsid w:val="0007615B"/>
    <w:rsid w:val="000B538C"/>
    <w:rsid w:val="000E333A"/>
    <w:rsid w:val="00122708"/>
    <w:rsid w:val="00147766"/>
    <w:rsid w:val="001E4D02"/>
    <w:rsid w:val="001F685E"/>
    <w:rsid w:val="0021182D"/>
    <w:rsid w:val="00215630"/>
    <w:rsid w:val="0027688A"/>
    <w:rsid w:val="002C496B"/>
    <w:rsid w:val="00300740"/>
    <w:rsid w:val="00341A5E"/>
    <w:rsid w:val="0037110D"/>
    <w:rsid w:val="003F6899"/>
    <w:rsid w:val="00475C6B"/>
    <w:rsid w:val="004B549F"/>
    <w:rsid w:val="004D3D36"/>
    <w:rsid w:val="0051361E"/>
    <w:rsid w:val="005C3C86"/>
    <w:rsid w:val="005F0897"/>
    <w:rsid w:val="006B3CB3"/>
    <w:rsid w:val="006B4256"/>
    <w:rsid w:val="006F123B"/>
    <w:rsid w:val="00720E2F"/>
    <w:rsid w:val="00750228"/>
    <w:rsid w:val="00780550"/>
    <w:rsid w:val="007E3C8A"/>
    <w:rsid w:val="00802BF3"/>
    <w:rsid w:val="00830AA2"/>
    <w:rsid w:val="008313B7"/>
    <w:rsid w:val="00885B14"/>
    <w:rsid w:val="008B2C4B"/>
    <w:rsid w:val="0097419E"/>
    <w:rsid w:val="009955BA"/>
    <w:rsid w:val="009A0014"/>
    <w:rsid w:val="00A05767"/>
    <w:rsid w:val="00B20DA2"/>
    <w:rsid w:val="00B76CD5"/>
    <w:rsid w:val="00B85003"/>
    <w:rsid w:val="00B96204"/>
    <w:rsid w:val="00B965E9"/>
    <w:rsid w:val="00BB0B22"/>
    <w:rsid w:val="00BF0478"/>
    <w:rsid w:val="00BF3173"/>
    <w:rsid w:val="00C248C5"/>
    <w:rsid w:val="00C46CBE"/>
    <w:rsid w:val="00CD3E6D"/>
    <w:rsid w:val="00CE590E"/>
    <w:rsid w:val="00D43489"/>
    <w:rsid w:val="00D81C81"/>
    <w:rsid w:val="00E95D64"/>
    <w:rsid w:val="00FC17F9"/>
    <w:rsid w:val="00FE4084"/>
    <w:rsid w:val="01E13F41"/>
    <w:rsid w:val="024C0001"/>
    <w:rsid w:val="035B3780"/>
    <w:rsid w:val="04471158"/>
    <w:rsid w:val="04D519AE"/>
    <w:rsid w:val="060E65D3"/>
    <w:rsid w:val="06107D6D"/>
    <w:rsid w:val="06476089"/>
    <w:rsid w:val="06547C92"/>
    <w:rsid w:val="09DC35C5"/>
    <w:rsid w:val="0A380082"/>
    <w:rsid w:val="0B21145E"/>
    <w:rsid w:val="0C221622"/>
    <w:rsid w:val="0C9C32FC"/>
    <w:rsid w:val="0DA65C1E"/>
    <w:rsid w:val="0F7722B6"/>
    <w:rsid w:val="117C2CAF"/>
    <w:rsid w:val="11E306F8"/>
    <w:rsid w:val="120F1BD3"/>
    <w:rsid w:val="15923420"/>
    <w:rsid w:val="16C3745D"/>
    <w:rsid w:val="16E77F98"/>
    <w:rsid w:val="1A9F747B"/>
    <w:rsid w:val="1BBA6E49"/>
    <w:rsid w:val="1BEB1C53"/>
    <w:rsid w:val="1F4E461F"/>
    <w:rsid w:val="21595EB1"/>
    <w:rsid w:val="23877B20"/>
    <w:rsid w:val="23A27C26"/>
    <w:rsid w:val="28393B79"/>
    <w:rsid w:val="2B8F6D9D"/>
    <w:rsid w:val="30F5438D"/>
    <w:rsid w:val="33441C15"/>
    <w:rsid w:val="33781E85"/>
    <w:rsid w:val="33946A1F"/>
    <w:rsid w:val="34B6264E"/>
    <w:rsid w:val="34EA516A"/>
    <w:rsid w:val="35537FF7"/>
    <w:rsid w:val="36AB24F6"/>
    <w:rsid w:val="391D172B"/>
    <w:rsid w:val="39393607"/>
    <w:rsid w:val="39504593"/>
    <w:rsid w:val="3ACC5B7C"/>
    <w:rsid w:val="3E084F36"/>
    <w:rsid w:val="44C22B37"/>
    <w:rsid w:val="454F3934"/>
    <w:rsid w:val="469F3F56"/>
    <w:rsid w:val="47D53FF8"/>
    <w:rsid w:val="4C2034BD"/>
    <w:rsid w:val="4F234EF3"/>
    <w:rsid w:val="52123D04"/>
    <w:rsid w:val="54063D06"/>
    <w:rsid w:val="56B24685"/>
    <w:rsid w:val="5807748D"/>
    <w:rsid w:val="5AB47A40"/>
    <w:rsid w:val="5D0C4195"/>
    <w:rsid w:val="62B2276F"/>
    <w:rsid w:val="645733BA"/>
    <w:rsid w:val="64640FCD"/>
    <w:rsid w:val="66FB1E45"/>
    <w:rsid w:val="695113D8"/>
    <w:rsid w:val="69554A21"/>
    <w:rsid w:val="6A37557A"/>
    <w:rsid w:val="71BF1A3B"/>
    <w:rsid w:val="73B94E4E"/>
    <w:rsid w:val="75CF263D"/>
    <w:rsid w:val="75EE3AEC"/>
    <w:rsid w:val="78115D16"/>
    <w:rsid w:val="79A77DBE"/>
    <w:rsid w:val="7FB846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cs="Arial"/>
      <w:kern w:val="0"/>
      <w:szCs w:val="21"/>
    </w:rPr>
  </w:style>
  <w:style w:type="character" w:customStyle="1" w:styleId="8">
    <w:name w:val="批注框文本 Char"/>
    <w:link w:val="2"/>
    <w:qFormat/>
    <w:uiPriority w:val="0"/>
    <w:rPr>
      <w:kern w:val="2"/>
      <w:sz w:val="18"/>
      <w:szCs w:val="18"/>
    </w:rPr>
  </w:style>
  <w:style w:type="character" w:customStyle="1" w:styleId="9">
    <w:name w:val="页脚 Char"/>
    <w:link w:val="3"/>
    <w:qFormat/>
    <w:uiPriority w:val="0"/>
    <w:rPr>
      <w:kern w:val="2"/>
      <w:sz w:val="18"/>
      <w:szCs w:val="18"/>
    </w:rPr>
  </w:style>
  <w:style w:type="character" w:customStyle="1" w:styleId="10">
    <w:name w:val="页眉 Char"/>
    <w:link w:val="4"/>
    <w:qFormat/>
    <w:uiPriority w:val="0"/>
    <w:rPr>
      <w:kern w:val="2"/>
      <w:sz w:val="18"/>
      <w:szCs w:val="18"/>
    </w:rPr>
  </w:style>
  <w:style w:type="paragraph" w:customStyle="1" w:styleId="11">
    <w:name w:val="p"/>
    <w:basedOn w:val="1"/>
    <w:qFormat/>
    <w:uiPriority w:val="0"/>
    <w:pPr>
      <w:spacing w:line="525" w:lineRule="atLeast"/>
      <w:ind w:firstLine="375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83</Words>
  <Characters>89</Characters>
  <Lines>1</Lines>
  <Paragraphs>1</Paragraphs>
  <TotalTime>0</TotalTime>
  <ScaleCrop>false</ScaleCrop>
  <LinksUpToDate>false</LinksUpToDate>
  <CharactersWithSpaces>139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2015-01-08T05:50:00Z</dcterms:created>
  <dc:creator>微软用户</dc:creator>
  <cp:lastModifiedBy>JanineChen</cp:lastModifiedBy>
  <cp:lastPrinted>2017-03-02T00:00:00Z</cp:lastPrinted>
  <dcterms:modified xsi:type="dcterms:W3CDTF">2023-04-20T08:59:21Z</dcterms:modified>
  <dc:title>湖南涉外经济学院20   —20   学年度第   学期期末/补考/重修课程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commondata">
    <vt:lpwstr>eyJoZGlkIjoiNDJiMjZkYjMwYWE1ZjQ5OTI0ZDYxYjNhYTM1OTNjYTMifQ==</vt:lpwstr>
  </property>
  <property fmtid="{D5CDD505-2E9C-101B-9397-08002B2CF9AE}" pid="4" name="ICV">
    <vt:lpwstr>9E0DDE8F79BA4181877BD53D2C7314D2</vt:lpwstr>
  </property>
  <property fmtid="{D5CDD505-2E9C-101B-9397-08002B2CF9AE}" pid="5" name="fileWhereFroms">
    <vt:lpwstr>PpjeLB1gRN0lwrPqMaCTkidczQmnUlvUari87paU3MIV0l1eJU/ovEQ6u5QfdbnG3eZpf1Sm9VXkM/4hwP108DLCTGlgzjmz74oZaYni0HSL1Kex5PfDuKQOg5o6epURu5rwg0tU9H6DnwyKYOPfOcwD0TM3nbvmj2OxLR6n9ShVO7p4CPAzpW6vc3bx/mRRE1Q2lQ75QfBc5CpmPLOaHvOz/yL2bsg2swB8eNI/80dYznzYezYwhRHVtb4dr/vfvEnuCpVjMeV9Hs+OGQqmUzlrM0iX4Ofjkh1T8R/fayBpNk36OEj1ipIMBYBuQlpqiMVN6GCqW976AdFLyJQ//H0q8haCFIknZYhvWhtp3EQ=</vt:lpwstr>
  </property>
</Properties>
</file>