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81458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hint="eastAsia" w:ascii="黑体" w:hAnsi="黑体" w:eastAsia="黑体" w:cs="仿宋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  <w:lang w:val="en-US" w:eastAsia="zh-CN" w:bidi="ar"/>
        </w:rPr>
        <w:t>附件5</w:t>
      </w:r>
      <w:r>
        <w:rPr>
          <w:rFonts w:hint="eastAsia" w:ascii="黑体" w:hAnsi="黑体" w:eastAsia="黑体" w:cs="仿宋"/>
          <w:b/>
          <w:bCs/>
          <w:sz w:val="28"/>
          <w:szCs w:val="28"/>
        </w:rPr>
        <w:t xml:space="preserve"> </w:t>
      </w:r>
    </w:p>
    <w:p w14:paraId="53120497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华南理工大学五山校区及考核地点交通指引</w:t>
      </w:r>
    </w:p>
    <w:p w14:paraId="6F28F17D">
      <w:pPr>
        <w:rPr>
          <w:rFonts w:hint="eastAsia" w:eastAsiaTheme="minorEastAsia"/>
          <w:lang w:eastAsia="zh-CN"/>
        </w:rPr>
      </w:pPr>
    </w:p>
    <w:p w14:paraId="25D65E9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none"/>
          <w:lang w:val="en-US" w:eastAsia="zh-CN"/>
        </w:rPr>
        <w:t>考点分布</w:t>
      </w:r>
    </w:p>
    <w:p w14:paraId="4E8F84DF">
      <w:pPr>
        <w:numPr>
          <w:ilvl w:val="0"/>
          <w:numId w:val="0"/>
        </w:numPr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华南理工大学五山校区位于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广州市天河区五山路381号，五山校区分为北区、南区两个区域。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2635"/>
        <w:gridCol w:w="2130"/>
        <w:gridCol w:w="2130"/>
      </w:tblGrid>
      <w:tr w14:paraId="30599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</w:tcPr>
          <w:p w14:paraId="02143E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区域</w:t>
            </w:r>
          </w:p>
        </w:tc>
        <w:tc>
          <w:tcPr>
            <w:tcW w:w="2635" w:type="dxa"/>
          </w:tcPr>
          <w:p w14:paraId="3EEE77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考点地址</w:t>
            </w:r>
          </w:p>
        </w:tc>
        <w:tc>
          <w:tcPr>
            <w:tcW w:w="2130" w:type="dxa"/>
          </w:tcPr>
          <w:p w14:paraId="419FE8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专业</w:t>
            </w:r>
          </w:p>
        </w:tc>
        <w:tc>
          <w:tcPr>
            <w:tcW w:w="2130" w:type="dxa"/>
          </w:tcPr>
          <w:p w14:paraId="599078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课程</w:t>
            </w:r>
          </w:p>
        </w:tc>
      </w:tr>
      <w:tr w14:paraId="1D1A7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restart"/>
            <w:vAlign w:val="center"/>
          </w:tcPr>
          <w:p w14:paraId="752BEE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北区</w:t>
            </w:r>
          </w:p>
        </w:tc>
        <w:tc>
          <w:tcPr>
            <w:tcW w:w="2635" w:type="dxa"/>
            <w:vMerge w:val="restart"/>
            <w:vAlign w:val="center"/>
          </w:tcPr>
          <w:p w14:paraId="0CCCEC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继续教育学院（大洪山路）</w:t>
            </w:r>
          </w:p>
        </w:tc>
        <w:tc>
          <w:tcPr>
            <w:tcW w:w="2130" w:type="dxa"/>
            <w:vAlign w:val="center"/>
          </w:tcPr>
          <w:p w14:paraId="28D088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电子商务、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会计、视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觉传播设计与制作、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动漫设计、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会计学、国际经济与贸易、市场营销、计算机科学与技术、环境设计、商务英语、网络工程、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电子商务、数字媒体艺术</w:t>
            </w:r>
          </w:p>
        </w:tc>
        <w:tc>
          <w:tcPr>
            <w:tcW w:w="2130" w:type="dxa"/>
            <w:vAlign w:val="center"/>
          </w:tcPr>
          <w:p w14:paraId="79E4DA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本专业全部开考课程</w:t>
            </w:r>
          </w:p>
        </w:tc>
      </w:tr>
      <w:tr w14:paraId="1A26F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31398C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Merge w:val="continue"/>
            <w:vAlign w:val="center"/>
          </w:tcPr>
          <w:p w14:paraId="0AE20F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 w14:paraId="489F5F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土木工程</w:t>
            </w:r>
          </w:p>
        </w:tc>
        <w:tc>
          <w:tcPr>
            <w:tcW w:w="2130" w:type="dxa"/>
            <w:vAlign w:val="center"/>
          </w:tcPr>
          <w:p w14:paraId="4A0FD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计算机基础与程序设计</w:t>
            </w:r>
          </w:p>
        </w:tc>
      </w:tr>
      <w:tr w14:paraId="7EF57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2F2B38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Merge w:val="continue"/>
            <w:vAlign w:val="center"/>
          </w:tcPr>
          <w:p w14:paraId="660DCB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 w14:paraId="340141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计算机应用技术</w:t>
            </w:r>
          </w:p>
        </w:tc>
        <w:tc>
          <w:tcPr>
            <w:tcW w:w="2130" w:type="dxa"/>
            <w:vAlign w:val="center"/>
          </w:tcPr>
          <w:p w14:paraId="05C632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计算机上机考核</w:t>
            </w:r>
          </w:p>
        </w:tc>
      </w:tr>
      <w:tr w14:paraId="1AB42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137F46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Align w:val="center"/>
          </w:tcPr>
          <w:p w14:paraId="15A3D5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  <w:t>汽车系实验楼</w:t>
            </w:r>
          </w:p>
        </w:tc>
        <w:tc>
          <w:tcPr>
            <w:tcW w:w="2130" w:type="dxa"/>
            <w:vAlign w:val="center"/>
          </w:tcPr>
          <w:p w14:paraId="47DC15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汽车服务工程</w:t>
            </w:r>
          </w:p>
        </w:tc>
        <w:tc>
          <w:tcPr>
            <w:tcW w:w="2130" w:type="dxa"/>
            <w:vAlign w:val="center"/>
          </w:tcPr>
          <w:p w14:paraId="1ACE58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本专业全部开考课程</w:t>
            </w:r>
          </w:p>
        </w:tc>
      </w:tr>
      <w:tr w14:paraId="4EF18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restart"/>
            <w:vAlign w:val="center"/>
          </w:tcPr>
          <w:p w14:paraId="4E04F9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南区</w:t>
            </w:r>
          </w:p>
        </w:tc>
        <w:tc>
          <w:tcPr>
            <w:tcW w:w="2635" w:type="dxa"/>
            <w:vAlign w:val="center"/>
          </w:tcPr>
          <w:p w14:paraId="59CA63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  <w:t>建工培训楼、力学实验室（湖滨北路建筑红楼左侧）</w:t>
            </w:r>
          </w:p>
          <w:p w14:paraId="7FEE7E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2130" w:type="dxa"/>
            <w:vAlign w:val="center"/>
          </w:tcPr>
          <w:p w14:paraId="0502FC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2130" w:type="dxa"/>
            <w:vAlign w:val="center"/>
          </w:tcPr>
          <w:p w14:paraId="0B8AA2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工民建课程实验</w:t>
            </w:r>
          </w:p>
        </w:tc>
      </w:tr>
      <w:tr w14:paraId="5C8A6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174CF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Align w:val="center"/>
          </w:tcPr>
          <w:p w14:paraId="506BE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  <w:t>31号楼302室（嵩山路）</w:t>
            </w:r>
          </w:p>
        </w:tc>
        <w:tc>
          <w:tcPr>
            <w:tcW w:w="2130" w:type="dxa"/>
            <w:vAlign w:val="center"/>
          </w:tcPr>
          <w:p w14:paraId="12B63B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计算机应用技术</w:t>
            </w:r>
          </w:p>
        </w:tc>
        <w:tc>
          <w:tcPr>
            <w:tcW w:w="2130" w:type="dxa"/>
            <w:vAlign w:val="center"/>
          </w:tcPr>
          <w:p w14:paraId="316E36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电子技术基础（三）</w:t>
            </w:r>
          </w:p>
        </w:tc>
      </w:tr>
      <w:tr w14:paraId="50581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368A8B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Align w:val="center"/>
          </w:tcPr>
          <w:p w14:paraId="4F6BBC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  <w:t>建筑结构实验室（长江南路）、土木与交通学院二楼水力学实验室（珠江南路）、31号楼704物理实验室（嵩山路）</w:t>
            </w:r>
          </w:p>
        </w:tc>
        <w:tc>
          <w:tcPr>
            <w:tcW w:w="2130" w:type="dxa"/>
            <w:vAlign w:val="center"/>
          </w:tcPr>
          <w:p w14:paraId="512B22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土木工程</w:t>
            </w:r>
          </w:p>
        </w:tc>
        <w:tc>
          <w:tcPr>
            <w:tcW w:w="2130" w:type="dxa"/>
            <w:vAlign w:val="center"/>
          </w:tcPr>
          <w:p w14:paraId="38FA6C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建筑结构试验、流体力学、物理（工）</w:t>
            </w:r>
          </w:p>
        </w:tc>
      </w:tr>
      <w:tr w14:paraId="3369E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vMerge w:val="continue"/>
            <w:vAlign w:val="center"/>
          </w:tcPr>
          <w:p w14:paraId="3462F1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35" w:type="dxa"/>
            <w:vAlign w:val="center"/>
          </w:tcPr>
          <w:p w14:paraId="529367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  <w:t>工程训练中心（嵩山路31号楼后侧）</w:t>
            </w:r>
          </w:p>
        </w:tc>
        <w:tc>
          <w:tcPr>
            <w:tcW w:w="2130" w:type="dxa"/>
            <w:vAlign w:val="center"/>
          </w:tcPr>
          <w:p w14:paraId="7A7CB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机械设计制造及其自动化</w:t>
            </w:r>
          </w:p>
        </w:tc>
        <w:tc>
          <w:tcPr>
            <w:tcW w:w="2130" w:type="dxa"/>
            <w:vAlign w:val="center"/>
          </w:tcPr>
          <w:p w14:paraId="052242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本专业全部开考课程</w:t>
            </w:r>
          </w:p>
        </w:tc>
      </w:tr>
    </w:tbl>
    <w:p w14:paraId="270E82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（二）交通路线指引</w:t>
      </w:r>
    </w:p>
    <w:p w14:paraId="0AA064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1.前往北区继续教育学院、汽车系实验楼的考生可搭乘地铁三号线至天河客运站B出口，出站后沿长福路V酒店对面进入华南理工大学北区东北门，步行约20分钟到达。</w:t>
      </w:r>
    </w:p>
    <w:p w14:paraId="4A869B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2.前往南区各考点的考生，可搭乘地铁三号线至五山站C出口，出站后进入华南理工大学东门，步行约30分钟到达各考点。</w:t>
      </w:r>
    </w:p>
    <w:p w14:paraId="4D5B1B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val="en-US" w:eastAsia="zh-CN"/>
        </w:rPr>
        <w:t>考生进入校门须主动出示准考证、身份证接受查验。</w:t>
      </w:r>
    </w:p>
    <w:p w14:paraId="0E36E5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 xml:space="preserve">4.华南理工大学地图：https://map.scut.edu.cn/login_home.html；请考生提前熟悉了解校内交通路线。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9AF7D3-DD82-4A05-8B7A-91C32DEEC8F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117D2FAA-7266-465F-BE46-C2F899484CA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9B264B8-7A82-4455-A864-E5A5C65A3D1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B9BC9B1-F5FB-4C6E-B716-CC64B06292D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B4057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EE755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EE755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4F033C"/>
    <w:multiLevelType w:val="singleLevel"/>
    <w:tmpl w:val="3C4F033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3MmE5ZDYwYzk5NzY5MWJmNTRjNzE1YzZlMjhhZGIifQ=="/>
  </w:docVars>
  <w:rsids>
    <w:rsidRoot w:val="00000000"/>
    <w:rsid w:val="062B0FC0"/>
    <w:rsid w:val="0B5F56D3"/>
    <w:rsid w:val="0B61769D"/>
    <w:rsid w:val="0D6262DD"/>
    <w:rsid w:val="0F0D138B"/>
    <w:rsid w:val="107234B8"/>
    <w:rsid w:val="10E3517E"/>
    <w:rsid w:val="11B32ADA"/>
    <w:rsid w:val="12DE35F1"/>
    <w:rsid w:val="155444FD"/>
    <w:rsid w:val="1AA83B6B"/>
    <w:rsid w:val="1CE756A4"/>
    <w:rsid w:val="226513C9"/>
    <w:rsid w:val="250F38DA"/>
    <w:rsid w:val="278E3170"/>
    <w:rsid w:val="2A585036"/>
    <w:rsid w:val="2ACF55B6"/>
    <w:rsid w:val="2AF620A6"/>
    <w:rsid w:val="2B0F6C3D"/>
    <w:rsid w:val="2E552B87"/>
    <w:rsid w:val="2F523278"/>
    <w:rsid w:val="3581658A"/>
    <w:rsid w:val="379824DC"/>
    <w:rsid w:val="3E390E29"/>
    <w:rsid w:val="410858E9"/>
    <w:rsid w:val="443B3381"/>
    <w:rsid w:val="47651E29"/>
    <w:rsid w:val="47B25747"/>
    <w:rsid w:val="54161C73"/>
    <w:rsid w:val="569E2D12"/>
    <w:rsid w:val="5A2F4EF6"/>
    <w:rsid w:val="5D8B45B3"/>
    <w:rsid w:val="649B6E9B"/>
    <w:rsid w:val="71701578"/>
    <w:rsid w:val="78DE777D"/>
    <w:rsid w:val="7AAB06CE"/>
    <w:rsid w:val="7B24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9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581</Words>
  <Characters>634</Characters>
  <Lines>0</Lines>
  <Paragraphs>0</Paragraphs>
  <TotalTime>1</TotalTime>
  <ScaleCrop>false</ScaleCrop>
  <LinksUpToDate>false</LinksUpToDate>
  <CharactersWithSpaces>636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欧春华</cp:lastModifiedBy>
  <cp:lastPrinted>2024-03-12T08:46:00Z</cp:lastPrinted>
  <dcterms:modified xsi:type="dcterms:W3CDTF">2024-08-28T02:17:23Z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E1157E1FF08A46689CC430B64A687C32_12</vt:lpwstr>
  </property>
  <property fmtid="{D5CDD505-2E9C-101B-9397-08002B2CF9AE}" pid="4" name="fileWhereFroms">
    <vt:lpwstr>PpjeLB1gRN0lwrPqMaCTkvo3rS3Z9DvidS4lDueejpIV0l1eJU/ovEQ6u5QfdbnG3eZpf1Sm9VXkM/4hwP108DLCTGlgzjmz74oZaYni0HSL1Kex5PfDuKQOg5o6epURXS24+M3NMaYUZJaw9zNECQ6MAdVX0cV65KIyhxclvblA7+Ybv9oD/WsElghhPMw1SUfAd0nOOO4Psm/2rXMEGEnRWeRTQLF3jaOqq7jkeDBV6Y4XQ4iGrEVpZgOVpg9R4zHTqkw1xfkaamtsi2mwFDfuaV+A/AohQcQ136pDcXGaIeUH3Iq7bkiIVtpoXuhq1824ZyLwAP7+hTYfn/5zaGTlHOQR5U1RndWf43OB1PU=</vt:lpwstr>
  </property>
</Properties>
</file>