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41B" w:rsidRPr="00996209" w:rsidRDefault="00ED3C7D" w:rsidP="00996209">
      <w:pPr>
        <w:tabs>
          <w:tab w:val="left" w:pos="426"/>
        </w:tabs>
        <w:spacing w:after="0" w:line="240" w:lineRule="auto"/>
        <w:ind w:left="0" w:right="0" w:firstLine="0"/>
        <w:jc w:val="center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/>
          <w:szCs w:val="21"/>
        </w:rPr>
        <w:t>[14649]</w:t>
      </w:r>
    </w:p>
    <w:p w:rsidR="0039141B" w:rsidRPr="00996209" w:rsidRDefault="00ED3C7D" w:rsidP="00996209">
      <w:pPr>
        <w:tabs>
          <w:tab w:val="left" w:pos="426"/>
        </w:tabs>
        <w:spacing w:after="0" w:line="240" w:lineRule="auto"/>
        <w:ind w:left="0" w:right="0" w:firstLine="0"/>
        <w:jc w:val="center"/>
        <w:rPr>
          <w:rFonts w:asciiTheme="minorEastAsia" w:eastAsiaTheme="minorEastAsia" w:hAnsiTheme="minorEastAsia" w:hint="eastAsia"/>
          <w:b/>
          <w:sz w:val="30"/>
          <w:szCs w:val="30"/>
        </w:rPr>
      </w:pPr>
      <w:r w:rsidRPr="00996209">
        <w:rPr>
          <w:rFonts w:asciiTheme="minorEastAsia" w:eastAsiaTheme="minorEastAsia" w:hAnsiTheme="minorEastAsia" w:hint="eastAsia"/>
          <w:b/>
          <w:sz w:val="30"/>
          <w:szCs w:val="30"/>
        </w:rPr>
        <w:t>招贴设计</w:t>
      </w:r>
      <w:r w:rsidRPr="00996209">
        <w:rPr>
          <w:rFonts w:asciiTheme="minorEastAsia" w:eastAsiaTheme="minorEastAsia" w:hAnsiTheme="minorEastAsia"/>
          <w:b/>
          <w:sz w:val="30"/>
          <w:szCs w:val="30"/>
        </w:rPr>
        <w:t>自学考试大纲</w:t>
      </w:r>
    </w:p>
    <w:p w:rsidR="00996209" w:rsidRPr="00996209" w:rsidRDefault="00996209" w:rsidP="00996209">
      <w:pPr>
        <w:tabs>
          <w:tab w:val="left" w:pos="426"/>
        </w:tabs>
        <w:spacing w:after="0" w:line="240" w:lineRule="auto"/>
        <w:ind w:left="0" w:right="0" w:firstLine="0"/>
        <w:jc w:val="center"/>
        <w:rPr>
          <w:rFonts w:asciiTheme="minorEastAsia" w:eastAsiaTheme="minorEastAsia" w:hAnsiTheme="minorEastAsia" w:hint="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浙江省教育考试院</w:t>
      </w:r>
    </w:p>
    <w:p w:rsidR="00996209" w:rsidRPr="00996209" w:rsidRDefault="00996209" w:rsidP="00996209">
      <w:pPr>
        <w:tabs>
          <w:tab w:val="left" w:pos="426"/>
        </w:tabs>
        <w:spacing w:after="0" w:line="240" w:lineRule="auto"/>
        <w:ind w:left="0" w:right="0" w:firstLine="0"/>
        <w:jc w:val="center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2024年6月</w:t>
      </w:r>
    </w:p>
    <w:p w:rsidR="00996209" w:rsidRDefault="00996209" w:rsidP="00996209">
      <w:pPr>
        <w:widowControl w:val="0"/>
        <w:spacing w:beforeLines="100" w:afterLines="100" w:line="240" w:lineRule="auto"/>
        <w:ind w:left="0" w:right="0" w:firstLine="0"/>
        <w:jc w:val="both"/>
        <w:rPr>
          <w:rFonts w:asciiTheme="minorEastAsia" w:eastAsiaTheme="minorEastAsia" w:hAnsiTheme="minorEastAsia" w:cs="仿宋" w:hint="eastAsia"/>
          <w:b/>
          <w:color w:val="auto"/>
          <w:szCs w:val="21"/>
        </w:rPr>
      </w:pPr>
    </w:p>
    <w:p w:rsidR="0039141B" w:rsidRPr="00996209" w:rsidRDefault="00ED3C7D" w:rsidP="00996209">
      <w:pPr>
        <w:widowControl w:val="0"/>
        <w:spacing w:beforeLines="100" w:afterLines="100" w:line="240" w:lineRule="auto"/>
        <w:ind w:left="0" w:right="0" w:firstLine="0"/>
        <w:jc w:val="both"/>
        <w:rPr>
          <w:rFonts w:asciiTheme="minorEastAsia" w:eastAsiaTheme="minorEastAsia" w:hAnsiTheme="minorEastAsia" w:cs="仿宋"/>
          <w:b/>
          <w:color w:val="auto"/>
          <w:szCs w:val="21"/>
        </w:rPr>
      </w:pPr>
      <w:r w:rsidRPr="00996209">
        <w:rPr>
          <w:rFonts w:asciiTheme="minorEastAsia" w:eastAsiaTheme="minorEastAsia" w:hAnsiTheme="minorEastAsia" w:cs="仿宋" w:hint="eastAsia"/>
          <w:b/>
          <w:color w:val="auto"/>
          <w:szCs w:val="21"/>
        </w:rPr>
        <w:t>自学用书：《海报招贴设计》</w:t>
      </w:r>
      <w:r w:rsidRPr="00996209">
        <w:rPr>
          <w:rFonts w:asciiTheme="minorEastAsia" w:eastAsiaTheme="minorEastAsia" w:hAnsiTheme="minorEastAsia" w:cs="仿宋"/>
          <w:b/>
          <w:color w:val="auto"/>
          <w:szCs w:val="21"/>
        </w:rPr>
        <w:t>,</w:t>
      </w:r>
      <w:r w:rsidRPr="00996209">
        <w:rPr>
          <w:rFonts w:asciiTheme="minorEastAsia" w:eastAsiaTheme="minorEastAsia" w:hAnsiTheme="minorEastAsia" w:cs="仿宋"/>
          <w:b/>
          <w:color w:val="auto"/>
          <w:szCs w:val="21"/>
        </w:rPr>
        <w:t>李平平</w:t>
      </w:r>
      <w:r w:rsidR="00996209">
        <w:rPr>
          <w:rFonts w:asciiTheme="minorEastAsia" w:eastAsiaTheme="minorEastAsia" w:hAnsiTheme="minorEastAsia" w:cs="Times New Roman" w:hint="eastAsia"/>
          <w:b/>
          <w:color w:val="auto"/>
          <w:szCs w:val="21"/>
          <w:lang/>
        </w:rPr>
        <w:t>、</w:t>
      </w:r>
      <w:r w:rsidRPr="00996209">
        <w:rPr>
          <w:rFonts w:asciiTheme="minorEastAsia" w:eastAsiaTheme="minorEastAsia" w:hAnsiTheme="minorEastAsia" w:cs="仿宋"/>
          <w:b/>
          <w:color w:val="auto"/>
          <w:szCs w:val="21"/>
        </w:rPr>
        <w:t>邓兴兴</w:t>
      </w:r>
      <w:r w:rsidR="00996209" w:rsidRPr="00996209">
        <w:rPr>
          <w:rFonts w:asciiTheme="minorEastAsia" w:eastAsiaTheme="minorEastAsia" w:hAnsiTheme="minorEastAsia" w:cs="仿宋"/>
          <w:b/>
          <w:color w:val="auto"/>
          <w:szCs w:val="21"/>
        </w:rPr>
        <w:t>编著</w:t>
      </w:r>
      <w:r w:rsidRPr="00996209">
        <w:rPr>
          <w:rFonts w:asciiTheme="minorEastAsia" w:eastAsiaTheme="minorEastAsia" w:hAnsiTheme="minorEastAsia" w:cs="仿宋"/>
          <w:b/>
          <w:color w:val="auto"/>
          <w:szCs w:val="21"/>
        </w:rPr>
        <w:t>,</w:t>
      </w:r>
      <w:r w:rsidRPr="00996209">
        <w:rPr>
          <w:rFonts w:asciiTheme="minorEastAsia" w:eastAsiaTheme="minorEastAsia" w:hAnsiTheme="minorEastAsia" w:cs="仿宋"/>
          <w:b/>
          <w:color w:val="auto"/>
          <w:szCs w:val="21"/>
        </w:rPr>
        <w:t>清华大学出版社</w:t>
      </w:r>
      <w:r w:rsidRPr="00996209">
        <w:rPr>
          <w:rFonts w:asciiTheme="minorEastAsia" w:eastAsiaTheme="minorEastAsia" w:hAnsiTheme="minorEastAsia" w:cs="仿宋"/>
          <w:b/>
          <w:color w:val="auto"/>
          <w:szCs w:val="21"/>
        </w:rPr>
        <w:t>2021</w:t>
      </w:r>
      <w:r w:rsidR="00996209">
        <w:rPr>
          <w:rFonts w:asciiTheme="minorEastAsia" w:eastAsiaTheme="minorEastAsia" w:hAnsiTheme="minorEastAsia" w:cs="仿宋"/>
          <w:b/>
          <w:color w:val="auto"/>
          <w:szCs w:val="21"/>
        </w:rPr>
        <w:t>年第</w:t>
      </w:r>
      <w:r w:rsidR="00996209">
        <w:rPr>
          <w:rFonts w:asciiTheme="minorEastAsia" w:eastAsiaTheme="minorEastAsia" w:hAnsiTheme="minorEastAsia" w:cs="仿宋" w:hint="eastAsia"/>
          <w:b/>
          <w:color w:val="auto"/>
          <w:szCs w:val="21"/>
        </w:rPr>
        <w:t>1版</w:t>
      </w:r>
    </w:p>
    <w:p w:rsidR="0039141B" w:rsidRPr="00996209" w:rsidRDefault="00ED3C7D" w:rsidP="00996209">
      <w:pPr>
        <w:numPr>
          <w:ilvl w:val="255"/>
          <w:numId w:val="0"/>
        </w:numPr>
        <w:spacing w:after="0" w:line="240" w:lineRule="auto"/>
        <w:ind w:right="0" w:firstLineChars="200" w:firstLine="422"/>
        <w:jc w:val="both"/>
        <w:rPr>
          <w:rFonts w:asciiTheme="minorEastAsia" w:eastAsiaTheme="minorEastAsia" w:hAnsiTheme="minorEastAsia" w:cs="宋体"/>
          <w:b/>
          <w:szCs w:val="21"/>
        </w:rPr>
      </w:pPr>
      <w:r w:rsidRPr="00996209">
        <w:rPr>
          <w:rFonts w:asciiTheme="minorEastAsia" w:eastAsiaTheme="minorEastAsia" w:hAnsiTheme="minorEastAsia" w:cs="宋体" w:hint="eastAsia"/>
          <w:b/>
          <w:szCs w:val="21"/>
        </w:rPr>
        <w:t>一、课程性质与设置目的要求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招贴设计</w:t>
      </w:r>
      <w:r w:rsidRPr="00996209">
        <w:rPr>
          <w:rFonts w:asciiTheme="minorEastAsia" w:eastAsiaTheme="minorEastAsia" w:hAnsiTheme="minorEastAsia"/>
          <w:szCs w:val="21"/>
        </w:rPr>
        <w:t>是高等教育自学考试艺术设计类专业的重要基础课程之一。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="宋体"/>
          <w:color w:val="191919"/>
          <w:szCs w:val="21"/>
          <w:shd w:val="clear" w:color="auto" w:fill="FFFFFF"/>
        </w:rPr>
      </w:pPr>
      <w:r w:rsidRPr="00996209">
        <w:rPr>
          <w:rFonts w:asciiTheme="minorEastAsia" w:eastAsiaTheme="minorEastAsia" w:hAnsiTheme="minorEastAsia" w:hint="eastAsia"/>
          <w:szCs w:val="21"/>
        </w:rPr>
        <w:t>课程</w:t>
      </w:r>
      <w:r w:rsidRPr="00996209">
        <w:rPr>
          <w:rFonts w:asciiTheme="minorEastAsia" w:eastAsiaTheme="minorEastAsia" w:hAnsiTheme="minorEastAsia"/>
          <w:szCs w:val="21"/>
        </w:rPr>
        <w:t>通过</w:t>
      </w:r>
      <w:r w:rsidRPr="00996209">
        <w:rPr>
          <w:rFonts w:asciiTheme="minorEastAsia" w:eastAsiaTheme="minorEastAsia" w:hAnsiTheme="minorEastAsia" w:cs="宋体" w:hint="eastAsia"/>
          <w:color w:val="191919"/>
          <w:szCs w:val="21"/>
          <w:shd w:val="clear" w:color="auto" w:fill="FFFFFF"/>
        </w:rPr>
        <w:t>实践案例解析、系统理论讲解，使学生理解版式构图、色彩理论、图形设计、插图、摄影等有效传达的招贴设计方法，</w:t>
      </w:r>
      <w:r w:rsidRPr="00996209">
        <w:rPr>
          <w:rFonts w:asciiTheme="minorEastAsia" w:eastAsiaTheme="minorEastAsia" w:hAnsiTheme="minorEastAsia" w:hint="eastAsia"/>
          <w:szCs w:val="21"/>
        </w:rPr>
        <w:t>要求</w:t>
      </w:r>
      <w:r w:rsidRPr="00996209">
        <w:rPr>
          <w:rFonts w:asciiTheme="minorEastAsia" w:eastAsiaTheme="minorEastAsia" w:hAnsiTheme="minorEastAsia" w:cs="宋体" w:hint="eastAsia"/>
          <w:color w:val="191919"/>
          <w:szCs w:val="21"/>
          <w:shd w:val="clear" w:color="auto" w:fill="FFFFFF"/>
        </w:rPr>
        <w:t>学生掌握设计理论、表达技巧、创新思维、视觉沟通等方面的能力。</w:t>
      </w:r>
      <w:r w:rsidRPr="00996209">
        <w:rPr>
          <w:rFonts w:asciiTheme="minorEastAsia" w:eastAsiaTheme="minorEastAsia" w:hAnsiTheme="minorEastAsia"/>
          <w:szCs w:val="21"/>
        </w:rPr>
        <w:t xml:space="preserve"> </w:t>
      </w:r>
      <w:r w:rsidRPr="00996209">
        <w:rPr>
          <w:rFonts w:asciiTheme="minorEastAsia" w:eastAsiaTheme="minorEastAsia" w:hAnsiTheme="minorEastAsia"/>
          <w:szCs w:val="21"/>
        </w:rPr>
        <w:t>本课程主要包括</w:t>
      </w:r>
      <w:r w:rsidRPr="00996209">
        <w:rPr>
          <w:rFonts w:asciiTheme="minorEastAsia" w:eastAsiaTheme="minorEastAsia" w:hAnsiTheme="minorEastAsia" w:hint="eastAsia"/>
          <w:szCs w:val="21"/>
        </w:rPr>
        <w:t>七</w:t>
      </w:r>
      <w:r w:rsidRPr="00996209">
        <w:rPr>
          <w:rFonts w:asciiTheme="minorEastAsia" w:eastAsiaTheme="minorEastAsia" w:hAnsiTheme="minorEastAsia"/>
          <w:szCs w:val="21"/>
        </w:rPr>
        <w:t>方面内容：</w:t>
      </w:r>
      <w:r w:rsidRPr="00996209">
        <w:rPr>
          <w:rFonts w:asciiTheme="minorEastAsia" w:eastAsiaTheme="minorEastAsia" w:hAnsiTheme="minorEastAsia" w:hint="eastAsia"/>
          <w:szCs w:val="21"/>
        </w:rPr>
        <w:t>招贴设计概论；招贴设计的构成元素；招贴设计的版式构图；</w:t>
      </w:r>
      <w:r w:rsidRPr="00996209">
        <w:rPr>
          <w:rFonts w:asciiTheme="minorEastAsia" w:eastAsiaTheme="minorEastAsia" w:hAnsiTheme="minorEastAsia" w:cs="宋体" w:hint="eastAsia"/>
          <w:color w:val="191919"/>
          <w:szCs w:val="21"/>
          <w:shd w:val="clear" w:color="auto" w:fill="FFFFFF"/>
        </w:rPr>
        <w:t>招贴设计的创意手法；招贴设计的创意思维；招贴设计的表现形式；招贴设计综合案例赏析。</w:t>
      </w:r>
    </w:p>
    <w:p w:rsidR="0039141B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hint="eastAsia"/>
          <w:szCs w:val="21"/>
        </w:rPr>
      </w:pPr>
      <w:r w:rsidRPr="00996209">
        <w:rPr>
          <w:rFonts w:asciiTheme="minorEastAsia" w:eastAsiaTheme="minorEastAsia" w:hAnsiTheme="minorEastAsia"/>
          <w:szCs w:val="21"/>
        </w:rPr>
        <w:t>本课程的目的</w:t>
      </w:r>
      <w:r w:rsidRPr="00996209">
        <w:rPr>
          <w:rFonts w:asciiTheme="minorEastAsia" w:eastAsiaTheme="minorEastAsia" w:hAnsiTheme="minorEastAsia" w:hint="eastAsia"/>
          <w:szCs w:val="21"/>
        </w:rPr>
        <w:t>要求：</w:t>
      </w:r>
      <w:r w:rsidRPr="00996209">
        <w:rPr>
          <w:rFonts w:asciiTheme="minorEastAsia" w:eastAsiaTheme="minorEastAsia" w:hAnsiTheme="minorEastAsia" w:cs="宋体" w:hint="eastAsia"/>
          <w:color w:val="191919"/>
          <w:szCs w:val="21"/>
          <w:shd w:val="clear" w:color="auto" w:fill="FFFFFF"/>
        </w:rPr>
        <w:t>通过对本课程的学习，使学生了解招贴设计的概念、特征、功能和分类、理解招贴的构成元素、创意思维等知识内容，指导学生将文化元素以创意图形的方式进行多维度地表达，充分理解优秀设计的同理心、责任心和使命感，最终使学生能够准确完成招贴设计的视觉传达和美感输出，</w:t>
      </w:r>
      <w:r w:rsidRPr="00996209">
        <w:rPr>
          <w:rFonts w:asciiTheme="minorEastAsia" w:eastAsiaTheme="minorEastAsia" w:hAnsiTheme="minorEastAsia"/>
          <w:szCs w:val="21"/>
        </w:rPr>
        <w:t>为从事相应的艺术设计类专业工作奠定良好的理论基础和实践基础。</w:t>
      </w:r>
    </w:p>
    <w:p w:rsidR="00996209" w:rsidRPr="00996209" w:rsidRDefault="00996209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</w:p>
    <w:p w:rsidR="0039141B" w:rsidRPr="00996209" w:rsidRDefault="00ED3C7D" w:rsidP="00996209">
      <w:pPr>
        <w:spacing w:after="0" w:line="240" w:lineRule="auto"/>
        <w:ind w:left="0" w:right="0" w:firstLineChars="200" w:firstLine="422"/>
        <w:jc w:val="both"/>
        <w:rPr>
          <w:rFonts w:asciiTheme="minorEastAsia" w:eastAsiaTheme="minorEastAsia" w:hAnsiTheme="minorEastAsia"/>
          <w:b/>
          <w:szCs w:val="21"/>
        </w:rPr>
      </w:pPr>
      <w:r w:rsidRPr="00996209">
        <w:rPr>
          <w:rFonts w:asciiTheme="minorEastAsia" w:eastAsiaTheme="minorEastAsia" w:hAnsiTheme="minorEastAsia"/>
          <w:b/>
          <w:szCs w:val="21"/>
        </w:rPr>
        <w:t>二、考核内容与目标</w:t>
      </w:r>
      <w:r w:rsidRPr="00996209">
        <w:rPr>
          <w:rFonts w:asciiTheme="minorEastAsia" w:eastAsiaTheme="minorEastAsia" w:hAnsiTheme="minorEastAsia"/>
          <w:b/>
          <w:szCs w:val="21"/>
        </w:rPr>
        <w:t xml:space="preserve"> </w:t>
      </w:r>
    </w:p>
    <w:p w:rsidR="0039141B" w:rsidRPr="00996209" w:rsidRDefault="00ED3C7D" w:rsidP="00996209">
      <w:pPr>
        <w:widowControl w:val="0"/>
        <w:spacing w:after="0" w:line="240" w:lineRule="auto"/>
        <w:ind w:left="0" w:right="0" w:firstLineChars="200" w:firstLine="422"/>
        <w:jc w:val="center"/>
        <w:rPr>
          <w:rFonts w:asciiTheme="minorEastAsia" w:eastAsiaTheme="minorEastAsia" w:hAnsiTheme="minorEastAsia" w:cs="Arial"/>
          <w:b/>
          <w:color w:val="auto"/>
          <w:szCs w:val="21"/>
        </w:rPr>
      </w:pPr>
      <w:r w:rsidRPr="00996209">
        <w:rPr>
          <w:rFonts w:asciiTheme="minorEastAsia" w:eastAsiaTheme="minorEastAsia" w:hAnsiTheme="minorEastAsia" w:cs="Arial"/>
          <w:b/>
          <w:color w:val="auto"/>
          <w:szCs w:val="21"/>
        </w:rPr>
        <w:t>第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>一</w:t>
      </w:r>
      <w:r w:rsidRPr="00996209">
        <w:rPr>
          <w:rFonts w:asciiTheme="minorEastAsia" w:eastAsiaTheme="minorEastAsia" w:hAnsiTheme="minorEastAsia" w:cs="Arial"/>
          <w:b/>
          <w:color w:val="auto"/>
          <w:szCs w:val="21"/>
        </w:rPr>
        <w:t>章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 xml:space="preserve"> 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>海报招贴设计概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>论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一、</w:t>
      </w:r>
      <w:r w:rsidRPr="00996209">
        <w:rPr>
          <w:rFonts w:asciiTheme="minorEastAsia" w:eastAsiaTheme="minorEastAsia" w:hAnsiTheme="minorEastAsia"/>
          <w:szCs w:val="21"/>
        </w:rPr>
        <w:t>学习目的和要求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了解招贴的概念及发展沿革，认识招贴设计在社会发展各时期的作用，掌握招贴设计的特点。</w:t>
      </w:r>
    </w:p>
    <w:p w:rsidR="0039141B" w:rsidRPr="00996209" w:rsidRDefault="00ED3C7D" w:rsidP="00996209">
      <w:pPr>
        <w:tabs>
          <w:tab w:val="left" w:pos="2970"/>
        </w:tabs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二、</w:t>
      </w:r>
      <w:r w:rsidRPr="00996209">
        <w:rPr>
          <w:rFonts w:asciiTheme="minorEastAsia" w:eastAsiaTheme="minorEastAsia" w:hAnsiTheme="minorEastAsia"/>
          <w:szCs w:val="21"/>
        </w:rPr>
        <w:t>考核知识点</w:t>
      </w:r>
      <w:r w:rsidRPr="00996209">
        <w:rPr>
          <w:rFonts w:asciiTheme="minorEastAsia" w:eastAsiaTheme="minorEastAsia" w:hAnsiTheme="minorEastAsia"/>
          <w:szCs w:val="21"/>
        </w:rPr>
        <w:t xml:space="preserve">     </w:t>
      </w:r>
      <w:r w:rsidRPr="00996209">
        <w:rPr>
          <w:rFonts w:asciiTheme="minorEastAsia" w:eastAsiaTheme="minorEastAsia" w:hAnsiTheme="minorEastAsia"/>
          <w:szCs w:val="21"/>
        </w:rPr>
        <w:tab/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（一）招贴的定义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（二）招贴的起源与发展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（三）招贴的特点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/>
          <w:szCs w:val="21"/>
        </w:rPr>
        <w:t>三、考核目标要求</w:t>
      </w:r>
      <w:r w:rsidRPr="00996209">
        <w:rPr>
          <w:rFonts w:asciiTheme="minorEastAsia" w:eastAsiaTheme="minorEastAsia" w:hAnsiTheme="minorEastAsia"/>
          <w:szCs w:val="21"/>
        </w:rPr>
        <w:t xml:space="preserve"> </w:t>
      </w:r>
    </w:p>
    <w:p w:rsidR="0039141B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hint="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识记招贴的起源与发展，理解掌握招贴设计的特点。</w:t>
      </w:r>
    </w:p>
    <w:p w:rsidR="00996209" w:rsidRPr="00996209" w:rsidRDefault="00996209" w:rsidP="00996209">
      <w:pPr>
        <w:spacing w:after="0" w:line="240" w:lineRule="auto"/>
        <w:ind w:left="0" w:right="0" w:firstLineChars="200" w:firstLine="422"/>
        <w:jc w:val="both"/>
        <w:rPr>
          <w:rFonts w:asciiTheme="minorEastAsia" w:eastAsiaTheme="minorEastAsia" w:hAnsiTheme="minorEastAsia"/>
          <w:b/>
          <w:szCs w:val="21"/>
        </w:rPr>
      </w:pPr>
    </w:p>
    <w:p w:rsidR="0039141B" w:rsidRPr="00996209" w:rsidRDefault="00ED3C7D" w:rsidP="00996209">
      <w:pPr>
        <w:widowControl w:val="0"/>
        <w:spacing w:after="0" w:line="240" w:lineRule="auto"/>
        <w:ind w:left="0" w:right="0" w:firstLineChars="200" w:firstLine="422"/>
        <w:jc w:val="center"/>
        <w:rPr>
          <w:rFonts w:asciiTheme="minorEastAsia" w:eastAsiaTheme="minorEastAsia" w:hAnsiTheme="minorEastAsia" w:cs="Arial"/>
          <w:b/>
          <w:color w:val="auto"/>
          <w:szCs w:val="21"/>
        </w:rPr>
      </w:pPr>
      <w:r w:rsidRPr="00996209">
        <w:rPr>
          <w:rFonts w:asciiTheme="minorEastAsia" w:eastAsiaTheme="minorEastAsia" w:hAnsiTheme="minorEastAsia" w:cs="Arial"/>
          <w:b/>
          <w:color w:val="auto"/>
          <w:szCs w:val="21"/>
        </w:rPr>
        <w:t>第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>二</w:t>
      </w:r>
      <w:r w:rsidRPr="00996209">
        <w:rPr>
          <w:rFonts w:asciiTheme="minorEastAsia" w:eastAsiaTheme="minorEastAsia" w:hAnsiTheme="minorEastAsia" w:cs="Arial"/>
          <w:b/>
          <w:color w:val="auto"/>
          <w:szCs w:val="21"/>
        </w:rPr>
        <w:t>章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 xml:space="preserve"> 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>海报招贴设计的构成要素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一、</w:t>
      </w:r>
      <w:r w:rsidRPr="00996209">
        <w:rPr>
          <w:rFonts w:asciiTheme="minorEastAsia" w:eastAsiaTheme="minorEastAsia" w:hAnsiTheme="minorEastAsia"/>
          <w:szCs w:val="21"/>
        </w:rPr>
        <w:t>学习目的和要求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了解招贴设计中图形的概念，招贴设计中图形语言的表现，掌握招贴设计中的文字设计方法，认识招贴设计中的色彩传达的视觉导向和风格定位。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二、</w:t>
      </w:r>
      <w:r w:rsidRPr="00996209">
        <w:rPr>
          <w:rFonts w:asciiTheme="minorEastAsia" w:eastAsiaTheme="minorEastAsia" w:hAnsiTheme="minorEastAsia"/>
          <w:szCs w:val="21"/>
        </w:rPr>
        <w:t>考核知识点</w:t>
      </w:r>
      <w:r w:rsidRPr="00996209">
        <w:rPr>
          <w:rFonts w:asciiTheme="minorEastAsia" w:eastAsiaTheme="minorEastAsia" w:hAnsiTheme="minorEastAsia"/>
          <w:szCs w:val="21"/>
        </w:rPr>
        <w:t xml:space="preserve">     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（一）招贴的图形设计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（二）招贴的文字设计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（三）招贴的色彩设计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/>
          <w:szCs w:val="21"/>
        </w:rPr>
        <w:t>三、考核目标要求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lastRenderedPageBreak/>
        <w:t>理解掌握招贴设计中图形、文字、色彩的视觉表现方法，并综合应用在设计实践中。</w:t>
      </w:r>
    </w:p>
    <w:p w:rsidR="0039141B" w:rsidRPr="00996209" w:rsidRDefault="00ED3C7D" w:rsidP="00996209">
      <w:pPr>
        <w:widowControl w:val="0"/>
        <w:spacing w:after="0" w:line="240" w:lineRule="auto"/>
        <w:ind w:left="0" w:right="0" w:firstLineChars="200" w:firstLine="422"/>
        <w:jc w:val="center"/>
        <w:rPr>
          <w:rFonts w:asciiTheme="minorEastAsia" w:eastAsiaTheme="minorEastAsia" w:hAnsiTheme="minorEastAsia" w:cs="Arial"/>
          <w:b/>
          <w:color w:val="auto"/>
          <w:szCs w:val="21"/>
        </w:rPr>
      </w:pPr>
      <w:r w:rsidRPr="00996209">
        <w:rPr>
          <w:rFonts w:asciiTheme="minorEastAsia" w:eastAsiaTheme="minorEastAsia" w:hAnsiTheme="minorEastAsia" w:cs="Arial"/>
          <w:b/>
          <w:color w:val="auto"/>
          <w:szCs w:val="21"/>
        </w:rPr>
        <w:t>第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>三</w:t>
      </w:r>
      <w:r w:rsidRPr="00996209">
        <w:rPr>
          <w:rFonts w:asciiTheme="minorEastAsia" w:eastAsiaTheme="minorEastAsia" w:hAnsiTheme="minorEastAsia" w:cs="Arial"/>
          <w:b/>
          <w:color w:val="auto"/>
          <w:szCs w:val="21"/>
        </w:rPr>
        <w:t>章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 xml:space="preserve"> 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>海报招贴设计的版式构图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一、</w:t>
      </w:r>
      <w:r w:rsidRPr="00996209">
        <w:rPr>
          <w:rFonts w:asciiTheme="minorEastAsia" w:eastAsiaTheme="minorEastAsia" w:hAnsiTheme="minorEastAsia"/>
          <w:szCs w:val="21"/>
        </w:rPr>
        <w:t>学习目的和要求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掌握招贴版式构图的概念与原理，理解版式构图的形式与法则，熟悉招贴设计中构图的基本类型。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二、</w:t>
      </w:r>
      <w:r w:rsidRPr="00996209">
        <w:rPr>
          <w:rFonts w:asciiTheme="minorEastAsia" w:eastAsiaTheme="minorEastAsia" w:hAnsiTheme="minorEastAsia"/>
          <w:szCs w:val="21"/>
        </w:rPr>
        <w:t>考核知识点</w:t>
      </w:r>
      <w:r w:rsidRPr="00996209">
        <w:rPr>
          <w:rFonts w:asciiTheme="minorEastAsia" w:eastAsiaTheme="minorEastAsia" w:hAnsiTheme="minorEastAsia"/>
          <w:szCs w:val="21"/>
        </w:rPr>
        <w:t xml:space="preserve">     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（一）构图的基本要素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（二）构图的基本类型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/>
          <w:szCs w:val="21"/>
        </w:rPr>
        <w:t>三、考核目标要求</w:t>
      </w:r>
    </w:p>
    <w:p w:rsidR="0039141B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hint="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理解招贴设计中构图的基本类型并应用在设计实践中。</w:t>
      </w:r>
    </w:p>
    <w:p w:rsidR="00996209" w:rsidRPr="00996209" w:rsidRDefault="00996209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</w:p>
    <w:p w:rsidR="0039141B" w:rsidRPr="00996209" w:rsidRDefault="00ED3C7D" w:rsidP="00996209">
      <w:pPr>
        <w:widowControl w:val="0"/>
        <w:spacing w:after="0" w:line="240" w:lineRule="auto"/>
        <w:ind w:left="0" w:right="0" w:firstLineChars="200" w:firstLine="422"/>
        <w:jc w:val="center"/>
        <w:rPr>
          <w:rFonts w:asciiTheme="minorEastAsia" w:eastAsiaTheme="minorEastAsia" w:hAnsiTheme="minorEastAsia" w:cs="Arial"/>
          <w:b/>
          <w:color w:val="auto"/>
          <w:szCs w:val="21"/>
        </w:rPr>
      </w:pPr>
      <w:r w:rsidRPr="00996209">
        <w:rPr>
          <w:rFonts w:asciiTheme="minorEastAsia" w:eastAsiaTheme="minorEastAsia" w:hAnsiTheme="minorEastAsia" w:cs="Arial"/>
          <w:b/>
          <w:color w:val="auto"/>
          <w:szCs w:val="21"/>
        </w:rPr>
        <w:t>第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>四</w:t>
      </w:r>
      <w:r w:rsidRPr="00996209">
        <w:rPr>
          <w:rFonts w:asciiTheme="minorEastAsia" w:eastAsiaTheme="minorEastAsia" w:hAnsiTheme="minorEastAsia" w:cs="Arial"/>
          <w:b/>
          <w:color w:val="auto"/>
          <w:szCs w:val="21"/>
        </w:rPr>
        <w:t>章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 xml:space="preserve"> 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>海报招贴设计的创意手法</w:t>
      </w:r>
    </w:p>
    <w:p w:rsidR="0039141B" w:rsidRPr="00996209" w:rsidRDefault="00ED3C7D" w:rsidP="00996209">
      <w:pPr>
        <w:numPr>
          <w:ilvl w:val="255"/>
          <w:numId w:val="0"/>
        </w:numPr>
        <w:spacing w:after="0" w:line="240" w:lineRule="auto"/>
        <w:ind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一、</w:t>
      </w:r>
      <w:r w:rsidRPr="00996209">
        <w:rPr>
          <w:rFonts w:asciiTheme="minorEastAsia" w:eastAsiaTheme="minorEastAsia" w:hAnsiTheme="minorEastAsia"/>
          <w:szCs w:val="21"/>
        </w:rPr>
        <w:t>学习目的和要求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了解招贴设计的创意手法，主要体现为形的分解与置换、形的意念组合、形的意念组合、形的残缺与空白、形的图底共生、视错觉、肖似形、形的悖论结构与趣味空间七种意象组合形式。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二、</w:t>
      </w:r>
      <w:r w:rsidRPr="00996209">
        <w:rPr>
          <w:rFonts w:asciiTheme="minorEastAsia" w:eastAsiaTheme="minorEastAsia" w:hAnsiTheme="minorEastAsia"/>
          <w:szCs w:val="21"/>
        </w:rPr>
        <w:t>考核知识点</w:t>
      </w:r>
      <w:r w:rsidRPr="00996209">
        <w:rPr>
          <w:rFonts w:asciiTheme="minorEastAsia" w:eastAsiaTheme="minorEastAsia" w:hAnsiTheme="minorEastAsia"/>
          <w:szCs w:val="21"/>
        </w:rPr>
        <w:t xml:space="preserve">     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（一）形的分解与置换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（二）形的意念组合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（三）形的残缺与空白</w:t>
      </w:r>
    </w:p>
    <w:p w:rsidR="0039141B" w:rsidRPr="00996209" w:rsidRDefault="00ED3C7D" w:rsidP="00996209">
      <w:pPr>
        <w:numPr>
          <w:ilvl w:val="255"/>
          <w:numId w:val="0"/>
        </w:numPr>
        <w:spacing w:after="0" w:line="240" w:lineRule="auto"/>
        <w:ind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（四）形的图底共生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（五）视错觉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（六）肖似形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（七）形的悖论结构与趣味空间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/>
          <w:szCs w:val="21"/>
        </w:rPr>
        <w:t>三、考核目标要求</w:t>
      </w:r>
    </w:p>
    <w:p w:rsidR="0039141B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hint="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理解招贴设计的创意手法，掌握多种意象组合形式并综合应用在设计实践中。</w:t>
      </w:r>
    </w:p>
    <w:p w:rsidR="00996209" w:rsidRPr="00996209" w:rsidRDefault="00996209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</w:p>
    <w:p w:rsidR="0039141B" w:rsidRPr="00996209" w:rsidRDefault="00ED3C7D" w:rsidP="00996209">
      <w:pPr>
        <w:widowControl w:val="0"/>
        <w:spacing w:after="0" w:line="240" w:lineRule="auto"/>
        <w:ind w:left="0" w:right="0" w:firstLineChars="200" w:firstLine="422"/>
        <w:jc w:val="center"/>
        <w:rPr>
          <w:rFonts w:asciiTheme="minorEastAsia" w:eastAsiaTheme="minorEastAsia" w:hAnsiTheme="minorEastAsia" w:cs="Arial"/>
          <w:b/>
          <w:color w:val="auto"/>
          <w:szCs w:val="21"/>
        </w:rPr>
      </w:pPr>
      <w:r w:rsidRPr="00996209">
        <w:rPr>
          <w:rFonts w:asciiTheme="minorEastAsia" w:eastAsiaTheme="minorEastAsia" w:hAnsiTheme="minorEastAsia" w:cs="Arial"/>
          <w:b/>
          <w:color w:val="auto"/>
          <w:szCs w:val="21"/>
        </w:rPr>
        <w:t>第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>五</w:t>
      </w:r>
      <w:r w:rsidRPr="00996209">
        <w:rPr>
          <w:rFonts w:asciiTheme="minorEastAsia" w:eastAsiaTheme="minorEastAsia" w:hAnsiTheme="minorEastAsia" w:cs="Arial"/>
          <w:b/>
          <w:color w:val="auto"/>
          <w:szCs w:val="21"/>
        </w:rPr>
        <w:t>章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 xml:space="preserve"> 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>海报招贴设计的创意思维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一、</w:t>
      </w:r>
      <w:r w:rsidRPr="00996209">
        <w:rPr>
          <w:rFonts w:asciiTheme="minorEastAsia" w:eastAsiaTheme="minorEastAsia" w:hAnsiTheme="minorEastAsia"/>
          <w:szCs w:val="21"/>
        </w:rPr>
        <w:t>学习目的和要求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掌握招贴设计的创意思维，充分理解招贴设计中创意思维的重要性，理解创意思维的核心模式。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二、</w:t>
      </w:r>
      <w:r w:rsidRPr="00996209">
        <w:rPr>
          <w:rFonts w:asciiTheme="minorEastAsia" w:eastAsiaTheme="minorEastAsia" w:hAnsiTheme="minorEastAsia"/>
          <w:szCs w:val="21"/>
        </w:rPr>
        <w:t>考核知识点</w:t>
      </w:r>
      <w:r w:rsidRPr="00996209">
        <w:rPr>
          <w:rFonts w:asciiTheme="minorEastAsia" w:eastAsiaTheme="minorEastAsia" w:hAnsiTheme="minorEastAsia"/>
          <w:szCs w:val="21"/>
        </w:rPr>
        <w:t xml:space="preserve">     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（一）水平思维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（二）垂直思维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（三）发散思维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/>
          <w:szCs w:val="21"/>
        </w:rPr>
        <w:t>三、考核目标要求</w:t>
      </w:r>
    </w:p>
    <w:p w:rsidR="0039141B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hint="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理解招贴设计中的水平思维、垂直思维、发散思维的思维模式并应用在设计实践中。</w:t>
      </w:r>
    </w:p>
    <w:p w:rsidR="00996209" w:rsidRPr="00996209" w:rsidRDefault="00996209" w:rsidP="00996209">
      <w:pPr>
        <w:spacing w:after="0" w:line="240" w:lineRule="auto"/>
        <w:ind w:left="0" w:right="0" w:firstLineChars="200" w:firstLine="422"/>
        <w:jc w:val="both"/>
        <w:rPr>
          <w:rFonts w:asciiTheme="minorEastAsia" w:eastAsiaTheme="minorEastAsia" w:hAnsiTheme="minorEastAsia"/>
          <w:b/>
          <w:szCs w:val="21"/>
        </w:rPr>
      </w:pPr>
    </w:p>
    <w:p w:rsidR="0039141B" w:rsidRPr="00996209" w:rsidRDefault="00ED3C7D" w:rsidP="00996209">
      <w:pPr>
        <w:widowControl w:val="0"/>
        <w:spacing w:after="0" w:line="240" w:lineRule="auto"/>
        <w:ind w:left="0" w:right="0" w:firstLineChars="200" w:firstLine="422"/>
        <w:jc w:val="center"/>
        <w:rPr>
          <w:rFonts w:asciiTheme="minorEastAsia" w:eastAsiaTheme="minorEastAsia" w:hAnsiTheme="minorEastAsia" w:cs="Arial"/>
          <w:b/>
          <w:color w:val="auto"/>
          <w:szCs w:val="21"/>
        </w:rPr>
      </w:pPr>
      <w:r w:rsidRPr="00996209">
        <w:rPr>
          <w:rFonts w:asciiTheme="minorEastAsia" w:eastAsiaTheme="minorEastAsia" w:hAnsiTheme="minorEastAsia" w:cs="Arial"/>
          <w:b/>
          <w:color w:val="auto"/>
          <w:szCs w:val="21"/>
        </w:rPr>
        <w:t>第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>六</w:t>
      </w:r>
      <w:r w:rsidRPr="00996209">
        <w:rPr>
          <w:rFonts w:asciiTheme="minorEastAsia" w:eastAsiaTheme="minorEastAsia" w:hAnsiTheme="minorEastAsia" w:cs="Arial"/>
          <w:b/>
          <w:color w:val="auto"/>
          <w:szCs w:val="21"/>
        </w:rPr>
        <w:t>章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 xml:space="preserve"> </w:t>
      </w:r>
      <w:r w:rsidRPr="00996209">
        <w:rPr>
          <w:rFonts w:asciiTheme="minorEastAsia" w:eastAsiaTheme="minorEastAsia" w:hAnsiTheme="minorEastAsia" w:cs="Arial" w:hint="eastAsia"/>
          <w:b/>
          <w:color w:val="auto"/>
          <w:szCs w:val="21"/>
        </w:rPr>
        <w:t>海报招贴设计的表现形式</w:t>
      </w:r>
    </w:p>
    <w:p w:rsidR="0039141B" w:rsidRPr="00996209" w:rsidRDefault="00ED3C7D" w:rsidP="00996209">
      <w:pPr>
        <w:numPr>
          <w:ilvl w:val="255"/>
          <w:numId w:val="0"/>
        </w:numPr>
        <w:spacing w:after="0" w:line="240" w:lineRule="auto"/>
        <w:ind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一、</w:t>
      </w:r>
      <w:r w:rsidRPr="00996209">
        <w:rPr>
          <w:rFonts w:asciiTheme="minorEastAsia" w:eastAsiaTheme="minorEastAsia" w:hAnsiTheme="minorEastAsia"/>
          <w:szCs w:val="21"/>
        </w:rPr>
        <w:t>学习目的和要求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明确招贴设计的表现形式，具体为风格化、过程化、夸张化、拟人化、象征化，认识不同的介质、载体、发布环境的特点和影响。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二、</w:t>
      </w:r>
      <w:r w:rsidRPr="00996209">
        <w:rPr>
          <w:rFonts w:asciiTheme="minorEastAsia" w:eastAsiaTheme="minorEastAsia" w:hAnsiTheme="minorEastAsia"/>
          <w:szCs w:val="21"/>
        </w:rPr>
        <w:t>考核知识点</w:t>
      </w:r>
      <w:r w:rsidRPr="00996209">
        <w:rPr>
          <w:rFonts w:asciiTheme="minorEastAsia" w:eastAsiaTheme="minorEastAsia" w:hAnsiTheme="minorEastAsia"/>
          <w:szCs w:val="21"/>
        </w:rPr>
        <w:t xml:space="preserve">     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（一）风格化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lastRenderedPageBreak/>
        <w:t>（二）过程化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（三）夸张化</w:t>
      </w:r>
    </w:p>
    <w:p w:rsidR="0039141B" w:rsidRPr="00996209" w:rsidRDefault="00ED3C7D" w:rsidP="00996209">
      <w:pPr>
        <w:numPr>
          <w:ilvl w:val="255"/>
          <w:numId w:val="0"/>
        </w:numPr>
        <w:spacing w:after="0" w:line="240" w:lineRule="auto"/>
        <w:ind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（四）拟人化</w:t>
      </w:r>
    </w:p>
    <w:p w:rsidR="0039141B" w:rsidRPr="00996209" w:rsidRDefault="00ED3C7D" w:rsidP="00996209">
      <w:pPr>
        <w:numPr>
          <w:ilvl w:val="255"/>
          <w:numId w:val="0"/>
        </w:numPr>
        <w:spacing w:after="0" w:line="240" w:lineRule="auto"/>
        <w:ind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（五）象征化</w:t>
      </w:r>
    </w:p>
    <w:p w:rsidR="0039141B" w:rsidRPr="00996209" w:rsidRDefault="00ED3C7D" w:rsidP="00996209">
      <w:pPr>
        <w:numPr>
          <w:ilvl w:val="255"/>
          <w:numId w:val="0"/>
        </w:numPr>
        <w:spacing w:after="0" w:line="240" w:lineRule="auto"/>
        <w:ind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（六）发布环境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  <w:r w:rsidRPr="00996209">
        <w:rPr>
          <w:rFonts w:asciiTheme="minorEastAsia" w:eastAsiaTheme="minorEastAsia" w:hAnsiTheme="minorEastAsia"/>
          <w:szCs w:val="21"/>
        </w:rPr>
        <w:t>三、考核目标要求</w:t>
      </w:r>
    </w:p>
    <w:p w:rsidR="0039141B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hint="eastAsia"/>
          <w:szCs w:val="21"/>
        </w:rPr>
      </w:pPr>
      <w:r w:rsidRPr="00996209">
        <w:rPr>
          <w:rFonts w:asciiTheme="minorEastAsia" w:eastAsiaTheme="minorEastAsia" w:hAnsiTheme="minorEastAsia" w:hint="eastAsia"/>
          <w:szCs w:val="21"/>
        </w:rPr>
        <w:t>识记不同的介质、载体与发布环境，理解招贴设计的表现形式并引用在设计实践中。</w:t>
      </w:r>
    </w:p>
    <w:p w:rsidR="00996209" w:rsidRPr="00996209" w:rsidRDefault="00996209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/>
          <w:szCs w:val="21"/>
        </w:rPr>
      </w:pPr>
    </w:p>
    <w:p w:rsidR="0039141B" w:rsidRPr="00996209" w:rsidRDefault="00ED3C7D" w:rsidP="00996209">
      <w:pPr>
        <w:spacing w:after="0" w:line="240" w:lineRule="auto"/>
        <w:ind w:left="0" w:right="0" w:firstLineChars="200" w:firstLine="422"/>
        <w:jc w:val="both"/>
        <w:rPr>
          <w:rFonts w:asciiTheme="minorEastAsia" w:eastAsiaTheme="minorEastAsia" w:hAnsiTheme="minorEastAsia" w:cstheme="minorEastAsia"/>
          <w:b/>
          <w:szCs w:val="21"/>
        </w:rPr>
      </w:pPr>
      <w:r w:rsidRPr="00996209">
        <w:rPr>
          <w:rFonts w:asciiTheme="minorEastAsia" w:eastAsiaTheme="minorEastAsia" w:hAnsiTheme="minorEastAsia" w:cs="宋体" w:hint="eastAsia"/>
          <w:b/>
          <w:szCs w:val="21"/>
        </w:rPr>
        <w:t>三、题型举例</w:t>
      </w:r>
      <w:r w:rsidRPr="00996209">
        <w:rPr>
          <w:rFonts w:asciiTheme="minorEastAsia" w:eastAsiaTheme="minorEastAsia" w:hAnsiTheme="minorEastAsia"/>
          <w:b/>
          <w:szCs w:val="21"/>
        </w:rPr>
        <w:t>（考试时间为</w:t>
      </w:r>
      <w:r w:rsidRPr="00996209">
        <w:rPr>
          <w:rFonts w:asciiTheme="minorEastAsia" w:eastAsiaTheme="minorEastAsia" w:hAnsiTheme="minorEastAsia"/>
          <w:b/>
          <w:szCs w:val="21"/>
        </w:rPr>
        <w:t>150</w:t>
      </w:r>
      <w:r w:rsidRPr="00996209">
        <w:rPr>
          <w:rFonts w:asciiTheme="minorEastAsia" w:eastAsiaTheme="minorEastAsia" w:hAnsiTheme="minorEastAsia"/>
          <w:b/>
          <w:szCs w:val="21"/>
        </w:rPr>
        <w:t>分钟）（题型仅作参考，实际命题时不受此限）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szCs w:val="21"/>
        </w:rPr>
        <w:t>（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一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）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单项选择题（本大题共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5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小题，每小题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2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分，共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10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分）在每小题列出的四个备选项中只有一个是符合题目要求的，请将其代码填写在题后的括号内。错选、多选或未选均无分。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szCs w:val="21"/>
        </w:rPr>
        <w:t>例：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1.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招贴按照性质分类可分为：</w:t>
      </w:r>
      <w:r w:rsidRPr="00996209">
        <w:rPr>
          <w:rFonts w:asciiTheme="minorEastAsia" w:eastAsiaTheme="minorEastAsia" w:hAnsiTheme="minorEastAsia" w:cstheme="minorEastAsia" w:hint="eastAsia"/>
          <w:kern w:val="0"/>
          <w:szCs w:val="21"/>
        </w:rPr>
        <w:t>( )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szCs w:val="21"/>
        </w:rPr>
        <w:t>A.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商业招贴和环保招贴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 xml:space="preserve">      B.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商业招贴和公益招贴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szCs w:val="21"/>
        </w:rPr>
        <w:t>C.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广告招贴和社会招贴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 xml:space="preserve">      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D.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广告招贴和政府招贴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szCs w:val="21"/>
        </w:rPr>
        <w:t>（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二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）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判断题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(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判断下列各题，正确的在题后括号内打“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sym w:font="Wingdings 2" w:char="F050"/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”，错误的打“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sym w:font="Wingdings 2" w:char="F04F"/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”。本大题共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5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小题，每小题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2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分，共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10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分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)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szCs w:val="21"/>
        </w:rPr>
        <w:t>例：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1.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公益招贴的主题可以包括和平、环保等非营利性内容。</w:t>
      </w:r>
      <w:r w:rsidRPr="00996209">
        <w:rPr>
          <w:rFonts w:asciiTheme="minorEastAsia" w:eastAsiaTheme="minorEastAsia" w:hAnsiTheme="minorEastAsia" w:cstheme="minorEastAsia" w:hint="eastAsia"/>
          <w:kern w:val="0"/>
          <w:szCs w:val="21"/>
        </w:rPr>
        <w:t>( )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szCs w:val="21"/>
        </w:rPr>
        <w:t>（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三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）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手绘题（共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80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分）</w:t>
      </w:r>
      <w:bookmarkStart w:id="0" w:name="_GoBack"/>
      <w:bookmarkEnd w:id="0"/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szCs w:val="21"/>
        </w:rPr>
        <w:t>例：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考试内容：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设计一幅，主题为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: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“</w:t>
      </w:r>
      <w:r w:rsidRPr="00996209">
        <w:rPr>
          <w:rFonts w:asciiTheme="minorEastAsia" w:eastAsiaTheme="minorEastAsia" w:hAnsiTheme="minorEastAsia" w:cstheme="minorEastAsia" w:hint="eastAsia"/>
          <w:b/>
          <w:color w:val="333333"/>
          <w:kern w:val="0"/>
          <w:szCs w:val="21"/>
        </w:rPr>
        <w:t>中国非遗文化艺术节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”的招贴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（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1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）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根据主题内容设计的宣传语，突出主题。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（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2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）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招贴尺寸不得小于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10cm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×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20cm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，最大不得超过规定绘制区域，横竖版不限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（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3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）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创意手法不限，内容需包含字体设计和图形设计等构成元素。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（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4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）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在绘制区域内，自定一处空白，写上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50-100</w:t>
      </w:r>
      <w:r w:rsidRPr="00996209">
        <w:rPr>
          <w:rFonts w:asciiTheme="minorEastAsia" w:eastAsiaTheme="minorEastAsia" w:hAnsiTheme="minorEastAsia" w:cstheme="minorEastAsia" w:hint="eastAsia"/>
          <w:szCs w:val="21"/>
        </w:rPr>
        <w:t>字的设计说明。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考试要求：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（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1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）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招贴设计注重信息传达，设计方案符合题意。（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20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分）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（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2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）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招贴设计具有一定的创意性和艺术性，技法运用熟练。（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50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分）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（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3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）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试卷工整，绘制规范。（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10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分）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（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4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）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自带工具，表现手法不限。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备注：考生需自带铅笔、橡皮、尺子、勾线笔、马克笔、彩铅笔等绘图工具（水彩类表现手法不推荐使用）。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评分参考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：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（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1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）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设计创意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(20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分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):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是否有新颖独特的设计理念和创意。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（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2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）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视觉效果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(20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分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):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色彩搭配、排版布局、图形绘制是否吸引人眼球。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（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3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）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信息传达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(20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分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):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品牌或主题信息是否清晰明了，能否吸引目标受众。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（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4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）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符合要求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(10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分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):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是否按照要求完成设计，包括信息完整性和设计形式要求。</w:t>
      </w:r>
    </w:p>
    <w:p w:rsidR="0039141B" w:rsidRPr="00996209" w:rsidRDefault="00ED3C7D" w:rsidP="00996209">
      <w:pPr>
        <w:spacing w:after="0" w:line="240" w:lineRule="auto"/>
        <w:ind w:left="0" w:right="0" w:firstLineChars="200" w:firstLine="420"/>
        <w:jc w:val="both"/>
        <w:rPr>
          <w:rFonts w:asciiTheme="minorEastAsia" w:eastAsiaTheme="minorEastAsia" w:hAnsiTheme="minorEastAsia" w:cstheme="minorEastAsia"/>
          <w:color w:val="333333"/>
          <w:kern w:val="0"/>
          <w:szCs w:val="21"/>
        </w:rPr>
      </w:pP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（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5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）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专业水准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(10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分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):</w:t>
      </w:r>
      <w:r w:rsidRPr="00996209">
        <w:rPr>
          <w:rFonts w:asciiTheme="minorEastAsia" w:eastAsiaTheme="minorEastAsia" w:hAnsiTheme="minorEastAsia" w:cstheme="minorEastAsia" w:hint="eastAsia"/>
          <w:color w:val="333333"/>
          <w:kern w:val="0"/>
          <w:szCs w:val="21"/>
        </w:rPr>
        <w:t>设计是否符合行业标准，技术运用是否熟练。</w:t>
      </w:r>
    </w:p>
    <w:p w:rsidR="0039141B" w:rsidRPr="00996209" w:rsidRDefault="0039141B" w:rsidP="00996209">
      <w:pPr>
        <w:spacing w:after="0" w:line="240" w:lineRule="auto"/>
        <w:ind w:left="0" w:firstLine="0"/>
        <w:rPr>
          <w:rFonts w:asciiTheme="minorEastAsia" w:eastAsiaTheme="minorEastAsia" w:hAnsiTheme="minorEastAsia" w:cs="宋体"/>
          <w:color w:val="333333"/>
          <w:kern w:val="0"/>
          <w:szCs w:val="21"/>
        </w:rPr>
      </w:pPr>
    </w:p>
    <w:sectPr w:rsidR="0039141B" w:rsidRPr="00996209" w:rsidSect="003914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3C7D" w:rsidRDefault="00ED3C7D">
      <w:pPr>
        <w:spacing w:line="240" w:lineRule="auto"/>
      </w:pPr>
      <w:r>
        <w:separator/>
      </w:r>
    </w:p>
  </w:endnote>
  <w:endnote w:type="continuationSeparator" w:id="1">
    <w:p w:rsidR="00ED3C7D" w:rsidRDefault="00ED3C7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3C7D" w:rsidRDefault="00ED3C7D">
      <w:pPr>
        <w:spacing w:after="0"/>
      </w:pPr>
      <w:r>
        <w:separator/>
      </w:r>
    </w:p>
  </w:footnote>
  <w:footnote w:type="continuationSeparator" w:id="1">
    <w:p w:rsidR="00ED3C7D" w:rsidRDefault="00ED3C7D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zNiNDM3ZTdkZDQxZjc5MTNkNWNmYjdlYTdkZmUyMzUifQ=="/>
  </w:docVars>
  <w:rsids>
    <w:rsidRoot w:val="00F9757A"/>
    <w:rsid w:val="00087A66"/>
    <w:rsid w:val="00257598"/>
    <w:rsid w:val="002D6A0F"/>
    <w:rsid w:val="00383448"/>
    <w:rsid w:val="0039141B"/>
    <w:rsid w:val="00405529"/>
    <w:rsid w:val="0063164F"/>
    <w:rsid w:val="00855FAA"/>
    <w:rsid w:val="00897FD2"/>
    <w:rsid w:val="00996209"/>
    <w:rsid w:val="00B75B21"/>
    <w:rsid w:val="00EC3A5A"/>
    <w:rsid w:val="00ED3C7D"/>
    <w:rsid w:val="00F9757A"/>
    <w:rsid w:val="08BD1A75"/>
    <w:rsid w:val="08F901F3"/>
    <w:rsid w:val="0DE66D1D"/>
    <w:rsid w:val="115B319E"/>
    <w:rsid w:val="1C512E16"/>
    <w:rsid w:val="1D5929B3"/>
    <w:rsid w:val="25491E83"/>
    <w:rsid w:val="2E993CF7"/>
    <w:rsid w:val="312B44E3"/>
    <w:rsid w:val="33C42C67"/>
    <w:rsid w:val="41241265"/>
    <w:rsid w:val="50BB1603"/>
    <w:rsid w:val="51E07364"/>
    <w:rsid w:val="5935564F"/>
    <w:rsid w:val="5CE9446D"/>
    <w:rsid w:val="70AB1C6A"/>
    <w:rsid w:val="77312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39141B"/>
    <w:pPr>
      <w:spacing w:after="241" w:line="246" w:lineRule="auto"/>
      <w:ind w:left="-5" w:right="-15" w:hanging="10"/>
    </w:pPr>
    <w:rPr>
      <w:rFonts w:ascii="Calibri" w:eastAsia="Calibri" w:hAnsi="Calibri" w:cs="Calibri"/>
      <w:color w:val="000000"/>
      <w:kern w:val="2"/>
      <w:sz w:val="21"/>
      <w:szCs w:val="22"/>
    </w:rPr>
  </w:style>
  <w:style w:type="paragraph" w:styleId="1">
    <w:name w:val="heading 1"/>
    <w:next w:val="a"/>
    <w:link w:val="1Char"/>
    <w:autoRedefine/>
    <w:uiPriority w:val="9"/>
    <w:unhideWhenUsed/>
    <w:qFormat/>
    <w:rsid w:val="0039141B"/>
    <w:pPr>
      <w:keepNext/>
      <w:keepLines/>
      <w:spacing w:after="296" w:line="246" w:lineRule="auto"/>
      <w:ind w:left="10" w:right="-15" w:hanging="10"/>
      <w:jc w:val="center"/>
      <w:outlineLvl w:val="0"/>
    </w:pPr>
    <w:rPr>
      <w:rFonts w:ascii="Calibri" w:eastAsia="Calibri" w:hAnsi="Calibri" w:cs="Calibri"/>
      <w:color w:val="000000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autoRedefine/>
    <w:uiPriority w:val="99"/>
    <w:semiHidden/>
    <w:unhideWhenUsed/>
    <w:qFormat/>
    <w:rsid w:val="0039141B"/>
    <w:pPr>
      <w:spacing w:after="0" w:line="240" w:lineRule="auto"/>
    </w:pPr>
    <w:rPr>
      <w:sz w:val="18"/>
      <w:szCs w:val="18"/>
    </w:rPr>
  </w:style>
  <w:style w:type="paragraph" w:styleId="a4">
    <w:name w:val="footer"/>
    <w:basedOn w:val="a"/>
    <w:link w:val="Char0"/>
    <w:autoRedefine/>
    <w:uiPriority w:val="99"/>
    <w:unhideWhenUsed/>
    <w:qFormat/>
    <w:rsid w:val="0039141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1"/>
    <w:autoRedefine/>
    <w:uiPriority w:val="99"/>
    <w:unhideWhenUsed/>
    <w:qFormat/>
    <w:rsid w:val="003914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autoRedefine/>
    <w:uiPriority w:val="99"/>
    <w:qFormat/>
    <w:rsid w:val="0039141B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39141B"/>
    <w:rPr>
      <w:sz w:val="18"/>
      <w:szCs w:val="18"/>
    </w:rPr>
  </w:style>
  <w:style w:type="character" w:customStyle="1" w:styleId="1Char">
    <w:name w:val="标题 1 Char"/>
    <w:basedOn w:val="a0"/>
    <w:link w:val="1"/>
    <w:autoRedefine/>
    <w:qFormat/>
    <w:rsid w:val="0039141B"/>
    <w:rPr>
      <w:rFonts w:ascii="Calibri" w:eastAsia="Calibri" w:hAnsi="Calibri" w:cs="Calibri"/>
      <w:color w:val="000000"/>
      <w:sz w:val="24"/>
    </w:rPr>
  </w:style>
  <w:style w:type="character" w:customStyle="1" w:styleId="Char">
    <w:name w:val="批注框文本 Char"/>
    <w:basedOn w:val="a0"/>
    <w:link w:val="a3"/>
    <w:autoRedefine/>
    <w:uiPriority w:val="99"/>
    <w:semiHidden/>
    <w:qFormat/>
    <w:rsid w:val="0039141B"/>
    <w:rPr>
      <w:rFonts w:ascii="Calibri" w:eastAsia="Calibri" w:hAnsi="Calibri" w:cs="Calibri"/>
      <w:color w:val="000000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wangzj</cp:lastModifiedBy>
  <cp:revision>20</cp:revision>
  <dcterms:created xsi:type="dcterms:W3CDTF">2024-05-06T04:49:00Z</dcterms:created>
  <dcterms:modified xsi:type="dcterms:W3CDTF">2024-06-26T01:22:00Z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6BC73DA3DB3B49938D10C9F946266B57_13</vt:lpwstr>
  </property>
  <property fmtid="{D5CDD505-2E9C-101B-9397-08002B2CF9AE}" pid="4" name="fileWhereFroms">
    <vt:lpwstr>PpjeLB1gRN0lwrPqMaCTkm+4jbNIm/gTaZytyhgK2LQV0l1eJU/ovEQ6u5QfdbnG3eZpf1Sm9VXkM/4hwP108DLCTGlgzjmz74oZaYni0HSL1Kex5PfDuKQOg5o6epURxgkXBWoJmLD3Q4PLkgTVA1GGtmPQIdhATw1gZa6GXfyUBk4Ez3whNPLKv1kH2+hj6kXjuFgkc1IdPTM53sqPYj7QnINHaGCbgGWncjZ292V8FoPHHRteXS1Yh/ju8ZPFWSRoeZpOO5GDQo1TIZ48ug==</vt:lpwstr>
  </property>
</Properties>
</file>