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ind w:left="0" w:leftChars="0" w:firstLine="0" w:firstLineChars="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  <w:r>
        <w:rPr>
          <w:rFonts w:hint="eastAsia" w:ascii="微软雅黑" w:hAnsi="微软雅黑" w:eastAsia="微软雅黑" w:cstheme="majorBidi"/>
          <w:b/>
          <w:bCs/>
          <w:sz w:val="32"/>
          <w:szCs w:val="32"/>
        </w:rPr>
        <w:t>重庆工商大学</w:t>
      </w:r>
    </w:p>
    <w:p>
      <w:pPr>
        <w:spacing w:line="520" w:lineRule="exact"/>
        <w:ind w:left="0" w:leftChars="0" w:firstLine="0" w:firstLineChars="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  <w:r>
        <w:rPr>
          <w:rFonts w:hint="eastAsia" w:ascii="微软雅黑" w:hAnsi="微软雅黑" w:eastAsia="微软雅黑" w:cstheme="majorBidi"/>
          <w:b/>
          <w:bCs/>
          <w:sz w:val="32"/>
          <w:szCs w:val="32"/>
          <w:lang w:eastAsia="zh-CN"/>
        </w:rPr>
        <w:t>毕业论文</w:t>
      </w:r>
      <w:r>
        <w:rPr>
          <w:rFonts w:hint="eastAsia" w:ascii="微软雅黑" w:hAnsi="微软雅黑" w:eastAsia="微软雅黑" w:cstheme="majorBidi"/>
          <w:b/>
          <w:bCs/>
          <w:sz w:val="32"/>
          <w:szCs w:val="32"/>
        </w:rPr>
        <w:t>、</w:t>
      </w:r>
      <w:r>
        <w:rPr>
          <w:rFonts w:hint="eastAsia" w:ascii="微软雅黑" w:hAnsi="微软雅黑" w:eastAsia="微软雅黑" w:cstheme="majorBidi"/>
          <w:b/>
          <w:bCs/>
          <w:sz w:val="32"/>
          <w:szCs w:val="32"/>
          <w:lang w:eastAsia="zh-CN"/>
        </w:rPr>
        <w:t>上机实践</w:t>
      </w:r>
      <w:r>
        <w:rPr>
          <w:rFonts w:hint="eastAsia" w:ascii="微软雅黑" w:hAnsi="微软雅黑" w:eastAsia="微软雅黑" w:cstheme="majorBidi"/>
          <w:b/>
          <w:bCs/>
          <w:sz w:val="32"/>
          <w:szCs w:val="32"/>
        </w:rPr>
        <w:t>报名流程</w:t>
      </w:r>
    </w:p>
    <w:p>
      <w:pPr>
        <w:spacing w:line="520" w:lineRule="exact"/>
        <w:ind w:firstLine="640" w:firstLineChars="20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</w:p>
    <w:p>
      <w:pPr>
        <w:widowControl w:val="0"/>
        <w:numPr>
          <w:ilvl w:val="0"/>
          <w:numId w:val="0"/>
        </w:numPr>
        <w:jc w:val="both"/>
        <w:rPr>
          <w:rStyle w:val="4"/>
          <w:rFonts w:hint="eastAsia" w:ascii="微软雅黑" w:hAnsi="微软雅黑" w:eastAsia="微软雅黑"/>
          <w:color w:val="FF000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</w:pPr>
      <w:r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  <w:t>一、毕业论文报名流程：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1、有账号的考生直接登录进入平台（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）登录；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2、无账号的考生进入平台（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）以社会考生注册，注册成功后再登录。</w:t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3、具体的报名流程按照下图所示一步一步完成缴费。</w:t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（1）进入学习平台，点击论文报名：</w:t>
      </w:r>
    </w:p>
    <w:p>
      <w:r>
        <w:drawing>
          <wp:inline distT="0" distB="0" distL="114300" distR="114300">
            <wp:extent cx="3488055" cy="1716405"/>
            <wp:effectExtent l="0" t="0" r="4445" b="1079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4">
                      <a:lum bright="-6000" contrast="12000"/>
                    </a:blip>
                    <a:srcRect t="11271" r="33827" b="20575"/>
                    <a:stretch>
                      <a:fillRect/>
                    </a:stretch>
                  </pic:blipFill>
                  <pic:spPr>
                    <a:xfrm>
                      <a:off x="0" y="0"/>
                      <a:ext cx="3488055" cy="171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default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（2）点击报名：</w:t>
      </w:r>
    </w:p>
    <w:p>
      <w:r>
        <w:drawing>
          <wp:inline distT="0" distB="0" distL="114300" distR="114300">
            <wp:extent cx="4073525" cy="982345"/>
            <wp:effectExtent l="0" t="0" r="3175" b="825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5">
                      <a:lum bright="-12000"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3525" cy="98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（3）正确填写电话号码，点击确定：</w:t>
      </w:r>
    </w:p>
    <w:p>
      <w:r>
        <w:drawing>
          <wp:inline distT="0" distB="0" distL="114300" distR="114300">
            <wp:extent cx="3944620" cy="1838325"/>
            <wp:effectExtent l="0" t="0" r="5080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6">
                      <a:lum bright="-12000"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462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报名后，点击“去缴费”</w:t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5271135" cy="1209675"/>
            <wp:effectExtent l="0" t="0" r="12065" b="9525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（5）扫描二维码缴费</w:t>
      </w:r>
    </w:p>
    <w:p>
      <w:pPr>
        <w:numPr>
          <w:ilvl w:val="0"/>
          <w:numId w:val="0"/>
        </w:numPr>
      </w:pPr>
      <w:bookmarkStart w:id="0" w:name="_GoBack"/>
      <w:bookmarkEnd w:id="0"/>
      <w:r>
        <w:drawing>
          <wp:inline distT="0" distB="0" distL="114300" distR="114300">
            <wp:extent cx="1295400" cy="2015490"/>
            <wp:effectExtent l="0" t="0" r="0" b="3810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333333"/>
          <w:sz w:val="25"/>
          <w:szCs w:val="25"/>
          <w:lang w:val="en-US" w:eastAsia="zh-CN"/>
        </w:rPr>
        <w:t>4、</w:t>
      </w:r>
      <w:r>
        <w:rPr>
          <w:rStyle w:val="4"/>
          <w:rFonts w:hint="eastAsia" w:ascii="微软雅黑" w:hAnsi="微软雅黑" w:eastAsia="微软雅黑"/>
          <w:color w:val="FF0000"/>
          <w:sz w:val="25"/>
          <w:szCs w:val="25"/>
        </w:rPr>
        <w:t>社会考生</w:t>
      </w:r>
      <w:r>
        <w:rPr>
          <w:rStyle w:val="4"/>
          <w:rFonts w:hint="eastAsia" w:ascii="微软雅黑" w:hAnsi="微软雅黑" w:eastAsia="微软雅黑"/>
          <w:color w:val="333333"/>
          <w:sz w:val="25"/>
          <w:szCs w:val="25"/>
        </w:rPr>
        <w:t>完成论文报名缴费后请实名申请加QQ群：940866487</w:t>
      </w:r>
    </w:p>
    <w:p>
      <w:pPr>
        <w:spacing w:line="520" w:lineRule="exact"/>
        <w:ind w:firstLine="640" w:firstLineChars="200"/>
        <w:jc w:val="center"/>
        <w:rPr>
          <w:rFonts w:ascii="微软雅黑" w:hAnsi="微软雅黑" w:eastAsia="微软雅黑" w:cstheme="majorBidi"/>
          <w:b/>
          <w:bCs/>
          <w:sz w:val="32"/>
          <w:szCs w:val="32"/>
        </w:rPr>
      </w:pP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</w:pPr>
      <w:r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  <w:t>二、上机实践报名流程：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1、有账号的考生直接登录进入平台（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）登录；</w:t>
      </w:r>
    </w:p>
    <w:p>
      <w:pPr>
        <w:spacing w:line="0" w:lineRule="atLeast"/>
        <w:jc w:val="left"/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2、无账号的考生进入平台（</w:t>
      </w:r>
      <w:r>
        <w:rPr>
          <w:rFonts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https://gs.zsbxx.cn/#/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）以社会考生注册，注册成功后再登录。</w:t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FF0000"/>
          <w:sz w:val="24"/>
          <w:szCs w:val="24"/>
          <w:lang w:eastAsia="zh-CN"/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3、具体的报名流程按照下图所示一步一步完成缴费。</w:t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（1）进入学习平台，点击实践报名：</w:t>
      </w:r>
    </w:p>
    <w:p>
      <w:r>
        <w:drawing>
          <wp:inline distT="0" distB="0" distL="114300" distR="114300">
            <wp:extent cx="3908425" cy="1359535"/>
            <wp:effectExtent l="0" t="0" r="317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>
                      <a:lum bright="-12000" contrast="18000"/>
                    </a:blip>
                    <a:srcRect t="16578" r="1394" b="16453"/>
                    <a:stretch>
                      <a:fillRect/>
                    </a:stretch>
                  </pic:blipFill>
                  <pic:spPr>
                    <a:xfrm>
                      <a:off x="0" y="0"/>
                      <a:ext cx="390842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default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（2）点击报名：</w:t>
      </w:r>
    </w:p>
    <w:p/>
    <w:p>
      <w:r>
        <w:drawing>
          <wp:inline distT="0" distB="0" distL="114300" distR="114300">
            <wp:extent cx="4099560" cy="826770"/>
            <wp:effectExtent l="0" t="0" r="254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0">
                      <a:lum bright="-12000" contrast="12000"/>
                    </a:blip>
                    <a:srcRect b="19926"/>
                    <a:stretch>
                      <a:fillRect/>
                    </a:stretch>
                  </pic:blipFill>
                  <pic:spPr>
                    <a:xfrm>
                      <a:off x="0" y="0"/>
                      <a:ext cx="409956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（3）选择需报名的实践课程，正确填写电话号码，点击确定：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2815590" cy="1577975"/>
            <wp:effectExtent l="0" t="0" r="381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1">
                      <a:lum bright="-18000" contrast="1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5590" cy="157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（4）报名后，点击“去缴费”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4229100" cy="1212850"/>
            <wp:effectExtent l="0" t="0" r="0" b="6350"/>
            <wp:docPr id="1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/>
                    <pic:cNvPicPr>
                      <a:picLocks noChangeAspect="1"/>
                    </pic:cNvPicPr>
                  </pic:nvPicPr>
                  <pic:blipFill>
                    <a:blip r:embed="rId12">
                      <a:lum bright="-18000" contrast="18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910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</w:pPr>
      <w:r>
        <w:rPr>
          <w:rStyle w:val="4"/>
          <w:rFonts w:hint="eastAsia" w:ascii="微软雅黑" w:hAnsi="微软雅黑" w:eastAsia="微软雅黑"/>
          <w:color w:val="7030A0"/>
          <w:sz w:val="24"/>
          <w:szCs w:val="24"/>
          <w:lang w:val="en-US" w:eastAsia="zh-CN"/>
        </w:rPr>
        <w:t>（5）扫描二维码缴费</w:t>
      </w:r>
    </w:p>
    <w:p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1536700" cy="2095500"/>
            <wp:effectExtent l="0" t="0" r="0" b="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367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rStyle w:val="4"/>
          <w:rFonts w:hint="eastAsia" w:ascii="微软雅黑" w:hAnsi="微软雅黑" w:eastAsia="微软雅黑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Style w:val="4"/>
          <w:rFonts w:hint="eastAsia" w:ascii="微软雅黑" w:hAnsi="微软雅黑" w:eastAsia="微软雅黑"/>
          <w:color w:val="FF0000"/>
          <w:sz w:val="24"/>
          <w:szCs w:val="24"/>
          <w:lang w:val="en-US" w:eastAsia="zh-CN"/>
        </w:rPr>
        <w:t>社会考生</w:t>
      </w:r>
      <w:r>
        <w:rPr>
          <w:rStyle w:val="4"/>
          <w:rFonts w:hint="eastAsia" w:ascii="微软雅黑" w:hAnsi="微软雅黑" w:eastAsia="微软雅黑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报名成功后</w:t>
      </w:r>
      <w:r>
        <w:rPr>
          <w:rStyle w:val="4"/>
          <w:rFonts w:hint="eastAsia" w:ascii="微软雅黑" w:hAnsi="微软雅黑" w:eastAsia="微软雅黑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实名申请加QQ群：781090731 </w:t>
      </w:r>
    </w:p>
    <w:p>
      <w:pPr>
        <w:numPr>
          <w:ilvl w:val="0"/>
          <w:numId w:val="0"/>
        </w:numPr>
        <w:rPr>
          <w:rStyle w:val="4"/>
          <w:rFonts w:hint="eastAsia" w:ascii="微软雅黑" w:hAnsi="微软雅黑" w:eastAsia="微软雅黑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</w:p>
    <w:p>
      <w:pPr>
        <w:jc w:val="left"/>
        <w:rPr>
          <w:rStyle w:val="4"/>
          <w:rFonts w:hint="default" w:ascii="微软雅黑" w:hAnsi="微软雅黑" w:eastAsia="微软雅黑"/>
          <w:color w:val="FF0000"/>
          <w:sz w:val="24"/>
          <w:szCs w:val="24"/>
          <w:lang w:val="en-US" w:eastAsia="zh-CN"/>
        </w:rPr>
      </w:pP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三、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:lang w:eastAsia="zh-CN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毕业论文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、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:lang w:eastAsia="zh-CN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上机实践</w:t>
      </w:r>
      <w:r>
        <w:rPr>
          <w:rFonts w:hint="eastAsia" w:ascii="方正姚体" w:hAnsi="微软雅黑" w:eastAsia="方正姚体"/>
          <w:b/>
          <w:color w:val="404040" w:themeColor="text1" w:themeTint="BF"/>
          <w:sz w:val="28"/>
          <w:szCs w:val="28"/>
          <w14:textFill>
            <w14:solidFill>
              <w14:schemeClr w14:val="tx1">
                <w14:lumMod w14:val="75000"/>
                <w14:lumOff w14:val="25000"/>
              </w14:schemeClr>
            </w14:solidFill>
          </w14:textFill>
        </w:rPr>
        <w:t>缴费完成后，考生在个人中心--我的发票--下载电子发票。</w:t>
      </w:r>
      <w:r>
        <w:drawing>
          <wp:inline distT="0" distB="0" distL="114300" distR="114300">
            <wp:extent cx="5271135" cy="1633220"/>
            <wp:effectExtent l="0" t="0" r="12065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3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600" w:right="1800" w:bottom="89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姚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B3539B"/>
    <w:multiLevelType w:val="singleLevel"/>
    <w:tmpl w:val="07B3539B"/>
    <w:lvl w:ilvl="0" w:tentative="0">
      <w:start w:val="4"/>
      <w:numFmt w:val="decimal"/>
      <w:suff w:val="nothing"/>
      <w:lvlText w:val="（%1）"/>
      <w:lvlJc w:val="left"/>
    </w:lvl>
  </w:abstractNum>
  <w:abstractNum w:abstractNumId="1">
    <w:nsid w:val="5E5F4C91"/>
    <w:multiLevelType w:val="singleLevel"/>
    <w:tmpl w:val="5E5F4C91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JiZmMzYjQ2ZDk0YzE4OWE0YThiYTA0YjE1NThkM2QifQ=="/>
  </w:docVars>
  <w:rsids>
    <w:rsidRoot w:val="6EA42103"/>
    <w:rsid w:val="34AF1EA4"/>
    <w:rsid w:val="53462CEE"/>
    <w:rsid w:val="65374BED"/>
    <w:rsid w:val="6E50695C"/>
    <w:rsid w:val="6EA42103"/>
    <w:rsid w:val="7B14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22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407</Words>
  <Characters>511</Characters>
  <Lines>0</Lines>
  <Paragraphs>0</Paragraphs>
  <TotalTime>1</TotalTime>
  <ScaleCrop>false</ScaleCrop>
  <LinksUpToDate>false</LinksUpToDate>
  <CharactersWithSpaces>512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2022-11-11T07:37:00Z</dcterms:created>
  <dc:creator>灵</dc:creator>
  <cp:lastModifiedBy>灵</cp:lastModifiedBy>
  <dcterms:modified xsi:type="dcterms:W3CDTF">2022-11-11T09:17:31Z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7A82E5FD01F647FE896A421065D3597A</vt:lpwstr>
  </property>
</Properties>
</file>