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911" w:rsidRDefault="008E02BB">
      <w:pPr>
        <w:jc w:val="center"/>
        <w:rPr>
          <w:b/>
          <w:sz w:val="36"/>
          <w:szCs w:val="22"/>
        </w:rPr>
      </w:pPr>
      <w:r>
        <w:rPr>
          <w:b/>
          <w:sz w:val="36"/>
          <w:szCs w:val="22"/>
        </w:rPr>
        <w:t>北京市高等教育自学考试课程考试大纲</w:t>
      </w:r>
    </w:p>
    <w:p w:rsidR="00CF4911" w:rsidRDefault="00CF4911">
      <w:pPr>
        <w:spacing w:line="360" w:lineRule="auto"/>
        <w:ind w:firstLine="420"/>
        <w:jc w:val="center"/>
      </w:pPr>
    </w:p>
    <w:p w:rsidR="00CF4911" w:rsidRDefault="008E02BB">
      <w:pPr>
        <w:spacing w:line="360" w:lineRule="auto"/>
        <w:ind w:left="4111" w:hangingChars="1950" w:hanging="4111"/>
        <w:rPr>
          <w:b/>
          <w:bCs/>
        </w:rPr>
      </w:pPr>
      <w:r>
        <w:rPr>
          <w:b/>
          <w:bCs/>
        </w:rPr>
        <w:t>课程名称：</w:t>
      </w:r>
      <w:r>
        <w:rPr>
          <w:rFonts w:hint="eastAsia"/>
          <w:b/>
          <w:bCs/>
        </w:rPr>
        <w:t>劳动和社会保障法</w:t>
      </w:r>
      <w:r w:rsidR="00181AFD">
        <w:rPr>
          <w:rFonts w:hint="eastAsia"/>
          <w:b/>
          <w:bCs/>
        </w:rPr>
        <w:t xml:space="preserve">     </w:t>
      </w:r>
      <w:r>
        <w:rPr>
          <w:b/>
          <w:bCs/>
        </w:rPr>
        <w:t>课程代码：</w:t>
      </w:r>
      <w:r>
        <w:rPr>
          <w:rFonts w:hint="eastAsia"/>
          <w:b/>
          <w:bCs/>
        </w:rPr>
        <w:t>13969</w:t>
      </w:r>
      <w:r>
        <w:rPr>
          <w:b/>
          <w:bCs/>
        </w:rPr>
        <w:t>（笔试）</w:t>
      </w:r>
      <w:r>
        <w:rPr>
          <w:b/>
          <w:bCs/>
        </w:rPr>
        <w:t xml:space="preserve">  </w:t>
      </w:r>
      <w:r w:rsidR="00181AFD">
        <w:rPr>
          <w:rFonts w:hint="eastAsia"/>
          <w:b/>
          <w:bCs/>
        </w:rPr>
        <w:t xml:space="preserve">       </w:t>
      </w:r>
      <w:r>
        <w:rPr>
          <w:rFonts w:hint="eastAsia"/>
          <w:b/>
          <w:bCs/>
        </w:rPr>
        <w:t>2024</w:t>
      </w:r>
      <w:r>
        <w:rPr>
          <w:b/>
          <w:bCs/>
        </w:rPr>
        <w:t>年</w:t>
      </w:r>
      <w:r>
        <w:rPr>
          <w:rFonts w:hint="eastAsia"/>
          <w:b/>
          <w:bCs/>
        </w:rPr>
        <w:t>3</w:t>
      </w:r>
      <w:bookmarkStart w:id="0" w:name="_GoBack"/>
      <w:bookmarkEnd w:id="0"/>
      <w:r>
        <w:rPr>
          <w:b/>
          <w:bCs/>
        </w:rPr>
        <w:t>月版</w:t>
      </w:r>
    </w:p>
    <w:p w:rsidR="00CF4911" w:rsidRDefault="00CF4911">
      <w:pPr>
        <w:spacing w:line="360" w:lineRule="auto"/>
        <w:rPr>
          <w:rFonts w:eastAsia="黑体"/>
        </w:rPr>
      </w:pPr>
    </w:p>
    <w:p w:rsidR="00CF4911" w:rsidRDefault="008E02BB">
      <w:pPr>
        <w:ind w:firstLine="420"/>
        <w:jc w:val="center"/>
        <w:rPr>
          <w:b/>
          <w:bCs/>
          <w:sz w:val="28"/>
          <w:szCs w:val="28"/>
        </w:rPr>
      </w:pPr>
      <w:r>
        <w:rPr>
          <w:rFonts w:hint="eastAsia"/>
          <w:b/>
          <w:bCs/>
          <w:sz w:val="28"/>
          <w:szCs w:val="28"/>
        </w:rPr>
        <w:t>第一部分课程性质与设置目的</w:t>
      </w:r>
    </w:p>
    <w:p w:rsidR="00CF4911" w:rsidRDefault="008E02BB">
      <w:pPr>
        <w:spacing w:line="360" w:lineRule="auto"/>
        <w:rPr>
          <w:b/>
          <w:bCs/>
        </w:rPr>
      </w:pPr>
      <w:r>
        <w:rPr>
          <w:rFonts w:hint="eastAsia"/>
          <w:b/>
          <w:bCs/>
        </w:rPr>
        <w:t>一、课程性质与特点</w:t>
      </w:r>
    </w:p>
    <w:p w:rsidR="00CF4911" w:rsidRDefault="008E02BB">
      <w:pPr>
        <w:spacing w:line="360" w:lineRule="auto"/>
        <w:ind w:firstLineChars="200" w:firstLine="420"/>
        <w:rPr>
          <w:rFonts w:ascii="宋体" w:hAnsi="宋体" w:cs="宋体"/>
          <w:szCs w:val="21"/>
        </w:rPr>
      </w:pPr>
      <w:r>
        <w:rPr>
          <w:rFonts w:ascii="宋体" w:hAnsi="宋体" w:cs="宋体" w:hint="eastAsia"/>
        </w:rPr>
        <w:t>《劳动和社会保障法》是北京市高等教育自学考试法学（专升本）专业的一门专业课程，是在完成法学基础课程学习后开设的选考课。《劳动和社会保障法》涵盖了劳动法和社会保障法的相关知识，</w:t>
      </w:r>
      <w:r>
        <w:rPr>
          <w:rFonts w:ascii="宋体" w:hAnsi="宋体" w:hint="eastAsia"/>
          <w:szCs w:val="21"/>
        </w:rPr>
        <w:t>立足于新时代和新业态下劳动者及其他社会成员的社会权益保障需求，将教学重点置于体现劳动与社会保障法学的时代性、学术性和实践性方面。通过学习劳动者权益保护和全民社会保障制度，使学生</w:t>
      </w:r>
      <w:r>
        <w:rPr>
          <w:rFonts w:ascii="宋体" w:hAnsi="宋体" w:cs="宋体" w:hint="eastAsia"/>
          <w:szCs w:val="21"/>
        </w:rPr>
        <w:t>深刻理解劳动法和社会保障法是保障劳动者乃至全体社会成员过上有尊严的、体面的生活之法律，以及其对建设共同富裕美好社会所具有的重要现实意义。</w:t>
      </w:r>
    </w:p>
    <w:p w:rsidR="00CF4911" w:rsidRDefault="008E02BB">
      <w:pPr>
        <w:spacing w:line="360" w:lineRule="auto"/>
        <w:rPr>
          <w:b/>
          <w:bCs/>
        </w:rPr>
      </w:pPr>
      <w:r>
        <w:rPr>
          <w:rFonts w:hint="eastAsia"/>
          <w:b/>
          <w:bCs/>
        </w:rPr>
        <w:t>二、课程目标与基本要求</w:t>
      </w:r>
    </w:p>
    <w:p w:rsidR="00CF4911" w:rsidRDefault="008E02BB">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全面贯彻落实立德树人根本任务，将劳动与社会保障法的</w:t>
      </w:r>
      <w:r>
        <w:rPr>
          <w:rFonts w:ascii="宋体" w:hAnsi="宋体" w:hint="eastAsia"/>
          <w:szCs w:val="21"/>
        </w:rPr>
        <w:t>理论与实践紧密结合，培养劳动与社会保障法领域的应用型法治人才。</w:t>
      </w:r>
      <w:r>
        <w:rPr>
          <w:rFonts w:hint="eastAsia"/>
        </w:rPr>
        <w:t>本课程的基本要求是</w:t>
      </w:r>
      <w:r>
        <w:rPr>
          <w:rFonts w:ascii="宋体" w:hAnsi="宋体" w:hint="eastAsia"/>
          <w:szCs w:val="21"/>
        </w:rPr>
        <w:t>，掌握劳动法与社会保障法的基本原理，熟悉劳动与社会保障法律制度的主要内容，了解我国劳动与社会保障法律法规等在行政和司法实践中的适用状况及存在的突出问题，具备解决社会问题的专业能力与知识应用综合能力。</w:t>
      </w:r>
    </w:p>
    <w:p w:rsidR="00CF4911" w:rsidRDefault="008E02BB">
      <w:pPr>
        <w:spacing w:line="360" w:lineRule="auto"/>
        <w:ind w:firstLineChars="200" w:firstLine="420"/>
      </w:pPr>
      <w:r>
        <w:rPr>
          <w:rFonts w:hint="eastAsia"/>
        </w:rPr>
        <w:t>本课程的考核章节为第一章，第三章到第十一章，第十三章；重点章节是：第一章，第三章，第五章，第七章至第十一章，第十三章；不考核章节是：绪论，第二章，第十二章，第十四章。</w:t>
      </w:r>
    </w:p>
    <w:p w:rsidR="00CF4911" w:rsidRDefault="008E02BB">
      <w:pPr>
        <w:spacing w:line="360" w:lineRule="auto"/>
        <w:rPr>
          <w:b/>
          <w:bCs/>
        </w:rPr>
      </w:pPr>
      <w:r>
        <w:rPr>
          <w:rFonts w:hint="eastAsia"/>
          <w:b/>
          <w:bCs/>
        </w:rPr>
        <w:t>三、与本专业其他课程的关系</w:t>
      </w:r>
    </w:p>
    <w:p w:rsidR="00CF4911" w:rsidRDefault="008E02BB">
      <w:pPr>
        <w:spacing w:line="360" w:lineRule="auto"/>
        <w:ind w:firstLineChars="200" w:firstLine="420"/>
      </w:pPr>
      <w:r>
        <w:rPr>
          <w:rFonts w:hint="eastAsia"/>
        </w:rPr>
        <w:t>本课程在高等教育自学考试法学（专升本）专业的教学计划中被列为专业选设课，其与高等教育自学考试法学（专升本）专业的其他课程有着密切的关系。为学习本课程，先期应学习法理学、宪法学、民法学、行政法学、民事诉讼法学等课程，后续应学习税法、刑法学等课程，本课程的学习对加深掌握法学专业各学科的知识起到强基固本的作用。</w:t>
      </w:r>
    </w:p>
    <w:p w:rsidR="00CF4911" w:rsidRDefault="00CF4911">
      <w:pPr>
        <w:spacing w:line="360" w:lineRule="auto"/>
        <w:rPr>
          <w:rFonts w:ascii="宋体" w:hAnsi="宋体"/>
          <w:color w:val="FF0000"/>
          <w:highlight w:val="yellow"/>
        </w:rPr>
      </w:pPr>
    </w:p>
    <w:p w:rsidR="00CF4911" w:rsidRDefault="00CF4911">
      <w:pPr>
        <w:spacing w:line="360" w:lineRule="auto"/>
      </w:pPr>
    </w:p>
    <w:p w:rsidR="00CF4911" w:rsidRDefault="008E02BB">
      <w:pPr>
        <w:ind w:firstLine="420"/>
        <w:jc w:val="center"/>
        <w:rPr>
          <w:b/>
          <w:bCs/>
          <w:sz w:val="28"/>
          <w:szCs w:val="28"/>
        </w:rPr>
      </w:pPr>
      <w:r>
        <w:rPr>
          <w:rFonts w:hint="eastAsia"/>
          <w:b/>
          <w:bCs/>
          <w:sz w:val="28"/>
          <w:szCs w:val="28"/>
        </w:rPr>
        <w:lastRenderedPageBreak/>
        <w:t>第二部分考核内容与考核目标</w:t>
      </w:r>
    </w:p>
    <w:p w:rsidR="00CF4911" w:rsidRDefault="008E02BB">
      <w:pPr>
        <w:spacing w:line="360" w:lineRule="auto"/>
        <w:jc w:val="center"/>
        <w:rPr>
          <w:b/>
          <w:bCs/>
        </w:rPr>
      </w:pPr>
      <w:r>
        <w:rPr>
          <w:rFonts w:hint="eastAsia"/>
          <w:b/>
          <w:bCs/>
        </w:rPr>
        <w:t>第一章</w:t>
      </w:r>
      <w:r>
        <w:rPr>
          <w:rFonts w:hint="eastAsia"/>
          <w:b/>
          <w:bCs/>
        </w:rPr>
        <w:t xml:space="preserve"> </w:t>
      </w:r>
      <w:r>
        <w:rPr>
          <w:rFonts w:hint="eastAsia"/>
          <w:b/>
          <w:bCs/>
        </w:rPr>
        <w:t>劳动法基础理论</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通过本章的学习，了解劳动法的产生发展过程，理解劳动法的特点和基本原则，掌握劳动关系的特征及劳动者和用人单位的权利。</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（一）劳动法概述</w:t>
      </w:r>
    </w:p>
    <w:p w:rsidR="00CF4911" w:rsidRDefault="008E02BB">
      <w:pPr>
        <w:spacing w:line="360" w:lineRule="auto"/>
        <w:ind w:firstLineChars="300" w:firstLine="630"/>
        <w:rPr>
          <w:bCs/>
        </w:rPr>
      </w:pPr>
      <w:r>
        <w:rPr>
          <w:rFonts w:hint="eastAsia"/>
          <w:bCs/>
        </w:rPr>
        <w:t>识记：劳动关系的概念和特点。</w:t>
      </w:r>
    </w:p>
    <w:p w:rsidR="00CF4911" w:rsidRDefault="008E02BB">
      <w:pPr>
        <w:spacing w:line="360" w:lineRule="auto"/>
        <w:ind w:firstLineChars="300" w:firstLine="630"/>
        <w:rPr>
          <w:bCs/>
        </w:rPr>
      </w:pPr>
      <w:r>
        <w:rPr>
          <w:rFonts w:hint="eastAsia"/>
          <w:bCs/>
        </w:rPr>
        <w:t>理解：劳动法的特点和基本原则。</w:t>
      </w:r>
    </w:p>
    <w:p w:rsidR="00CF4911" w:rsidRDefault="008E02BB">
      <w:pPr>
        <w:spacing w:line="360" w:lineRule="auto"/>
        <w:ind w:firstLineChars="300" w:firstLine="630"/>
        <w:rPr>
          <w:bCs/>
        </w:rPr>
      </w:pPr>
      <w:r>
        <w:rPr>
          <w:rFonts w:hint="eastAsia"/>
          <w:bCs/>
        </w:rPr>
        <w:t>应用：劳动关系的判定。</w:t>
      </w:r>
    </w:p>
    <w:p w:rsidR="00CF4911" w:rsidRDefault="008E02BB">
      <w:pPr>
        <w:spacing w:line="360" w:lineRule="auto"/>
      </w:pPr>
      <w:r>
        <w:rPr>
          <w:rFonts w:hint="eastAsia"/>
        </w:rPr>
        <w:t>（二）劳动法律关系</w:t>
      </w:r>
    </w:p>
    <w:p w:rsidR="00CF4911" w:rsidRDefault="008E02BB">
      <w:pPr>
        <w:spacing w:line="360" w:lineRule="auto"/>
        <w:ind w:firstLineChars="300" w:firstLine="630"/>
        <w:rPr>
          <w:bCs/>
        </w:rPr>
      </w:pPr>
      <w:r>
        <w:rPr>
          <w:rFonts w:hint="eastAsia"/>
          <w:bCs/>
        </w:rPr>
        <w:t>识记：劳动法律关系的概念和特点。</w:t>
      </w:r>
    </w:p>
    <w:p w:rsidR="00CF4911" w:rsidRDefault="008E02BB">
      <w:pPr>
        <w:spacing w:line="360" w:lineRule="auto"/>
        <w:ind w:firstLineChars="300" w:firstLine="630"/>
        <w:rPr>
          <w:bCs/>
        </w:rPr>
      </w:pPr>
      <w:r>
        <w:rPr>
          <w:rFonts w:hint="eastAsia"/>
          <w:bCs/>
        </w:rPr>
        <w:t>理解：劳动法律关系的主体；劳动者与用人单位的权利。</w:t>
      </w:r>
    </w:p>
    <w:p w:rsidR="00CF4911" w:rsidRDefault="008E02BB">
      <w:pPr>
        <w:spacing w:line="360" w:lineRule="auto"/>
        <w:ind w:firstLineChars="300" w:firstLine="630"/>
        <w:rPr>
          <w:bCs/>
        </w:rPr>
      </w:pPr>
      <w:r>
        <w:rPr>
          <w:rFonts w:hint="eastAsia"/>
          <w:bCs/>
        </w:rPr>
        <w:t>应用：劳动法律关系。</w:t>
      </w:r>
    </w:p>
    <w:p w:rsidR="00CF4911" w:rsidRDefault="008E02BB">
      <w:pPr>
        <w:spacing w:line="360" w:lineRule="auto"/>
      </w:pPr>
      <w:r>
        <w:rPr>
          <w:rFonts w:hint="eastAsia"/>
        </w:rPr>
        <w:t>（三）劳动法的产生与发展</w:t>
      </w:r>
    </w:p>
    <w:p w:rsidR="00CF4911" w:rsidRDefault="008E02BB">
      <w:pPr>
        <w:spacing w:line="360" w:lineRule="auto"/>
        <w:ind w:firstLineChars="300" w:firstLine="630"/>
        <w:rPr>
          <w:bCs/>
        </w:rPr>
      </w:pPr>
      <w:r>
        <w:rPr>
          <w:rFonts w:hint="eastAsia"/>
          <w:bCs/>
        </w:rPr>
        <w:t>理解：劳动法的产生和发展。</w:t>
      </w:r>
    </w:p>
    <w:p w:rsidR="00CF4911" w:rsidRDefault="008E02BB">
      <w:pPr>
        <w:spacing w:line="360" w:lineRule="auto"/>
        <w:jc w:val="center"/>
        <w:rPr>
          <w:b/>
        </w:rPr>
      </w:pPr>
      <w:r>
        <w:rPr>
          <w:rFonts w:hint="eastAsia"/>
          <w:b/>
          <w:bCs/>
        </w:rPr>
        <w:t>第三章</w:t>
      </w:r>
      <w:r>
        <w:rPr>
          <w:rFonts w:ascii="宋体" w:hAnsi="宋体" w:hint="eastAsia"/>
          <w:b/>
          <w:color w:val="000000"/>
        </w:rPr>
        <w:t>劳动合同法律制度</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通过本章的学习，了解劳动合同的概念、特点及分类，掌握劳动合同的订立、履行、变更、解除和终止的主要内容，掌握劳务派遣和非全日制用工的主要内容。</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（一）劳动合同概述</w:t>
      </w:r>
    </w:p>
    <w:p w:rsidR="00CF4911" w:rsidRDefault="008E02BB">
      <w:pPr>
        <w:spacing w:line="360" w:lineRule="auto"/>
        <w:ind w:firstLineChars="300" w:firstLine="630"/>
        <w:rPr>
          <w:bCs/>
        </w:rPr>
      </w:pPr>
      <w:r>
        <w:rPr>
          <w:rFonts w:hint="eastAsia"/>
          <w:bCs/>
        </w:rPr>
        <w:t>识记：劳动合同的概念和分类。</w:t>
      </w:r>
    </w:p>
    <w:p w:rsidR="00CF4911" w:rsidRDefault="008E02BB">
      <w:pPr>
        <w:spacing w:line="360" w:lineRule="auto"/>
        <w:ind w:firstLineChars="300" w:firstLine="630"/>
        <w:rPr>
          <w:bCs/>
        </w:rPr>
      </w:pPr>
      <w:r>
        <w:rPr>
          <w:rFonts w:hint="eastAsia"/>
          <w:bCs/>
        </w:rPr>
        <w:t>理解：劳动合同的特点。</w:t>
      </w:r>
    </w:p>
    <w:p w:rsidR="00CF4911" w:rsidRDefault="008E02BB">
      <w:pPr>
        <w:spacing w:line="360" w:lineRule="auto"/>
        <w:ind w:firstLineChars="300" w:firstLine="630"/>
        <w:rPr>
          <w:bCs/>
        </w:rPr>
      </w:pPr>
      <w:r>
        <w:rPr>
          <w:rFonts w:hint="eastAsia"/>
          <w:bCs/>
        </w:rPr>
        <w:t>应用：劳动规章制度。</w:t>
      </w:r>
    </w:p>
    <w:p w:rsidR="00CF4911" w:rsidRDefault="008E02BB">
      <w:pPr>
        <w:spacing w:line="360" w:lineRule="auto"/>
      </w:pPr>
      <w:r>
        <w:rPr>
          <w:rFonts w:hint="eastAsia"/>
        </w:rPr>
        <w:t>（二）劳动合同的订立</w:t>
      </w:r>
    </w:p>
    <w:p w:rsidR="00CF4911" w:rsidRDefault="008E02BB">
      <w:pPr>
        <w:spacing w:line="360" w:lineRule="auto"/>
        <w:ind w:firstLineChars="300" w:firstLine="630"/>
        <w:rPr>
          <w:bCs/>
        </w:rPr>
      </w:pPr>
      <w:r>
        <w:rPr>
          <w:rFonts w:hint="eastAsia"/>
          <w:bCs/>
        </w:rPr>
        <w:t>识记：劳动合同订立的程序、形式及主要条款。</w:t>
      </w:r>
    </w:p>
    <w:p w:rsidR="00CF4911" w:rsidRDefault="008E02BB">
      <w:pPr>
        <w:spacing w:line="360" w:lineRule="auto"/>
        <w:ind w:firstLineChars="300" w:firstLine="630"/>
        <w:rPr>
          <w:bCs/>
        </w:rPr>
      </w:pPr>
      <w:r>
        <w:rPr>
          <w:rFonts w:hint="eastAsia"/>
          <w:bCs/>
        </w:rPr>
        <w:t>应用：劳动合同的效力。</w:t>
      </w:r>
    </w:p>
    <w:p w:rsidR="00CF4911" w:rsidRDefault="008E02BB">
      <w:pPr>
        <w:spacing w:line="360" w:lineRule="auto"/>
      </w:pPr>
      <w:r>
        <w:rPr>
          <w:rFonts w:hint="eastAsia"/>
        </w:rPr>
        <w:t>（三）劳动合同的履行、中止、变更和承继</w:t>
      </w:r>
    </w:p>
    <w:p w:rsidR="00CF4911" w:rsidRDefault="008E02BB">
      <w:pPr>
        <w:spacing w:line="360" w:lineRule="auto"/>
        <w:ind w:firstLineChars="300" w:firstLine="630"/>
        <w:rPr>
          <w:bCs/>
        </w:rPr>
      </w:pPr>
      <w:r>
        <w:rPr>
          <w:rFonts w:hint="eastAsia"/>
          <w:bCs/>
        </w:rPr>
        <w:lastRenderedPageBreak/>
        <w:t>识记：</w:t>
      </w:r>
      <w:r>
        <w:rPr>
          <w:rFonts w:hint="eastAsia"/>
        </w:rPr>
        <w:t>劳动合同的履行、中止、变更和承继之概念。</w:t>
      </w:r>
    </w:p>
    <w:p w:rsidR="00CF4911" w:rsidRDefault="008E02BB">
      <w:pPr>
        <w:spacing w:line="360" w:lineRule="auto"/>
        <w:ind w:firstLineChars="300" w:firstLine="630"/>
        <w:rPr>
          <w:bCs/>
        </w:rPr>
      </w:pPr>
      <w:r>
        <w:rPr>
          <w:rFonts w:hint="eastAsia"/>
          <w:bCs/>
        </w:rPr>
        <w:t>理解：劳动合同履行的原则。</w:t>
      </w:r>
    </w:p>
    <w:p w:rsidR="00CF4911" w:rsidRDefault="008E02BB">
      <w:pPr>
        <w:spacing w:line="360" w:lineRule="auto"/>
        <w:ind w:firstLineChars="300" w:firstLine="630"/>
        <w:rPr>
          <w:bCs/>
        </w:rPr>
      </w:pPr>
      <w:r>
        <w:rPr>
          <w:rFonts w:hint="eastAsia"/>
          <w:bCs/>
        </w:rPr>
        <w:t>应用：劳动合同的履行。</w:t>
      </w:r>
    </w:p>
    <w:p w:rsidR="00CF4911" w:rsidRDefault="008E02BB">
      <w:pPr>
        <w:spacing w:line="360" w:lineRule="auto"/>
      </w:pPr>
      <w:r>
        <w:rPr>
          <w:rFonts w:hint="eastAsia"/>
        </w:rPr>
        <w:t>（四）劳动合同的解除和终止</w:t>
      </w:r>
    </w:p>
    <w:p w:rsidR="00CF4911" w:rsidRDefault="008E02BB">
      <w:pPr>
        <w:spacing w:line="360" w:lineRule="auto"/>
        <w:ind w:firstLineChars="300" w:firstLine="630"/>
        <w:rPr>
          <w:bCs/>
        </w:rPr>
      </w:pPr>
      <w:r>
        <w:rPr>
          <w:rFonts w:hint="eastAsia"/>
          <w:bCs/>
        </w:rPr>
        <w:t>识记：</w:t>
      </w:r>
      <w:r>
        <w:rPr>
          <w:rFonts w:hint="eastAsia"/>
        </w:rPr>
        <w:t>劳动合同解除和终止的概念。</w:t>
      </w:r>
    </w:p>
    <w:p w:rsidR="00CF4911" w:rsidRDefault="008E02BB">
      <w:pPr>
        <w:spacing w:line="360" w:lineRule="auto"/>
        <w:ind w:firstLineChars="300" w:firstLine="630"/>
        <w:rPr>
          <w:bCs/>
        </w:rPr>
      </w:pPr>
      <w:r>
        <w:rPr>
          <w:rFonts w:hint="eastAsia"/>
          <w:bCs/>
        </w:rPr>
        <w:t>理解：</w:t>
      </w:r>
      <w:r>
        <w:rPr>
          <w:rFonts w:hint="eastAsia"/>
        </w:rPr>
        <w:t>劳动合同解除制度；劳动合同终止制度；劳动合同解除和终止的经济补偿；用人单位违法解除或终止劳动合同的后果。</w:t>
      </w:r>
    </w:p>
    <w:p w:rsidR="00CF4911" w:rsidRDefault="008E02BB">
      <w:pPr>
        <w:spacing w:line="360" w:lineRule="auto"/>
        <w:ind w:firstLineChars="300" w:firstLine="630"/>
      </w:pPr>
      <w:r>
        <w:rPr>
          <w:rFonts w:hint="eastAsia"/>
          <w:bCs/>
        </w:rPr>
        <w:t>应用：</w:t>
      </w:r>
      <w:r>
        <w:rPr>
          <w:rFonts w:hint="eastAsia"/>
        </w:rPr>
        <w:t>劳动合同的解除和终止。</w:t>
      </w:r>
    </w:p>
    <w:p w:rsidR="00CF4911" w:rsidRDefault="008E02BB">
      <w:pPr>
        <w:spacing w:line="360" w:lineRule="auto"/>
      </w:pPr>
      <w:r>
        <w:rPr>
          <w:rFonts w:hint="eastAsia"/>
        </w:rPr>
        <w:t>（五）劳动合同特殊制度</w:t>
      </w:r>
    </w:p>
    <w:p w:rsidR="00CF4911" w:rsidRDefault="008E02BB">
      <w:pPr>
        <w:spacing w:line="360" w:lineRule="auto"/>
      </w:pPr>
      <w:r>
        <w:rPr>
          <w:rFonts w:hint="eastAsia"/>
          <w:bCs/>
        </w:rPr>
        <w:t>识记：劳务派遣</w:t>
      </w:r>
      <w:r>
        <w:rPr>
          <w:rFonts w:hint="eastAsia"/>
        </w:rPr>
        <w:t>和非全日制用工的概念和特点。</w:t>
      </w:r>
    </w:p>
    <w:p w:rsidR="00CF4911" w:rsidRDefault="008E02BB">
      <w:pPr>
        <w:spacing w:line="360" w:lineRule="auto"/>
      </w:pPr>
      <w:r>
        <w:rPr>
          <w:rFonts w:hint="eastAsia"/>
          <w:bCs/>
        </w:rPr>
        <w:t>理解：劳务派遣</w:t>
      </w:r>
      <w:r>
        <w:rPr>
          <w:rFonts w:hint="eastAsia"/>
        </w:rPr>
        <w:t>和非全日制用工的基本内容。</w:t>
      </w:r>
    </w:p>
    <w:p w:rsidR="00CF4911" w:rsidRDefault="008E02BB">
      <w:pPr>
        <w:spacing w:line="360" w:lineRule="auto"/>
      </w:pPr>
      <w:r>
        <w:rPr>
          <w:rFonts w:hint="eastAsia"/>
        </w:rPr>
        <w:t xml:space="preserve">      </w:t>
      </w:r>
      <w:r>
        <w:rPr>
          <w:rFonts w:hint="eastAsia"/>
        </w:rPr>
        <w:t>应用：劳务派遣。</w:t>
      </w:r>
    </w:p>
    <w:p w:rsidR="00CF4911" w:rsidRDefault="008E02BB">
      <w:pPr>
        <w:spacing w:line="360" w:lineRule="auto"/>
        <w:jc w:val="center"/>
        <w:rPr>
          <w:b/>
          <w:bCs/>
        </w:rPr>
      </w:pPr>
      <w:r>
        <w:rPr>
          <w:rFonts w:hint="eastAsia"/>
          <w:b/>
          <w:bCs/>
        </w:rPr>
        <w:t>第四章</w:t>
      </w:r>
      <w:r>
        <w:rPr>
          <w:rFonts w:hint="eastAsia"/>
          <w:b/>
          <w:bCs/>
        </w:rPr>
        <w:t xml:space="preserve"> </w:t>
      </w:r>
      <w:r>
        <w:rPr>
          <w:rFonts w:hint="eastAsia"/>
          <w:b/>
          <w:bCs/>
        </w:rPr>
        <w:t>集体劳动关系法律制度</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通过本章的学习，了解集体劳动关系法的基本理论，掌握集体合同的概念、特点、类型及效力。</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（一）集体劳动关系法基本理论</w:t>
      </w:r>
    </w:p>
    <w:p w:rsidR="00CF4911" w:rsidRDefault="008E02BB">
      <w:pPr>
        <w:spacing w:line="360" w:lineRule="auto"/>
        <w:ind w:firstLineChars="300" w:firstLine="630"/>
        <w:rPr>
          <w:bCs/>
        </w:rPr>
      </w:pPr>
      <w:r>
        <w:rPr>
          <w:rFonts w:hint="eastAsia"/>
          <w:bCs/>
        </w:rPr>
        <w:t>识记：集体劳动关系的概念和特点。</w:t>
      </w:r>
    </w:p>
    <w:p w:rsidR="00CF4911" w:rsidRDefault="008E02BB">
      <w:pPr>
        <w:spacing w:line="360" w:lineRule="auto"/>
        <w:ind w:firstLineChars="300" w:firstLine="630"/>
        <w:rPr>
          <w:bCs/>
        </w:rPr>
      </w:pPr>
      <w:r>
        <w:rPr>
          <w:rFonts w:hint="eastAsia"/>
          <w:bCs/>
        </w:rPr>
        <w:t>理解：</w:t>
      </w:r>
      <w:r>
        <w:rPr>
          <w:rFonts w:hint="eastAsia"/>
        </w:rPr>
        <w:t>集体劳动关系调整的意义</w:t>
      </w:r>
      <w:r>
        <w:rPr>
          <w:rFonts w:hint="eastAsia"/>
          <w:bCs/>
        </w:rPr>
        <w:t>。</w:t>
      </w:r>
    </w:p>
    <w:p w:rsidR="00CF4911" w:rsidRDefault="008E02BB">
      <w:pPr>
        <w:spacing w:line="360" w:lineRule="auto"/>
        <w:rPr>
          <w:bCs/>
        </w:rPr>
      </w:pPr>
      <w:r>
        <w:rPr>
          <w:rFonts w:hint="eastAsia"/>
        </w:rPr>
        <w:t>（二）工会</w:t>
      </w:r>
    </w:p>
    <w:p w:rsidR="00CF4911" w:rsidRDefault="008E02BB">
      <w:pPr>
        <w:spacing w:line="360" w:lineRule="auto"/>
        <w:ind w:firstLineChars="300" w:firstLine="630"/>
        <w:rPr>
          <w:bCs/>
        </w:rPr>
      </w:pPr>
      <w:r>
        <w:rPr>
          <w:rFonts w:hint="eastAsia"/>
          <w:bCs/>
        </w:rPr>
        <w:t>理解：工会及会员的保护。</w:t>
      </w:r>
    </w:p>
    <w:p w:rsidR="00CF4911" w:rsidRDefault="008E02BB">
      <w:pPr>
        <w:spacing w:line="360" w:lineRule="auto"/>
      </w:pPr>
      <w:r>
        <w:rPr>
          <w:rFonts w:hint="eastAsia"/>
        </w:rPr>
        <w:t>（三）集体协商</w:t>
      </w:r>
    </w:p>
    <w:p w:rsidR="00CF4911" w:rsidRDefault="008E02BB">
      <w:pPr>
        <w:spacing w:line="360" w:lineRule="auto"/>
        <w:ind w:firstLineChars="300" w:firstLine="630"/>
        <w:rPr>
          <w:bCs/>
        </w:rPr>
      </w:pPr>
      <w:r>
        <w:rPr>
          <w:rFonts w:hint="eastAsia"/>
          <w:bCs/>
        </w:rPr>
        <w:t>理解：集体协商的含义、原则及程序。</w:t>
      </w:r>
    </w:p>
    <w:p w:rsidR="00CF4911" w:rsidRDefault="008E02BB">
      <w:pPr>
        <w:spacing w:line="360" w:lineRule="auto"/>
        <w:rPr>
          <w:bCs/>
        </w:rPr>
      </w:pPr>
      <w:r>
        <w:rPr>
          <w:rFonts w:hint="eastAsia"/>
          <w:bCs/>
        </w:rPr>
        <w:t>（四）集体合同</w:t>
      </w:r>
    </w:p>
    <w:p w:rsidR="00CF4911" w:rsidRDefault="008E02BB">
      <w:pPr>
        <w:spacing w:line="360" w:lineRule="auto"/>
        <w:rPr>
          <w:bCs/>
        </w:rPr>
      </w:pPr>
      <w:r>
        <w:rPr>
          <w:rFonts w:hint="eastAsia"/>
          <w:bCs/>
        </w:rPr>
        <w:t xml:space="preserve">      </w:t>
      </w:r>
      <w:r>
        <w:rPr>
          <w:rFonts w:hint="eastAsia"/>
          <w:bCs/>
        </w:rPr>
        <w:t>识记：集体合同的概念、特点、类型、内容及效力。</w:t>
      </w:r>
    </w:p>
    <w:p w:rsidR="00CF4911" w:rsidRDefault="008E02BB">
      <w:pPr>
        <w:spacing w:line="360" w:lineRule="auto"/>
        <w:rPr>
          <w:bCs/>
        </w:rPr>
      </w:pPr>
      <w:r>
        <w:rPr>
          <w:rFonts w:hint="eastAsia"/>
          <w:bCs/>
        </w:rPr>
        <w:t xml:space="preserve">      </w:t>
      </w:r>
      <w:r>
        <w:rPr>
          <w:rFonts w:hint="eastAsia"/>
          <w:bCs/>
        </w:rPr>
        <w:t>应用：集体合同与劳动合同的关系。</w:t>
      </w:r>
    </w:p>
    <w:p w:rsidR="00CF4911" w:rsidRDefault="008E02BB">
      <w:pPr>
        <w:spacing w:line="360" w:lineRule="auto"/>
        <w:rPr>
          <w:bCs/>
        </w:rPr>
      </w:pPr>
      <w:r>
        <w:rPr>
          <w:rFonts w:hint="eastAsia"/>
          <w:bCs/>
        </w:rPr>
        <w:t>（五）职工民主参与</w:t>
      </w:r>
    </w:p>
    <w:p w:rsidR="00CF4911" w:rsidRDefault="008E02BB">
      <w:pPr>
        <w:spacing w:line="360" w:lineRule="auto"/>
        <w:rPr>
          <w:bCs/>
        </w:rPr>
      </w:pPr>
      <w:r>
        <w:rPr>
          <w:rFonts w:hint="eastAsia"/>
          <w:bCs/>
        </w:rPr>
        <w:t>理解：我国的职工民主参与机制。</w:t>
      </w:r>
    </w:p>
    <w:p w:rsidR="00CF4911" w:rsidRDefault="008E02BB">
      <w:pPr>
        <w:spacing w:line="360" w:lineRule="auto"/>
        <w:jc w:val="center"/>
        <w:rPr>
          <w:b/>
          <w:bCs/>
        </w:rPr>
      </w:pPr>
      <w:r>
        <w:rPr>
          <w:rFonts w:hint="eastAsia"/>
          <w:b/>
          <w:bCs/>
        </w:rPr>
        <w:t>第五章</w:t>
      </w:r>
      <w:r>
        <w:rPr>
          <w:rFonts w:hint="eastAsia"/>
          <w:b/>
          <w:bCs/>
        </w:rPr>
        <w:t xml:space="preserve"> </w:t>
      </w:r>
      <w:r>
        <w:rPr>
          <w:rFonts w:hint="eastAsia"/>
          <w:b/>
          <w:bCs/>
        </w:rPr>
        <w:t>劳动基准法律制度</w:t>
      </w:r>
    </w:p>
    <w:p w:rsidR="00CF4911" w:rsidRDefault="008E02BB">
      <w:pPr>
        <w:spacing w:line="360" w:lineRule="auto"/>
        <w:rPr>
          <w:b/>
          <w:bCs/>
        </w:rPr>
      </w:pPr>
      <w:r>
        <w:rPr>
          <w:rFonts w:hint="eastAsia"/>
          <w:b/>
          <w:bCs/>
        </w:rPr>
        <w:lastRenderedPageBreak/>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通过本章的学习，了解劳动基准的基本原理，掌握工时制度、休息时间制度、工资制度、职业安全健康制度的主要内容及其应用。</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（一）劳动基准的基本原理</w:t>
      </w:r>
    </w:p>
    <w:p w:rsidR="00CF4911" w:rsidRDefault="008E02BB">
      <w:pPr>
        <w:spacing w:line="360" w:lineRule="auto"/>
        <w:ind w:firstLineChars="300" w:firstLine="630"/>
        <w:rPr>
          <w:bCs/>
        </w:rPr>
      </w:pPr>
      <w:r>
        <w:rPr>
          <w:rFonts w:hint="eastAsia"/>
          <w:bCs/>
        </w:rPr>
        <w:t>识记：劳动基准的概念和特点。</w:t>
      </w:r>
    </w:p>
    <w:p w:rsidR="00CF4911" w:rsidRDefault="008E02BB">
      <w:pPr>
        <w:spacing w:line="360" w:lineRule="auto"/>
        <w:ind w:firstLineChars="300" w:firstLine="630"/>
        <w:rPr>
          <w:bCs/>
        </w:rPr>
      </w:pPr>
      <w:r>
        <w:rPr>
          <w:rFonts w:hint="eastAsia"/>
          <w:bCs/>
        </w:rPr>
        <w:t>理解：劳动基准的功能。</w:t>
      </w:r>
    </w:p>
    <w:p w:rsidR="00CF4911" w:rsidRDefault="008E02BB">
      <w:pPr>
        <w:spacing w:line="360" w:lineRule="auto"/>
      </w:pPr>
      <w:r>
        <w:rPr>
          <w:rFonts w:hint="eastAsia"/>
        </w:rPr>
        <w:t>（二）工时制度</w:t>
      </w:r>
    </w:p>
    <w:p w:rsidR="00CF4911" w:rsidRDefault="008E02BB">
      <w:pPr>
        <w:spacing w:line="360" w:lineRule="auto"/>
        <w:ind w:firstLineChars="300" w:firstLine="630"/>
        <w:rPr>
          <w:bCs/>
        </w:rPr>
      </w:pPr>
      <w:r>
        <w:rPr>
          <w:rFonts w:hint="eastAsia"/>
          <w:bCs/>
        </w:rPr>
        <w:t>识记：工作时间的概念。</w:t>
      </w:r>
    </w:p>
    <w:p w:rsidR="00CF4911" w:rsidRDefault="008E02BB">
      <w:pPr>
        <w:spacing w:line="360" w:lineRule="auto"/>
        <w:ind w:firstLineChars="300" w:firstLine="630"/>
        <w:rPr>
          <w:bCs/>
        </w:rPr>
      </w:pPr>
      <w:r>
        <w:rPr>
          <w:rFonts w:hint="eastAsia"/>
          <w:bCs/>
        </w:rPr>
        <w:t>理解：标准工时制、非标准工时制及延长工作时间的限制。</w:t>
      </w:r>
    </w:p>
    <w:p w:rsidR="00CF4911" w:rsidRDefault="008E02BB">
      <w:pPr>
        <w:spacing w:line="360" w:lineRule="auto"/>
        <w:ind w:firstLineChars="300" w:firstLine="630"/>
        <w:rPr>
          <w:bCs/>
        </w:rPr>
      </w:pPr>
      <w:r>
        <w:rPr>
          <w:rFonts w:hint="eastAsia"/>
          <w:bCs/>
        </w:rPr>
        <w:t>应用：特殊情况下延长工作时间的法律许可。</w:t>
      </w:r>
    </w:p>
    <w:p w:rsidR="00CF4911" w:rsidRDefault="008E02BB">
      <w:pPr>
        <w:spacing w:line="360" w:lineRule="auto"/>
      </w:pPr>
      <w:r>
        <w:rPr>
          <w:rFonts w:hint="eastAsia"/>
        </w:rPr>
        <w:t>（三）休息时间制度</w:t>
      </w:r>
    </w:p>
    <w:p w:rsidR="00CF4911" w:rsidRDefault="008E02BB">
      <w:pPr>
        <w:spacing w:line="360" w:lineRule="auto"/>
        <w:ind w:firstLineChars="300" w:firstLine="630"/>
        <w:rPr>
          <w:bCs/>
        </w:rPr>
      </w:pPr>
      <w:r>
        <w:rPr>
          <w:rFonts w:hint="eastAsia"/>
          <w:bCs/>
        </w:rPr>
        <w:t>理解：休息时间制度的具体内容。</w:t>
      </w:r>
    </w:p>
    <w:p w:rsidR="00CF4911" w:rsidRDefault="008E02BB">
      <w:pPr>
        <w:spacing w:line="360" w:lineRule="auto"/>
        <w:ind w:firstLineChars="300" w:firstLine="630"/>
        <w:rPr>
          <w:bCs/>
        </w:rPr>
      </w:pPr>
      <w:r>
        <w:rPr>
          <w:rFonts w:hint="eastAsia"/>
          <w:bCs/>
        </w:rPr>
        <w:t>应用：休息时间的保障。</w:t>
      </w:r>
    </w:p>
    <w:p w:rsidR="00CF4911" w:rsidRDefault="008E02BB">
      <w:pPr>
        <w:spacing w:line="360" w:lineRule="auto"/>
      </w:pPr>
      <w:r>
        <w:rPr>
          <w:rFonts w:hint="eastAsia"/>
        </w:rPr>
        <w:t>（四）工资制度</w:t>
      </w:r>
    </w:p>
    <w:p w:rsidR="00CF4911" w:rsidRDefault="008E02BB">
      <w:pPr>
        <w:spacing w:line="360" w:lineRule="auto"/>
        <w:ind w:firstLineChars="300" w:firstLine="630"/>
        <w:rPr>
          <w:bCs/>
        </w:rPr>
      </w:pPr>
      <w:r>
        <w:rPr>
          <w:rFonts w:hint="eastAsia"/>
          <w:bCs/>
        </w:rPr>
        <w:t>识记：工资</w:t>
      </w:r>
      <w:r>
        <w:rPr>
          <w:rFonts w:hint="eastAsia"/>
        </w:rPr>
        <w:t>的概念、特点、构成及形式。</w:t>
      </w:r>
    </w:p>
    <w:p w:rsidR="00CF4911" w:rsidRDefault="008E02BB">
      <w:pPr>
        <w:spacing w:line="360" w:lineRule="auto"/>
        <w:ind w:firstLineChars="300" w:firstLine="630"/>
        <w:rPr>
          <w:bCs/>
        </w:rPr>
      </w:pPr>
      <w:r>
        <w:rPr>
          <w:rFonts w:hint="eastAsia"/>
          <w:bCs/>
        </w:rPr>
        <w:t>理解：最低工资的含义和特征。</w:t>
      </w:r>
    </w:p>
    <w:p w:rsidR="00CF4911" w:rsidRDefault="008E02BB">
      <w:pPr>
        <w:spacing w:line="360" w:lineRule="auto"/>
        <w:ind w:firstLineChars="300" w:firstLine="630"/>
      </w:pPr>
      <w:r>
        <w:rPr>
          <w:rFonts w:hint="eastAsia"/>
          <w:bCs/>
        </w:rPr>
        <w:t>应用：工资支付保障</w:t>
      </w:r>
      <w:r>
        <w:rPr>
          <w:rFonts w:hint="eastAsia"/>
        </w:rPr>
        <w:t>。</w:t>
      </w:r>
    </w:p>
    <w:p w:rsidR="00CF4911" w:rsidRDefault="008E02BB">
      <w:pPr>
        <w:numPr>
          <w:ilvl w:val="0"/>
          <w:numId w:val="1"/>
        </w:numPr>
        <w:spacing w:line="360" w:lineRule="auto"/>
      </w:pPr>
      <w:r>
        <w:rPr>
          <w:rFonts w:hint="eastAsia"/>
        </w:rPr>
        <w:t>职业安全健康制度</w:t>
      </w:r>
    </w:p>
    <w:p w:rsidR="00CF4911" w:rsidRDefault="008E02BB">
      <w:pPr>
        <w:spacing w:line="360" w:lineRule="auto"/>
      </w:pPr>
      <w:r>
        <w:rPr>
          <w:rFonts w:hint="eastAsia"/>
        </w:rPr>
        <w:t xml:space="preserve">      </w:t>
      </w:r>
      <w:r>
        <w:rPr>
          <w:rFonts w:hint="eastAsia"/>
        </w:rPr>
        <w:t>理解：女职工和未成年工特殊劳动保护。</w:t>
      </w:r>
    </w:p>
    <w:p w:rsidR="00CF4911" w:rsidRDefault="008E02BB">
      <w:pPr>
        <w:spacing w:line="360" w:lineRule="auto"/>
        <w:jc w:val="center"/>
        <w:rPr>
          <w:b/>
          <w:bCs/>
        </w:rPr>
      </w:pPr>
      <w:r>
        <w:rPr>
          <w:rFonts w:hint="eastAsia"/>
          <w:b/>
          <w:bCs/>
        </w:rPr>
        <w:t>第六章</w:t>
      </w:r>
      <w:r>
        <w:rPr>
          <w:rFonts w:hint="eastAsia"/>
          <w:b/>
          <w:bCs/>
        </w:rPr>
        <w:t xml:space="preserve"> </w:t>
      </w:r>
      <w:r>
        <w:rPr>
          <w:rFonts w:hint="eastAsia"/>
          <w:b/>
          <w:bCs/>
        </w:rPr>
        <w:t>劳动监察与劳动争议处理法律制度</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通过本章的学习，了解劳动监察与劳动争议处理法律制度的主要内容，掌握劳动监察的概念和特征，掌握</w:t>
      </w:r>
      <w:r>
        <w:rPr>
          <w:rFonts w:hint="eastAsia"/>
          <w:bCs/>
        </w:rPr>
        <w:t>劳动争议处理机制</w:t>
      </w:r>
      <w:r>
        <w:rPr>
          <w:rFonts w:hint="eastAsia"/>
        </w:rPr>
        <w:t>。</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（一）劳动监察</w:t>
      </w:r>
    </w:p>
    <w:p w:rsidR="00CF4911" w:rsidRDefault="008E02BB">
      <w:pPr>
        <w:spacing w:line="360" w:lineRule="auto"/>
      </w:pPr>
      <w:r>
        <w:rPr>
          <w:rFonts w:hint="eastAsia"/>
          <w:bCs/>
        </w:rPr>
        <w:t>识记：劳动监察</w:t>
      </w:r>
      <w:r>
        <w:rPr>
          <w:rFonts w:hint="eastAsia"/>
        </w:rPr>
        <w:t>的概念和特征。</w:t>
      </w:r>
    </w:p>
    <w:p w:rsidR="00CF4911" w:rsidRDefault="008E02BB">
      <w:pPr>
        <w:spacing w:line="360" w:lineRule="auto"/>
      </w:pPr>
      <w:r>
        <w:rPr>
          <w:rFonts w:hint="eastAsia"/>
        </w:rPr>
        <w:t>（二）劳动争议处理</w:t>
      </w:r>
    </w:p>
    <w:p w:rsidR="00CF4911" w:rsidRDefault="008E02BB">
      <w:pPr>
        <w:spacing w:line="360" w:lineRule="auto"/>
      </w:pPr>
      <w:r>
        <w:rPr>
          <w:rFonts w:hint="eastAsia"/>
          <w:bCs/>
        </w:rPr>
        <w:t>识记：劳动争议的概念。</w:t>
      </w:r>
    </w:p>
    <w:p w:rsidR="00CF4911" w:rsidRDefault="008E02BB">
      <w:pPr>
        <w:spacing w:line="360" w:lineRule="auto"/>
        <w:ind w:firstLineChars="300" w:firstLine="630"/>
      </w:pPr>
      <w:r>
        <w:rPr>
          <w:rFonts w:hint="eastAsia"/>
          <w:bCs/>
        </w:rPr>
        <w:t>理解：</w:t>
      </w:r>
      <w:r>
        <w:rPr>
          <w:rFonts w:hint="eastAsia"/>
        </w:rPr>
        <w:t>劳动争议处理的原则及程序。</w:t>
      </w:r>
    </w:p>
    <w:p w:rsidR="00CF4911" w:rsidRDefault="008E02BB">
      <w:pPr>
        <w:spacing w:line="360" w:lineRule="auto"/>
        <w:ind w:firstLineChars="300" w:firstLine="630"/>
      </w:pPr>
      <w:r>
        <w:rPr>
          <w:rFonts w:hint="eastAsia"/>
        </w:rPr>
        <w:lastRenderedPageBreak/>
        <w:t>应用：劳动争议仲裁和劳动争议诉讼。</w:t>
      </w:r>
    </w:p>
    <w:p w:rsidR="00CF4911" w:rsidRDefault="008E02BB">
      <w:pPr>
        <w:spacing w:line="360" w:lineRule="auto"/>
        <w:jc w:val="center"/>
        <w:rPr>
          <w:b/>
          <w:bCs/>
        </w:rPr>
      </w:pPr>
      <w:r>
        <w:rPr>
          <w:rFonts w:hint="eastAsia"/>
          <w:b/>
          <w:bCs/>
        </w:rPr>
        <w:t>第七章</w:t>
      </w:r>
      <w:r>
        <w:rPr>
          <w:rFonts w:hint="eastAsia"/>
          <w:b/>
          <w:bCs/>
        </w:rPr>
        <w:t xml:space="preserve"> </w:t>
      </w:r>
      <w:r>
        <w:rPr>
          <w:rFonts w:hint="eastAsia"/>
          <w:b/>
          <w:bCs/>
        </w:rPr>
        <w:t>社会保障法基础理论</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通过本章的学习，了解社会保障法的历史发展过程和体系，理解社会保障制度的功能，掌握社会保障法律关系的主要内容。</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（一）社会保障法概述</w:t>
      </w:r>
    </w:p>
    <w:p w:rsidR="00CF4911" w:rsidRDefault="008E02BB">
      <w:pPr>
        <w:spacing w:line="360" w:lineRule="auto"/>
        <w:ind w:firstLineChars="300" w:firstLine="630"/>
        <w:rPr>
          <w:bCs/>
        </w:rPr>
      </w:pPr>
      <w:r>
        <w:rPr>
          <w:rFonts w:hint="eastAsia"/>
          <w:bCs/>
        </w:rPr>
        <w:t>识记：社会保障的概念、特点及制度功能；社会保障法的体系。</w:t>
      </w:r>
    </w:p>
    <w:p w:rsidR="00CF4911" w:rsidRDefault="008E02BB">
      <w:pPr>
        <w:spacing w:line="360" w:lineRule="auto"/>
        <w:ind w:firstLineChars="300" w:firstLine="630"/>
        <w:rPr>
          <w:bCs/>
        </w:rPr>
      </w:pPr>
      <w:r>
        <w:rPr>
          <w:rFonts w:hint="eastAsia"/>
          <w:bCs/>
        </w:rPr>
        <w:t>理解：社会保障权和国家责任；社会保障法的基本原则。</w:t>
      </w:r>
    </w:p>
    <w:p w:rsidR="00CF4911" w:rsidRDefault="008E02BB">
      <w:pPr>
        <w:spacing w:line="360" w:lineRule="auto"/>
      </w:pPr>
      <w:r>
        <w:rPr>
          <w:rFonts w:hint="eastAsia"/>
        </w:rPr>
        <w:t>（二）社会保障法律关系</w:t>
      </w:r>
    </w:p>
    <w:p w:rsidR="00CF4911" w:rsidRDefault="008E02BB">
      <w:pPr>
        <w:spacing w:line="360" w:lineRule="auto"/>
        <w:ind w:firstLineChars="300" w:firstLine="630"/>
        <w:rPr>
          <w:bCs/>
        </w:rPr>
      </w:pPr>
      <w:r>
        <w:rPr>
          <w:rFonts w:hint="eastAsia"/>
          <w:bCs/>
        </w:rPr>
        <w:t>理解：社会保障法律关系的类型、主体及内容。</w:t>
      </w:r>
    </w:p>
    <w:p w:rsidR="00CF4911" w:rsidRDefault="008E02BB">
      <w:pPr>
        <w:spacing w:line="360" w:lineRule="auto"/>
      </w:pPr>
      <w:r>
        <w:rPr>
          <w:rFonts w:hint="eastAsia"/>
        </w:rPr>
        <w:t>（三）社会保障法的历史演进</w:t>
      </w:r>
    </w:p>
    <w:p w:rsidR="00CF4911" w:rsidRDefault="008E02BB">
      <w:pPr>
        <w:spacing w:line="360" w:lineRule="auto"/>
        <w:ind w:firstLineChars="300" w:firstLine="630"/>
        <w:rPr>
          <w:bCs/>
        </w:rPr>
      </w:pPr>
      <w:r>
        <w:rPr>
          <w:rFonts w:hint="eastAsia"/>
          <w:bCs/>
        </w:rPr>
        <w:t>理解：社会保障法的产生和发展。</w:t>
      </w:r>
    </w:p>
    <w:p w:rsidR="00CF4911" w:rsidRDefault="008E02BB">
      <w:pPr>
        <w:spacing w:line="360" w:lineRule="auto"/>
        <w:jc w:val="center"/>
        <w:rPr>
          <w:b/>
          <w:bCs/>
        </w:rPr>
      </w:pPr>
      <w:r>
        <w:rPr>
          <w:rFonts w:hint="eastAsia"/>
          <w:b/>
          <w:bCs/>
        </w:rPr>
        <w:t>第八章</w:t>
      </w:r>
      <w:r>
        <w:rPr>
          <w:rFonts w:hint="eastAsia"/>
          <w:b/>
          <w:bCs/>
        </w:rPr>
        <w:t xml:space="preserve"> </w:t>
      </w:r>
      <w:r>
        <w:rPr>
          <w:rFonts w:hint="eastAsia"/>
          <w:b/>
          <w:bCs/>
        </w:rPr>
        <w:t>养老保险</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通过本章的学习，了解养老保险的概念和特征，掌握职工养老保险、机关事业单位工作人员养老保险及居民养老保险的主要制度内容。</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（一）养老保险概述</w:t>
      </w:r>
    </w:p>
    <w:p w:rsidR="00CF4911" w:rsidRDefault="008E02BB">
      <w:pPr>
        <w:spacing w:line="360" w:lineRule="auto"/>
        <w:ind w:firstLineChars="300" w:firstLine="630"/>
        <w:rPr>
          <w:bCs/>
        </w:rPr>
      </w:pPr>
      <w:r>
        <w:rPr>
          <w:rFonts w:hint="eastAsia"/>
          <w:bCs/>
        </w:rPr>
        <w:t>识记：养老保险的概念和特征。</w:t>
      </w:r>
    </w:p>
    <w:p w:rsidR="00CF4911" w:rsidRDefault="008E02BB">
      <w:pPr>
        <w:spacing w:line="360" w:lineRule="auto"/>
        <w:ind w:firstLineChars="300" w:firstLine="630"/>
        <w:rPr>
          <w:bCs/>
        </w:rPr>
      </w:pPr>
      <w:r>
        <w:rPr>
          <w:rFonts w:hint="eastAsia"/>
          <w:bCs/>
        </w:rPr>
        <w:t>理解：我国养老保险体系的基本构成。</w:t>
      </w:r>
    </w:p>
    <w:p w:rsidR="00CF4911" w:rsidRDefault="008E02BB">
      <w:pPr>
        <w:spacing w:line="360" w:lineRule="auto"/>
        <w:rPr>
          <w:bCs/>
        </w:rPr>
      </w:pPr>
      <w:r>
        <w:rPr>
          <w:rFonts w:hint="eastAsia"/>
        </w:rPr>
        <w:t>（二）职工养老保险</w:t>
      </w:r>
    </w:p>
    <w:p w:rsidR="00CF4911" w:rsidRDefault="008E02BB">
      <w:pPr>
        <w:spacing w:line="360" w:lineRule="auto"/>
        <w:ind w:firstLineChars="300" w:firstLine="630"/>
        <w:rPr>
          <w:bCs/>
        </w:rPr>
      </w:pPr>
      <w:r>
        <w:rPr>
          <w:rFonts w:hint="eastAsia"/>
          <w:bCs/>
        </w:rPr>
        <w:t>理解：职工基本养老保险的主要内容。</w:t>
      </w:r>
    </w:p>
    <w:p w:rsidR="00CF4911" w:rsidRDefault="008E02BB">
      <w:pPr>
        <w:spacing w:line="360" w:lineRule="auto"/>
        <w:ind w:firstLineChars="300" w:firstLine="630"/>
        <w:rPr>
          <w:bCs/>
        </w:rPr>
      </w:pPr>
      <w:r>
        <w:rPr>
          <w:rFonts w:hint="eastAsia"/>
          <w:bCs/>
        </w:rPr>
        <w:t>应用：职工基本养老保险的覆盖范围和待遇支付。</w:t>
      </w:r>
    </w:p>
    <w:p w:rsidR="00CF4911" w:rsidRDefault="008E02BB">
      <w:pPr>
        <w:spacing w:line="360" w:lineRule="auto"/>
      </w:pPr>
      <w:r>
        <w:rPr>
          <w:rFonts w:hint="eastAsia"/>
        </w:rPr>
        <w:t>（三）机关事业单位工作人员养老保险</w:t>
      </w:r>
    </w:p>
    <w:p w:rsidR="00CF4911" w:rsidRDefault="008E02BB">
      <w:pPr>
        <w:spacing w:line="360" w:lineRule="auto"/>
        <w:ind w:firstLineChars="300" w:firstLine="630"/>
        <w:rPr>
          <w:bCs/>
        </w:rPr>
      </w:pPr>
      <w:r>
        <w:rPr>
          <w:rFonts w:hint="eastAsia"/>
          <w:bCs/>
        </w:rPr>
        <w:t>理解：</w:t>
      </w:r>
      <w:r>
        <w:rPr>
          <w:rFonts w:hint="eastAsia"/>
        </w:rPr>
        <w:t>机关事业单位工作人员养老保险的主要内容</w:t>
      </w:r>
      <w:r>
        <w:rPr>
          <w:rFonts w:hint="eastAsia"/>
          <w:bCs/>
        </w:rPr>
        <w:t>。</w:t>
      </w:r>
    </w:p>
    <w:p w:rsidR="00CF4911" w:rsidRDefault="008E02BB">
      <w:pPr>
        <w:spacing w:line="360" w:lineRule="auto"/>
        <w:ind w:firstLineChars="300" w:firstLine="630"/>
        <w:rPr>
          <w:bCs/>
        </w:rPr>
      </w:pPr>
      <w:r>
        <w:rPr>
          <w:rFonts w:hint="eastAsia"/>
          <w:bCs/>
        </w:rPr>
        <w:t>应用：</w:t>
      </w:r>
      <w:r>
        <w:rPr>
          <w:rFonts w:hint="eastAsia"/>
        </w:rPr>
        <w:t>机关事业单位工作人员基本养老保险金的支付。</w:t>
      </w:r>
    </w:p>
    <w:p w:rsidR="00CF4911" w:rsidRDefault="008E02BB">
      <w:pPr>
        <w:spacing w:line="360" w:lineRule="auto"/>
      </w:pPr>
      <w:r>
        <w:rPr>
          <w:rFonts w:hint="eastAsia"/>
        </w:rPr>
        <w:t>（四）居民养老保险</w:t>
      </w:r>
    </w:p>
    <w:p w:rsidR="00CF4911" w:rsidRDefault="008E02BB">
      <w:pPr>
        <w:spacing w:line="360" w:lineRule="auto"/>
        <w:ind w:firstLineChars="300" w:firstLine="630"/>
      </w:pPr>
      <w:r>
        <w:rPr>
          <w:rFonts w:hint="eastAsia"/>
          <w:bCs/>
        </w:rPr>
        <w:t>理解：居民养老保险的主要内容</w:t>
      </w:r>
      <w:r>
        <w:rPr>
          <w:rFonts w:hint="eastAsia"/>
        </w:rPr>
        <w:t>。</w:t>
      </w:r>
    </w:p>
    <w:p w:rsidR="00CF4911" w:rsidRDefault="008E02BB">
      <w:pPr>
        <w:spacing w:line="360" w:lineRule="auto"/>
        <w:ind w:firstLineChars="300" w:firstLine="630"/>
      </w:pPr>
      <w:r>
        <w:rPr>
          <w:rFonts w:hint="eastAsia"/>
        </w:rPr>
        <w:t>应用：居民养老保险待遇的支付。</w:t>
      </w:r>
    </w:p>
    <w:p w:rsidR="00CF4911" w:rsidRDefault="008E02BB">
      <w:pPr>
        <w:spacing w:line="360" w:lineRule="auto"/>
        <w:jc w:val="center"/>
        <w:rPr>
          <w:b/>
          <w:bCs/>
        </w:rPr>
      </w:pPr>
      <w:r>
        <w:rPr>
          <w:rFonts w:hint="eastAsia"/>
          <w:b/>
          <w:bCs/>
        </w:rPr>
        <w:lastRenderedPageBreak/>
        <w:t>第九章</w:t>
      </w:r>
      <w:r>
        <w:rPr>
          <w:rFonts w:hint="eastAsia"/>
          <w:b/>
          <w:bCs/>
        </w:rPr>
        <w:t xml:space="preserve"> </w:t>
      </w:r>
      <w:r>
        <w:rPr>
          <w:rFonts w:hint="eastAsia"/>
          <w:b/>
          <w:bCs/>
        </w:rPr>
        <w:t>医疗保险和生育保险</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通过本章的学习，了解医疗保险和生育保险的概念，掌握医疗保险和生育保险制度的主要内容。</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（一）医疗保险</w:t>
      </w:r>
    </w:p>
    <w:p w:rsidR="00CF4911" w:rsidRDefault="008E02BB">
      <w:pPr>
        <w:spacing w:line="360" w:lineRule="auto"/>
        <w:ind w:firstLineChars="300" w:firstLine="630"/>
        <w:rPr>
          <w:bCs/>
        </w:rPr>
      </w:pPr>
      <w:r>
        <w:rPr>
          <w:rFonts w:hint="eastAsia"/>
          <w:bCs/>
        </w:rPr>
        <w:t>识记：医疗保险的概念；我国基本医疗保险体系的制度构成。</w:t>
      </w:r>
    </w:p>
    <w:p w:rsidR="00CF4911" w:rsidRDefault="008E02BB">
      <w:pPr>
        <w:spacing w:line="360" w:lineRule="auto"/>
        <w:ind w:firstLineChars="300" w:firstLine="630"/>
        <w:rPr>
          <w:bCs/>
        </w:rPr>
      </w:pPr>
      <w:r>
        <w:rPr>
          <w:rFonts w:hint="eastAsia"/>
          <w:bCs/>
        </w:rPr>
        <w:t>理解：职工基本医疗保险和</w:t>
      </w:r>
      <w:r>
        <w:rPr>
          <w:rFonts w:hint="eastAsia"/>
        </w:rPr>
        <w:t>居民基本医疗保险</w:t>
      </w:r>
      <w:r>
        <w:rPr>
          <w:rFonts w:hint="eastAsia"/>
          <w:bCs/>
        </w:rPr>
        <w:t>制度的主要内容。</w:t>
      </w:r>
    </w:p>
    <w:p w:rsidR="00CF4911" w:rsidRDefault="008E02BB">
      <w:pPr>
        <w:spacing w:line="360" w:lineRule="auto"/>
        <w:ind w:firstLineChars="300" w:firstLine="630"/>
        <w:rPr>
          <w:bCs/>
        </w:rPr>
      </w:pPr>
      <w:r>
        <w:rPr>
          <w:rFonts w:hint="eastAsia"/>
          <w:bCs/>
        </w:rPr>
        <w:t>应用：职工基本医疗保险待遇的支付。</w:t>
      </w:r>
    </w:p>
    <w:p w:rsidR="00CF4911" w:rsidRDefault="008E02BB">
      <w:pPr>
        <w:spacing w:line="360" w:lineRule="auto"/>
        <w:rPr>
          <w:bCs/>
        </w:rPr>
      </w:pPr>
      <w:r>
        <w:rPr>
          <w:rFonts w:hint="eastAsia"/>
        </w:rPr>
        <w:t>（二）生育保险</w:t>
      </w:r>
    </w:p>
    <w:p w:rsidR="00CF4911" w:rsidRDefault="008E02BB">
      <w:pPr>
        <w:spacing w:line="360" w:lineRule="auto"/>
        <w:ind w:firstLineChars="300" w:firstLine="630"/>
        <w:rPr>
          <w:bCs/>
        </w:rPr>
      </w:pPr>
      <w:r>
        <w:rPr>
          <w:rFonts w:hint="eastAsia"/>
          <w:bCs/>
        </w:rPr>
        <w:t>识记：生育保险的概念和特点。</w:t>
      </w:r>
    </w:p>
    <w:p w:rsidR="00CF4911" w:rsidRDefault="008E02BB">
      <w:pPr>
        <w:spacing w:line="360" w:lineRule="auto"/>
        <w:ind w:firstLineChars="300" w:firstLine="630"/>
        <w:rPr>
          <w:bCs/>
        </w:rPr>
      </w:pPr>
      <w:r>
        <w:rPr>
          <w:rFonts w:hint="eastAsia"/>
          <w:bCs/>
        </w:rPr>
        <w:t>理解：生育保险制度的主要内容。</w:t>
      </w:r>
    </w:p>
    <w:p w:rsidR="00CF4911" w:rsidRDefault="008E02BB">
      <w:pPr>
        <w:spacing w:line="360" w:lineRule="auto"/>
        <w:ind w:firstLineChars="300" w:firstLine="630"/>
        <w:rPr>
          <w:bCs/>
        </w:rPr>
      </w:pPr>
      <w:r>
        <w:rPr>
          <w:rFonts w:hint="eastAsia"/>
          <w:bCs/>
        </w:rPr>
        <w:t>应用：生育保险待遇的支付。</w:t>
      </w:r>
    </w:p>
    <w:p w:rsidR="00CF4911" w:rsidRDefault="008E02BB">
      <w:pPr>
        <w:spacing w:line="360" w:lineRule="auto"/>
        <w:jc w:val="center"/>
        <w:rPr>
          <w:b/>
          <w:bCs/>
        </w:rPr>
      </w:pPr>
      <w:r>
        <w:rPr>
          <w:rFonts w:hint="eastAsia"/>
          <w:b/>
          <w:bCs/>
        </w:rPr>
        <w:t>第十章</w:t>
      </w:r>
      <w:r>
        <w:rPr>
          <w:rFonts w:hint="eastAsia"/>
          <w:b/>
          <w:bCs/>
        </w:rPr>
        <w:t xml:space="preserve"> </w:t>
      </w:r>
      <w:r>
        <w:rPr>
          <w:rFonts w:hint="eastAsia"/>
          <w:b/>
          <w:bCs/>
        </w:rPr>
        <w:t>工伤保险</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通过本章的学习，了解工伤保险的含义和工伤保险中的预防措施，掌握工伤保险的特点及基本原则，掌握工伤保险制度的主要内容。</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（一）工伤保险概述</w:t>
      </w:r>
    </w:p>
    <w:p w:rsidR="00CF4911" w:rsidRDefault="008E02BB">
      <w:pPr>
        <w:spacing w:line="360" w:lineRule="auto"/>
        <w:ind w:firstLineChars="300" w:firstLine="630"/>
        <w:rPr>
          <w:bCs/>
        </w:rPr>
      </w:pPr>
      <w:r>
        <w:rPr>
          <w:rFonts w:hint="eastAsia"/>
          <w:bCs/>
        </w:rPr>
        <w:t>识记：工伤保险的概念和特点。</w:t>
      </w:r>
    </w:p>
    <w:p w:rsidR="00CF4911" w:rsidRDefault="008E02BB">
      <w:pPr>
        <w:spacing w:line="360" w:lineRule="auto"/>
        <w:ind w:firstLineChars="300" w:firstLine="630"/>
        <w:rPr>
          <w:bCs/>
        </w:rPr>
      </w:pPr>
      <w:r>
        <w:rPr>
          <w:rFonts w:hint="eastAsia"/>
          <w:bCs/>
        </w:rPr>
        <w:t>理解：工伤预防；工伤保险的基本原则。</w:t>
      </w:r>
    </w:p>
    <w:p w:rsidR="00CF4911" w:rsidRDefault="008E02BB">
      <w:pPr>
        <w:numPr>
          <w:ilvl w:val="0"/>
          <w:numId w:val="2"/>
        </w:numPr>
        <w:spacing w:line="360" w:lineRule="auto"/>
      </w:pPr>
      <w:r>
        <w:rPr>
          <w:rFonts w:hint="eastAsia"/>
        </w:rPr>
        <w:t>工伤认定与劳动能力鉴定</w:t>
      </w:r>
    </w:p>
    <w:p w:rsidR="00CF4911" w:rsidRDefault="008E02BB">
      <w:pPr>
        <w:spacing w:line="360" w:lineRule="auto"/>
      </w:pPr>
      <w:r>
        <w:rPr>
          <w:rFonts w:hint="eastAsia"/>
        </w:rPr>
        <w:t xml:space="preserve">      </w:t>
      </w:r>
      <w:r>
        <w:rPr>
          <w:rFonts w:hint="eastAsia"/>
        </w:rPr>
        <w:t>识记：工伤认定的标准和程序；劳动能力鉴定的含义和程序。</w:t>
      </w:r>
    </w:p>
    <w:p w:rsidR="00CF4911" w:rsidRDefault="008E02BB">
      <w:pPr>
        <w:spacing w:line="360" w:lineRule="auto"/>
      </w:pPr>
      <w:r>
        <w:rPr>
          <w:rFonts w:hint="eastAsia"/>
        </w:rPr>
        <w:t xml:space="preserve">      </w:t>
      </w:r>
      <w:r>
        <w:rPr>
          <w:rFonts w:hint="eastAsia"/>
        </w:rPr>
        <w:t>应用：工伤认定的法定情形。</w:t>
      </w:r>
    </w:p>
    <w:p w:rsidR="00CF4911" w:rsidRDefault="008E02BB">
      <w:pPr>
        <w:numPr>
          <w:ilvl w:val="0"/>
          <w:numId w:val="2"/>
        </w:numPr>
        <w:spacing w:line="360" w:lineRule="auto"/>
        <w:rPr>
          <w:bCs/>
        </w:rPr>
      </w:pPr>
      <w:r>
        <w:rPr>
          <w:rFonts w:hint="eastAsia"/>
          <w:bCs/>
        </w:rPr>
        <w:t>工伤保险待遇</w:t>
      </w:r>
    </w:p>
    <w:p w:rsidR="00CF4911" w:rsidRDefault="008E02BB">
      <w:pPr>
        <w:spacing w:line="360" w:lineRule="auto"/>
        <w:rPr>
          <w:bCs/>
        </w:rPr>
      </w:pPr>
      <w:r>
        <w:rPr>
          <w:rFonts w:hint="eastAsia"/>
          <w:bCs/>
        </w:rPr>
        <w:t xml:space="preserve">      </w:t>
      </w:r>
      <w:r>
        <w:rPr>
          <w:rFonts w:hint="eastAsia"/>
          <w:bCs/>
        </w:rPr>
        <w:t>理解：职工享受工伤保险待遇的内容。</w:t>
      </w:r>
    </w:p>
    <w:p w:rsidR="00CF4911" w:rsidRDefault="008E02BB">
      <w:pPr>
        <w:spacing w:line="360" w:lineRule="auto"/>
        <w:ind w:firstLineChars="300" w:firstLine="630"/>
        <w:rPr>
          <w:bCs/>
        </w:rPr>
      </w:pPr>
      <w:r>
        <w:rPr>
          <w:rFonts w:hint="eastAsia"/>
          <w:bCs/>
        </w:rPr>
        <w:t>应用：职工享受工伤保险待遇的条件。</w:t>
      </w:r>
    </w:p>
    <w:p w:rsidR="00CF4911" w:rsidRDefault="008E02BB">
      <w:pPr>
        <w:spacing w:line="360" w:lineRule="auto"/>
        <w:jc w:val="center"/>
        <w:rPr>
          <w:b/>
          <w:bCs/>
        </w:rPr>
      </w:pPr>
      <w:r>
        <w:rPr>
          <w:rFonts w:hint="eastAsia"/>
          <w:b/>
          <w:bCs/>
        </w:rPr>
        <w:t>第十一章</w:t>
      </w:r>
      <w:r>
        <w:rPr>
          <w:rFonts w:hint="eastAsia"/>
          <w:b/>
          <w:bCs/>
        </w:rPr>
        <w:t xml:space="preserve"> </w:t>
      </w:r>
      <w:r>
        <w:rPr>
          <w:rFonts w:hint="eastAsia"/>
          <w:b/>
          <w:bCs/>
        </w:rPr>
        <w:t>失业保险</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通过本章的学习，了解失业保险的概念、特点及功能，掌握失业保险待遇的支付条件、</w:t>
      </w:r>
      <w:r>
        <w:rPr>
          <w:rFonts w:hint="eastAsia"/>
        </w:rPr>
        <w:lastRenderedPageBreak/>
        <w:t>内容标准及支付期限等。</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（一）失业保险概述</w:t>
      </w:r>
    </w:p>
    <w:p w:rsidR="00CF4911" w:rsidRDefault="008E02BB">
      <w:pPr>
        <w:spacing w:line="360" w:lineRule="auto"/>
        <w:ind w:firstLineChars="300" w:firstLine="630"/>
        <w:rPr>
          <w:bCs/>
        </w:rPr>
      </w:pPr>
      <w:r>
        <w:rPr>
          <w:rFonts w:hint="eastAsia"/>
          <w:bCs/>
        </w:rPr>
        <w:t>识记：失业保险的概念、特点及功能。</w:t>
      </w:r>
    </w:p>
    <w:p w:rsidR="00CF4911" w:rsidRDefault="008E02BB">
      <w:pPr>
        <w:spacing w:line="360" w:lineRule="auto"/>
      </w:pPr>
      <w:r>
        <w:rPr>
          <w:rFonts w:hint="eastAsia"/>
          <w:bCs/>
        </w:rPr>
        <w:t>（二）失业保险待遇</w:t>
      </w:r>
    </w:p>
    <w:p w:rsidR="00CF4911" w:rsidRDefault="008E02BB">
      <w:pPr>
        <w:spacing w:line="360" w:lineRule="auto"/>
      </w:pPr>
      <w:r>
        <w:rPr>
          <w:rFonts w:hint="eastAsia"/>
        </w:rPr>
        <w:t xml:space="preserve">      </w:t>
      </w:r>
      <w:r>
        <w:rPr>
          <w:rFonts w:hint="eastAsia"/>
        </w:rPr>
        <w:t>识记：</w:t>
      </w:r>
      <w:r>
        <w:rPr>
          <w:rFonts w:hint="eastAsia"/>
          <w:bCs/>
        </w:rPr>
        <w:t>失业保险待遇的支付条件和内容标准。</w:t>
      </w:r>
    </w:p>
    <w:p w:rsidR="00CF4911" w:rsidRDefault="008E02BB">
      <w:pPr>
        <w:spacing w:line="360" w:lineRule="auto"/>
        <w:rPr>
          <w:bCs/>
        </w:rPr>
      </w:pPr>
      <w:r>
        <w:rPr>
          <w:rFonts w:hint="eastAsia"/>
        </w:rPr>
        <w:t xml:space="preserve">      </w:t>
      </w:r>
      <w:r>
        <w:rPr>
          <w:rFonts w:hint="eastAsia"/>
        </w:rPr>
        <w:t>理解：</w:t>
      </w:r>
      <w:r>
        <w:rPr>
          <w:rFonts w:hint="eastAsia"/>
          <w:bCs/>
        </w:rPr>
        <w:t>失业保险待遇的支付期限和终止。</w:t>
      </w:r>
    </w:p>
    <w:p w:rsidR="00CF4911" w:rsidRDefault="008E02BB">
      <w:pPr>
        <w:spacing w:line="360" w:lineRule="auto"/>
        <w:rPr>
          <w:bCs/>
        </w:rPr>
      </w:pPr>
      <w:r>
        <w:rPr>
          <w:rFonts w:hint="eastAsia"/>
          <w:bCs/>
        </w:rPr>
        <w:t xml:space="preserve">      </w:t>
      </w:r>
      <w:r>
        <w:rPr>
          <w:rFonts w:hint="eastAsia"/>
          <w:bCs/>
        </w:rPr>
        <w:t>应用：失业保险待遇的支付。</w:t>
      </w:r>
    </w:p>
    <w:p w:rsidR="00CF4911" w:rsidRDefault="008E02BB">
      <w:pPr>
        <w:spacing w:line="360" w:lineRule="auto"/>
        <w:jc w:val="center"/>
        <w:rPr>
          <w:b/>
          <w:bCs/>
        </w:rPr>
      </w:pPr>
      <w:r>
        <w:rPr>
          <w:rFonts w:hint="eastAsia"/>
          <w:b/>
          <w:bCs/>
        </w:rPr>
        <w:t>第十三章</w:t>
      </w:r>
      <w:r>
        <w:rPr>
          <w:rFonts w:hint="eastAsia"/>
          <w:b/>
          <w:bCs/>
        </w:rPr>
        <w:t xml:space="preserve"> </w:t>
      </w:r>
      <w:r>
        <w:rPr>
          <w:rFonts w:hint="eastAsia"/>
          <w:b/>
          <w:bCs/>
        </w:rPr>
        <w:t>社会救助</w:t>
      </w:r>
    </w:p>
    <w:p w:rsidR="00CF4911" w:rsidRDefault="008E02BB">
      <w:pPr>
        <w:spacing w:line="360" w:lineRule="auto"/>
        <w:rPr>
          <w:b/>
          <w:bCs/>
        </w:rPr>
      </w:pPr>
      <w:r>
        <w:rPr>
          <w:rFonts w:hint="eastAsia"/>
          <w:b/>
          <w:bCs/>
        </w:rPr>
        <w:t>一、学习目的与要求</w:t>
      </w:r>
    </w:p>
    <w:p w:rsidR="00CF4911" w:rsidRDefault="008E02BB">
      <w:pPr>
        <w:spacing w:line="360" w:lineRule="auto"/>
        <w:ind w:firstLineChars="200" w:firstLine="420"/>
        <w:rPr>
          <w:rFonts w:ascii="宋体" w:hAnsi="宋体"/>
          <w:highlight w:val="yellow"/>
        </w:rPr>
      </w:pPr>
      <w:r>
        <w:rPr>
          <w:rFonts w:hint="eastAsia"/>
        </w:rPr>
        <w:t>通过本章的学习，了解社会救助的概念、特征和基本内容，掌握社会救助法律制度的基本内容。</w:t>
      </w:r>
    </w:p>
    <w:p w:rsidR="00CF4911" w:rsidRDefault="008E02BB">
      <w:pPr>
        <w:spacing w:line="360" w:lineRule="auto"/>
        <w:rPr>
          <w:b/>
          <w:bCs/>
        </w:rPr>
      </w:pPr>
      <w:r>
        <w:rPr>
          <w:rFonts w:hint="eastAsia"/>
          <w:b/>
          <w:bCs/>
        </w:rPr>
        <w:t>二、考核知识点与考核目标</w:t>
      </w:r>
    </w:p>
    <w:p w:rsidR="00CF4911" w:rsidRDefault="008E02BB">
      <w:pPr>
        <w:spacing w:line="360" w:lineRule="auto"/>
      </w:pPr>
      <w:r>
        <w:rPr>
          <w:rFonts w:hint="eastAsia"/>
        </w:rPr>
        <w:t>（一）社会救助概述</w:t>
      </w:r>
    </w:p>
    <w:p w:rsidR="00CF4911" w:rsidRDefault="008E02BB">
      <w:pPr>
        <w:spacing w:line="360" w:lineRule="auto"/>
        <w:ind w:firstLineChars="300" w:firstLine="630"/>
        <w:rPr>
          <w:bCs/>
        </w:rPr>
      </w:pPr>
      <w:r>
        <w:rPr>
          <w:rFonts w:hint="eastAsia"/>
          <w:bCs/>
        </w:rPr>
        <w:t>识记：社会救助的概念、特征及体系。</w:t>
      </w:r>
    </w:p>
    <w:p w:rsidR="00CF4911" w:rsidRDefault="008E02BB">
      <w:pPr>
        <w:spacing w:line="360" w:lineRule="auto"/>
        <w:ind w:firstLineChars="300" w:firstLine="630"/>
        <w:rPr>
          <w:bCs/>
        </w:rPr>
      </w:pPr>
      <w:r>
        <w:rPr>
          <w:rFonts w:hint="eastAsia"/>
          <w:bCs/>
        </w:rPr>
        <w:t>理解：社会救助法律制度的基本内容。</w:t>
      </w:r>
    </w:p>
    <w:p w:rsidR="00CF4911" w:rsidRDefault="008E02BB">
      <w:pPr>
        <w:spacing w:line="360" w:lineRule="auto"/>
        <w:ind w:firstLineChars="300" w:firstLine="630"/>
        <w:rPr>
          <w:bCs/>
        </w:rPr>
      </w:pPr>
      <w:r>
        <w:rPr>
          <w:rFonts w:hint="eastAsia"/>
          <w:bCs/>
        </w:rPr>
        <w:t>应用：社会救助权的实现。</w:t>
      </w:r>
    </w:p>
    <w:p w:rsidR="00CF4911" w:rsidRDefault="008E02BB">
      <w:pPr>
        <w:spacing w:line="360" w:lineRule="auto"/>
      </w:pPr>
      <w:r>
        <w:rPr>
          <w:rFonts w:hint="eastAsia"/>
          <w:bCs/>
        </w:rPr>
        <w:t>（二）社会救助的基本内容</w:t>
      </w:r>
    </w:p>
    <w:p w:rsidR="00CF4911" w:rsidRDefault="008E02BB">
      <w:pPr>
        <w:spacing w:line="360" w:lineRule="auto"/>
      </w:pPr>
      <w:r>
        <w:rPr>
          <w:rFonts w:hint="eastAsia"/>
        </w:rPr>
        <w:t xml:space="preserve">      </w:t>
      </w:r>
      <w:r>
        <w:rPr>
          <w:rFonts w:hint="eastAsia"/>
        </w:rPr>
        <w:t>识记：最低生活保障</w:t>
      </w:r>
      <w:r>
        <w:rPr>
          <w:rFonts w:hint="eastAsia"/>
          <w:bCs/>
        </w:rPr>
        <w:t>的含义和特点；专项救助和临时救助的含义。</w:t>
      </w:r>
    </w:p>
    <w:p w:rsidR="00CF4911" w:rsidRDefault="008E02BB">
      <w:pPr>
        <w:spacing w:line="360" w:lineRule="auto"/>
        <w:rPr>
          <w:bCs/>
        </w:rPr>
      </w:pPr>
      <w:r>
        <w:rPr>
          <w:rFonts w:hint="eastAsia"/>
        </w:rPr>
        <w:t xml:space="preserve">      </w:t>
      </w:r>
      <w:r>
        <w:rPr>
          <w:rFonts w:hint="eastAsia"/>
        </w:rPr>
        <w:t>理解：最低生活保障的对象、标准及申请程序</w:t>
      </w:r>
      <w:r>
        <w:rPr>
          <w:rFonts w:hint="eastAsia"/>
          <w:bCs/>
        </w:rPr>
        <w:t>。</w:t>
      </w:r>
    </w:p>
    <w:p w:rsidR="00CF4911" w:rsidRDefault="008E02BB">
      <w:pPr>
        <w:spacing w:line="360" w:lineRule="auto"/>
        <w:rPr>
          <w:bCs/>
        </w:rPr>
      </w:pPr>
      <w:r>
        <w:rPr>
          <w:rFonts w:hint="eastAsia"/>
          <w:bCs/>
        </w:rPr>
        <w:t xml:space="preserve">      </w:t>
      </w:r>
      <w:r>
        <w:rPr>
          <w:rFonts w:hint="eastAsia"/>
          <w:bCs/>
        </w:rPr>
        <w:t>应用：最低生活保障对象的确定。</w:t>
      </w:r>
    </w:p>
    <w:p w:rsidR="00CF4911" w:rsidRDefault="008E02BB">
      <w:pPr>
        <w:ind w:firstLine="420"/>
        <w:jc w:val="center"/>
        <w:rPr>
          <w:b/>
          <w:bCs/>
          <w:sz w:val="28"/>
          <w:szCs w:val="28"/>
        </w:rPr>
      </w:pPr>
      <w:r>
        <w:rPr>
          <w:rFonts w:hint="eastAsia"/>
          <w:b/>
          <w:bCs/>
          <w:sz w:val="28"/>
          <w:szCs w:val="28"/>
        </w:rPr>
        <w:t>第三部分有关说明与实施要求</w:t>
      </w:r>
    </w:p>
    <w:p w:rsidR="00CF4911" w:rsidRDefault="008E02BB">
      <w:pPr>
        <w:spacing w:line="360" w:lineRule="auto"/>
        <w:rPr>
          <w:b/>
          <w:bCs/>
        </w:rPr>
      </w:pPr>
      <w:r>
        <w:rPr>
          <w:rFonts w:hint="eastAsia"/>
          <w:b/>
          <w:bCs/>
        </w:rPr>
        <w:t>一、考核的能力层次表述</w:t>
      </w:r>
    </w:p>
    <w:p w:rsidR="00CF4911" w:rsidRDefault="008E02BB">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CF4911" w:rsidRDefault="008E02BB">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CF4911" w:rsidRDefault="008E02BB">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CF4911" w:rsidRDefault="008E02BB">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w:t>
      </w:r>
      <w:r>
        <w:rPr>
          <w:rFonts w:hAnsi="宋体" w:hint="eastAsia"/>
          <w:bCs/>
        </w:rPr>
        <w:lastRenderedPageBreak/>
        <w:t>点分析和解决有关的理论问题和实际问题，是最高层次的要求。</w:t>
      </w:r>
    </w:p>
    <w:p w:rsidR="00CF4911" w:rsidRDefault="008E02BB">
      <w:pPr>
        <w:spacing w:line="360" w:lineRule="auto"/>
        <w:rPr>
          <w:b/>
          <w:bCs/>
        </w:rPr>
      </w:pPr>
      <w:r>
        <w:rPr>
          <w:rFonts w:hint="eastAsia"/>
          <w:b/>
          <w:bCs/>
        </w:rPr>
        <w:t>二、指定教材</w:t>
      </w:r>
    </w:p>
    <w:p w:rsidR="00CF4911" w:rsidRDefault="008E02BB">
      <w:pPr>
        <w:spacing w:line="360" w:lineRule="auto"/>
        <w:ind w:firstLineChars="200" w:firstLine="420"/>
        <w:rPr>
          <w:rFonts w:ascii="宋体" w:hAnsi="宋体"/>
        </w:rPr>
      </w:pPr>
      <w:r>
        <w:rPr>
          <w:rFonts w:ascii="宋体" w:hAnsi="宋体" w:hint="eastAsia"/>
        </w:rPr>
        <w:t>《劳动与社会保障法学（第二版）》，《劳动与社会保障法学》编写组 编著，高等教育出版社，2018年版。</w:t>
      </w:r>
    </w:p>
    <w:p w:rsidR="00CF4911" w:rsidRDefault="008E02BB">
      <w:pPr>
        <w:spacing w:line="360" w:lineRule="auto"/>
        <w:rPr>
          <w:b/>
          <w:bCs/>
        </w:rPr>
      </w:pPr>
      <w:r>
        <w:rPr>
          <w:rFonts w:hint="eastAsia"/>
          <w:b/>
          <w:bCs/>
        </w:rPr>
        <w:t>三、自学方法指导</w:t>
      </w:r>
    </w:p>
    <w:p w:rsidR="00CF4911" w:rsidRDefault="008E02BB">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CF4911" w:rsidRDefault="008E02BB">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CF4911" w:rsidRDefault="008E02BB">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CF4911" w:rsidRDefault="008E02BB">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F4911" w:rsidRDefault="008E02BB">
      <w:pPr>
        <w:spacing w:line="360" w:lineRule="auto"/>
        <w:rPr>
          <w:b/>
          <w:bCs/>
        </w:rPr>
      </w:pPr>
      <w:r>
        <w:rPr>
          <w:rFonts w:hint="eastAsia"/>
          <w:b/>
          <w:bCs/>
        </w:rPr>
        <w:t>四、对社会助学的要求</w:t>
      </w:r>
    </w:p>
    <w:p w:rsidR="00CF4911" w:rsidRDefault="008E02BB">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CF4911" w:rsidRDefault="008E02BB">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CF4911" w:rsidRDefault="008E02BB">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CF4911" w:rsidRDefault="008E02BB">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CF4911" w:rsidRDefault="008E02BB">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CF4911" w:rsidRDefault="008E02BB">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CF4911" w:rsidRDefault="008E02BB">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CF4911" w:rsidRDefault="008E02BB">
      <w:pPr>
        <w:spacing w:line="360" w:lineRule="auto"/>
        <w:ind w:left="284" w:firstLine="76"/>
        <w:rPr>
          <w:rFonts w:ascii="宋体" w:hAnsi="宋体"/>
          <w:bCs/>
        </w:rPr>
      </w:pPr>
      <w:r>
        <w:rPr>
          <w:rFonts w:ascii="宋体" w:hAnsi="宋体" w:hint="eastAsia"/>
          <w:bCs/>
        </w:rPr>
        <w:t xml:space="preserve">8、助学学时：本课程共4学分，建议总课时72学时，其中助学课时分配如下：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596"/>
        <w:gridCol w:w="3576"/>
        <w:gridCol w:w="1308"/>
      </w:tblGrid>
      <w:tr w:rsidR="00CF4911">
        <w:trPr>
          <w:trHeight w:val="141"/>
        </w:trPr>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rPr>
              <w:lastRenderedPageBreak/>
              <w:t>章</w:t>
            </w:r>
            <w:r>
              <w:rPr>
                <w:rFonts w:ascii="宋体" w:hAnsi="宋体"/>
                <w:bCs/>
              </w:rPr>
              <w:t xml:space="preserve"> 次 </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CF4911">
        <w:tc>
          <w:tcPr>
            <w:tcW w:w="1596" w:type="dxa"/>
            <w:tcBorders>
              <w:top w:val="single" w:sz="4" w:space="0" w:color="auto"/>
              <w:left w:val="single" w:sz="4" w:space="0" w:color="auto"/>
              <w:bottom w:val="single" w:sz="4" w:space="0" w:color="auto"/>
              <w:right w:val="single" w:sz="4" w:space="0" w:color="auto"/>
            </w:tcBorders>
            <w:vAlign w:val="center"/>
          </w:tcPr>
          <w:p w:rsidR="00CF4911" w:rsidRDefault="008E02BB">
            <w:pPr>
              <w:spacing w:line="360" w:lineRule="auto"/>
              <w:jc w:val="center"/>
            </w:pPr>
            <w:r>
              <w:rPr>
                <w:rFonts w:hint="eastAsia"/>
              </w:rPr>
              <w:t>第一章</w:t>
            </w:r>
          </w:p>
        </w:tc>
        <w:tc>
          <w:tcPr>
            <w:tcW w:w="3576" w:type="dxa"/>
            <w:tcBorders>
              <w:top w:val="single" w:sz="4" w:space="0" w:color="auto"/>
              <w:left w:val="single" w:sz="4" w:space="0" w:color="auto"/>
              <w:bottom w:val="single" w:sz="4" w:space="0" w:color="auto"/>
              <w:right w:val="single" w:sz="4" w:space="0" w:color="auto"/>
            </w:tcBorders>
            <w:vAlign w:val="center"/>
          </w:tcPr>
          <w:p w:rsidR="00CF4911" w:rsidRDefault="008E02BB">
            <w:pPr>
              <w:spacing w:line="360" w:lineRule="auto"/>
              <w:jc w:val="center"/>
            </w:pPr>
            <w:r>
              <w:rPr>
                <w:rFonts w:hint="eastAsia"/>
              </w:rPr>
              <w:t>劳动法基础理论</w:t>
            </w:r>
          </w:p>
        </w:tc>
        <w:tc>
          <w:tcPr>
            <w:tcW w:w="1308" w:type="dxa"/>
            <w:tcBorders>
              <w:top w:val="single" w:sz="4" w:space="0" w:color="auto"/>
              <w:left w:val="single" w:sz="4" w:space="0" w:color="auto"/>
              <w:bottom w:val="single" w:sz="4" w:space="0" w:color="auto"/>
              <w:right w:val="single" w:sz="4" w:space="0" w:color="auto"/>
            </w:tcBorders>
            <w:vAlign w:val="center"/>
          </w:tcPr>
          <w:p w:rsidR="00CF4911" w:rsidRDefault="008E02BB">
            <w:pPr>
              <w:spacing w:line="360" w:lineRule="auto"/>
              <w:jc w:val="center"/>
            </w:pPr>
            <w:r>
              <w:rPr>
                <w:rFonts w:hint="eastAsia"/>
              </w:rPr>
              <w:t>6</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第三章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劳动合同法律制度</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16</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第四章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集体劳动关系法律制度</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3</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第五章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劳动基准法律制度</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8</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第六章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劳动监察与劳动争议处理法律制度</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3</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第七章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社会保障法基础理论</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6</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第八章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养老保险</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8</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第九章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医疗保险和生育保险</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6</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第十章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工伤保险</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6</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第十一章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失业保险</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4</w:t>
            </w:r>
          </w:p>
        </w:tc>
      </w:tr>
      <w:tr w:rsidR="00CF4911">
        <w:tc>
          <w:tcPr>
            <w:tcW w:w="159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第十三章</w:t>
            </w:r>
          </w:p>
        </w:tc>
        <w:tc>
          <w:tcPr>
            <w:tcW w:w="3576"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社会救助</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6</w:t>
            </w:r>
          </w:p>
        </w:tc>
      </w:tr>
      <w:tr w:rsidR="00CF4911">
        <w:trPr>
          <w:cantSplit/>
          <w:trHeight w:val="481"/>
        </w:trPr>
        <w:tc>
          <w:tcPr>
            <w:tcW w:w="5172" w:type="dxa"/>
            <w:gridSpan w:val="2"/>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合     计</w:t>
            </w:r>
          </w:p>
        </w:tc>
        <w:tc>
          <w:tcPr>
            <w:tcW w:w="1308" w:type="dxa"/>
            <w:tcBorders>
              <w:top w:val="single" w:sz="4" w:space="0" w:color="auto"/>
              <w:left w:val="single" w:sz="4" w:space="0" w:color="auto"/>
              <w:bottom w:val="single" w:sz="4" w:space="0" w:color="auto"/>
              <w:right w:val="single" w:sz="4" w:space="0" w:color="auto"/>
            </w:tcBorders>
          </w:tcPr>
          <w:p w:rsidR="00CF4911" w:rsidRDefault="008E02BB">
            <w:pPr>
              <w:spacing w:before="30" w:after="30" w:line="360" w:lineRule="auto"/>
              <w:jc w:val="center"/>
              <w:rPr>
                <w:rFonts w:ascii="宋体" w:hAnsi="宋体"/>
                <w:bCs/>
                <w:color w:val="000000"/>
              </w:rPr>
            </w:pPr>
            <w:r>
              <w:rPr>
                <w:rFonts w:ascii="宋体" w:hAnsi="宋体" w:hint="eastAsia"/>
                <w:bCs/>
                <w:color w:val="000000"/>
              </w:rPr>
              <w:t>72</w:t>
            </w:r>
          </w:p>
        </w:tc>
      </w:tr>
    </w:tbl>
    <w:p w:rsidR="00CF4911" w:rsidRDefault="008E02BB">
      <w:pPr>
        <w:spacing w:line="360" w:lineRule="auto"/>
        <w:rPr>
          <w:b/>
          <w:bCs/>
        </w:rPr>
      </w:pPr>
      <w:r>
        <w:rPr>
          <w:rFonts w:hint="eastAsia"/>
          <w:b/>
          <w:bCs/>
        </w:rPr>
        <w:t>五、关于命题考试的若干规定</w:t>
      </w:r>
    </w:p>
    <w:p w:rsidR="00CF4911" w:rsidRDefault="008E02BB">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CF4911" w:rsidRDefault="008E02BB">
      <w:pPr>
        <w:pStyle w:val="a4"/>
        <w:spacing w:line="360" w:lineRule="auto"/>
        <w:ind w:firstLineChars="200" w:firstLine="420"/>
        <w:rPr>
          <w:rFonts w:hAnsi="宋体"/>
          <w:bCs/>
        </w:rPr>
      </w:pPr>
      <w:r>
        <w:rPr>
          <w:rFonts w:hAnsi="宋体" w:hint="eastAsia"/>
          <w:bCs/>
        </w:rPr>
        <w:t>2．笔试的比例为识记占40%，理解占40%，应用占20%。</w:t>
      </w:r>
    </w:p>
    <w:p w:rsidR="00CF4911" w:rsidRDefault="008E02BB">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CF4911" w:rsidRDefault="008E02BB">
      <w:pPr>
        <w:pStyle w:val="a4"/>
        <w:spacing w:line="360" w:lineRule="auto"/>
        <w:ind w:firstLineChars="200" w:firstLine="420"/>
        <w:rPr>
          <w:rFonts w:hAnsi="宋体"/>
          <w:bCs/>
        </w:rPr>
      </w:pPr>
      <w:r>
        <w:rPr>
          <w:rFonts w:hAnsi="宋体" w:hint="eastAsia"/>
          <w:bCs/>
        </w:rPr>
        <w:t xml:space="preserve">4．笔试试题类型分为：单项选择题、简答题、论述题、案例分析题。 </w:t>
      </w:r>
    </w:p>
    <w:p w:rsidR="00CF4911" w:rsidRDefault="008E02BB">
      <w:pPr>
        <w:pStyle w:val="a4"/>
        <w:spacing w:line="360" w:lineRule="auto"/>
        <w:ind w:firstLineChars="200" w:firstLine="420"/>
        <w:rPr>
          <w:rFonts w:hAnsi="宋体"/>
          <w:bCs/>
        </w:rPr>
      </w:pPr>
      <w:r>
        <w:rPr>
          <w:rFonts w:hAnsi="宋体" w:hint="eastAsia"/>
          <w:bCs/>
        </w:rPr>
        <w:t>5．笔试采用闭卷考核方式，考试时间150分钟，按百分制计分，60分为及格。</w:t>
      </w:r>
    </w:p>
    <w:p w:rsidR="00CF4911" w:rsidRDefault="008E02BB">
      <w:pPr>
        <w:spacing w:line="360" w:lineRule="auto"/>
        <w:rPr>
          <w:rFonts w:ascii="宋体" w:hAnsi="宋体"/>
        </w:rPr>
      </w:pPr>
      <w:r>
        <w:rPr>
          <w:rFonts w:hint="eastAsia"/>
          <w:b/>
          <w:bCs/>
        </w:rPr>
        <w:t>六、题型示例</w:t>
      </w:r>
    </w:p>
    <w:p w:rsidR="00CF4911" w:rsidRDefault="008E02BB">
      <w:pPr>
        <w:spacing w:line="360" w:lineRule="auto"/>
        <w:rPr>
          <w:rFonts w:ascii="宋体" w:hAnsi="宋体"/>
        </w:rPr>
      </w:pPr>
      <w:r>
        <w:rPr>
          <w:rFonts w:ascii="宋体" w:hAnsi="宋体" w:hint="eastAsia"/>
        </w:rPr>
        <w:t>（一）单项选择题</w:t>
      </w:r>
    </w:p>
    <w:p w:rsidR="00CF4911" w:rsidRDefault="008E02BB">
      <w:pPr>
        <w:spacing w:line="360" w:lineRule="auto"/>
        <w:ind w:firstLineChars="200" w:firstLine="420"/>
        <w:rPr>
          <w:rFonts w:ascii="宋体" w:hAnsi="宋体"/>
        </w:rPr>
      </w:pPr>
      <w:r>
        <w:rPr>
          <w:rFonts w:ascii="宋体" w:hAnsi="宋体" w:hint="eastAsia"/>
        </w:rPr>
        <w:t>1802年颁布《学徒健康与道德法》的国家是</w:t>
      </w:r>
    </w:p>
    <w:p w:rsidR="00CF4911" w:rsidRDefault="008E02BB">
      <w:pPr>
        <w:spacing w:line="360" w:lineRule="auto"/>
        <w:ind w:firstLineChars="200" w:firstLine="420"/>
        <w:rPr>
          <w:rFonts w:ascii="宋体" w:hAnsi="宋体"/>
        </w:rPr>
      </w:pPr>
      <w:r>
        <w:rPr>
          <w:rFonts w:ascii="宋体" w:hAnsi="宋体" w:hint="eastAsia"/>
        </w:rPr>
        <w:t xml:space="preserve">   A．英国    B．美国    C．德国    D．日本</w:t>
      </w:r>
    </w:p>
    <w:p w:rsidR="00CF4911" w:rsidRDefault="008E02BB">
      <w:pPr>
        <w:spacing w:line="360" w:lineRule="auto"/>
        <w:rPr>
          <w:rFonts w:ascii="宋体" w:hAnsi="宋体"/>
        </w:rPr>
      </w:pPr>
      <w:r>
        <w:rPr>
          <w:rFonts w:ascii="宋体" w:hAnsi="宋体" w:hint="eastAsia"/>
        </w:rPr>
        <w:t>（二）简答题</w:t>
      </w:r>
    </w:p>
    <w:p w:rsidR="00CF4911" w:rsidRDefault="008E02BB">
      <w:pPr>
        <w:spacing w:line="360" w:lineRule="auto"/>
        <w:ind w:firstLineChars="200" w:firstLine="420"/>
        <w:rPr>
          <w:rFonts w:ascii="宋体" w:hAnsi="宋体"/>
        </w:rPr>
      </w:pPr>
      <w:r>
        <w:rPr>
          <w:rFonts w:ascii="宋体" w:hAnsi="宋体" w:hint="eastAsia"/>
        </w:rPr>
        <w:t>简述工伤认定的程序。</w:t>
      </w:r>
    </w:p>
    <w:p w:rsidR="00CF4911" w:rsidRDefault="008E02BB">
      <w:pPr>
        <w:spacing w:line="360" w:lineRule="auto"/>
        <w:rPr>
          <w:rFonts w:ascii="宋体" w:hAnsi="宋体"/>
        </w:rPr>
      </w:pPr>
      <w:r>
        <w:rPr>
          <w:rFonts w:ascii="宋体" w:hAnsi="宋体" w:hint="eastAsia"/>
        </w:rPr>
        <w:t>（三）论述题</w:t>
      </w:r>
    </w:p>
    <w:p w:rsidR="00CF4911" w:rsidRDefault="008E02BB">
      <w:pPr>
        <w:spacing w:line="360" w:lineRule="auto"/>
        <w:ind w:firstLineChars="200" w:firstLine="420"/>
        <w:rPr>
          <w:rFonts w:ascii="宋体" w:hAnsi="宋体"/>
        </w:rPr>
      </w:pPr>
      <w:r>
        <w:rPr>
          <w:rFonts w:ascii="宋体" w:hAnsi="宋体" w:hint="eastAsia"/>
        </w:rPr>
        <w:t>试述社会保障权和国家责任的关系。</w:t>
      </w:r>
    </w:p>
    <w:p w:rsidR="00CF4911" w:rsidRDefault="008E02BB">
      <w:pPr>
        <w:numPr>
          <w:ilvl w:val="0"/>
          <w:numId w:val="2"/>
        </w:numPr>
        <w:spacing w:line="360" w:lineRule="auto"/>
        <w:rPr>
          <w:rFonts w:ascii="宋体" w:hAnsi="宋体"/>
        </w:rPr>
      </w:pPr>
      <w:r>
        <w:rPr>
          <w:rFonts w:ascii="宋体" w:hAnsi="宋体" w:hint="eastAsia"/>
        </w:rPr>
        <w:t>案例分析题</w:t>
      </w:r>
    </w:p>
    <w:p w:rsidR="00CF4911" w:rsidRDefault="008E02BB">
      <w:pPr>
        <w:spacing w:line="360" w:lineRule="auto"/>
        <w:ind w:firstLineChars="200" w:firstLine="420"/>
        <w:rPr>
          <w:rFonts w:ascii="宋体" w:hAnsi="宋体" w:cs="宋体"/>
          <w:kern w:val="0"/>
          <w:szCs w:val="21"/>
        </w:rPr>
      </w:pPr>
      <w:r>
        <w:rPr>
          <w:rFonts w:ascii="宋体" w:hAnsi="宋体" w:hint="eastAsia"/>
          <w:szCs w:val="21"/>
        </w:rPr>
        <w:lastRenderedPageBreak/>
        <w:t>何某是河源市昆仑人力资源公司（以下</w:t>
      </w:r>
      <w:r>
        <w:rPr>
          <w:rFonts w:ascii="宋体" w:hAnsi="宋体"/>
          <w:szCs w:val="21"/>
        </w:rPr>
        <w:t>简称</w:t>
      </w:r>
      <w:r>
        <w:rPr>
          <w:rFonts w:ascii="宋体" w:hAnsi="宋体" w:hint="eastAsia"/>
          <w:szCs w:val="21"/>
        </w:rPr>
        <w:t>“昆仑公司”）派遣至广州崆垌物业公司工作的劳务派遣工。昆仑公司委托广州华山人力资源公司为何某在广州参加工伤保险。2013年6月24日，何某在值班时突发心肌梗塞死亡，</w:t>
      </w:r>
      <w:r>
        <w:rPr>
          <w:rStyle w:val="a8"/>
          <w:rFonts w:ascii="宋体" w:hAnsi="宋体" w:hint="eastAsia"/>
          <w:b w:val="0"/>
          <w:spacing w:val="8"/>
          <w:szCs w:val="21"/>
        </w:rPr>
        <w:t>经广州市南沙区人力资源和社会保障局认定为工伤。</w:t>
      </w:r>
      <w:r>
        <w:rPr>
          <w:rFonts w:ascii="宋体" w:hAnsi="宋体" w:hint="eastAsia"/>
          <w:szCs w:val="21"/>
        </w:rPr>
        <w:t>2015年12月1日，何某家属向社保中心申请工伤死亡待遇，2015年12月25日，</w:t>
      </w:r>
      <w:r>
        <w:rPr>
          <w:rStyle w:val="a8"/>
          <w:rFonts w:ascii="宋体" w:hAnsi="宋体" w:hint="eastAsia"/>
          <w:b w:val="0"/>
          <w:spacing w:val="8"/>
          <w:szCs w:val="21"/>
        </w:rPr>
        <w:t>社保中心作出《告知书》，认为死者何某的用人单位是昆仑公司，而该公司并未在广州为何某参加工伤保险、缴纳工伤保险费，因此，不同意支付工伤保险待遇。</w:t>
      </w:r>
      <w:r>
        <w:rPr>
          <w:rFonts w:ascii="宋体" w:hAnsi="宋体" w:hint="eastAsia"/>
          <w:szCs w:val="21"/>
        </w:rPr>
        <w:t>家属不服，于2016年1月5日诉至法院。2016年3月9日，家属以社保中心承诺就其工伤保险待遇重新核定为由自愿撤回起诉。</w:t>
      </w:r>
    </w:p>
    <w:p w:rsidR="00CF4911" w:rsidRDefault="008E02BB">
      <w:pPr>
        <w:spacing w:line="360" w:lineRule="auto"/>
        <w:ind w:firstLineChars="200" w:firstLine="420"/>
        <w:rPr>
          <w:rFonts w:ascii="宋体" w:hAnsi="宋体" w:cs="宋体"/>
          <w:kern w:val="0"/>
          <w:szCs w:val="21"/>
        </w:rPr>
      </w:pPr>
      <w:r>
        <w:rPr>
          <w:rFonts w:ascii="宋体" w:hAnsi="宋体" w:hint="eastAsia"/>
          <w:szCs w:val="21"/>
        </w:rPr>
        <w:t>2016年3月28日，家属再次申请支付工伤死亡待遇，</w:t>
      </w:r>
      <w:r>
        <w:rPr>
          <w:rStyle w:val="a8"/>
          <w:rFonts w:ascii="宋体" w:hAnsi="宋体" w:hint="eastAsia"/>
          <w:b w:val="0"/>
          <w:spacing w:val="8"/>
          <w:szCs w:val="21"/>
        </w:rPr>
        <w:t>2016年6月12日，社保中心作出《告知书》，再次以死者何某的用人单位是昆仑公司，而该公司2010年5月至2013年6月期间没有在广州市为何某参加工伤保险为由，不同意支付何某的工伤保险待遇。</w:t>
      </w:r>
      <w:r>
        <w:rPr>
          <w:rFonts w:ascii="宋体" w:hAnsi="宋体" w:hint="eastAsia"/>
          <w:szCs w:val="21"/>
        </w:rPr>
        <w:t>家属不服，再次诉至法院。</w:t>
      </w:r>
    </w:p>
    <w:p w:rsidR="00CF4911" w:rsidRDefault="008E02BB">
      <w:pPr>
        <w:spacing w:line="360" w:lineRule="auto"/>
        <w:ind w:firstLineChars="200" w:firstLine="420"/>
        <w:rPr>
          <w:rFonts w:ascii="宋体" w:hAnsi="宋体" w:cs="宋体"/>
          <w:kern w:val="0"/>
          <w:sz w:val="24"/>
        </w:rPr>
      </w:pPr>
      <w:r>
        <w:rPr>
          <w:rFonts w:ascii="宋体" w:hAnsi="宋体" w:hint="eastAsia"/>
          <w:szCs w:val="21"/>
        </w:rPr>
        <w:t>请结合</w:t>
      </w:r>
      <w:r>
        <w:rPr>
          <w:rFonts w:ascii="宋体" w:hAnsi="宋体"/>
          <w:szCs w:val="21"/>
        </w:rPr>
        <w:t>所学</w:t>
      </w:r>
      <w:r>
        <w:rPr>
          <w:rFonts w:ascii="宋体" w:hAnsi="宋体" w:hint="eastAsia"/>
          <w:szCs w:val="21"/>
        </w:rPr>
        <w:t>劳动</w:t>
      </w:r>
      <w:r>
        <w:rPr>
          <w:rFonts w:ascii="宋体" w:hAnsi="宋体"/>
          <w:szCs w:val="21"/>
        </w:rPr>
        <w:t>与社会保障法的</w:t>
      </w:r>
      <w:r>
        <w:rPr>
          <w:rFonts w:ascii="宋体" w:hAnsi="宋体" w:hint="eastAsia"/>
          <w:szCs w:val="21"/>
        </w:rPr>
        <w:t>相关内容</w:t>
      </w:r>
      <w:r>
        <w:rPr>
          <w:rFonts w:ascii="宋体" w:hAnsi="宋体"/>
          <w:szCs w:val="21"/>
        </w:rPr>
        <w:t>，试对上述案例进行分析。</w:t>
      </w:r>
    </w:p>
    <w:p w:rsidR="00CF4911" w:rsidRDefault="00CF4911">
      <w:pPr>
        <w:spacing w:line="360" w:lineRule="auto"/>
        <w:rPr>
          <w:rFonts w:ascii="宋体" w:hAnsi="宋体"/>
        </w:rPr>
      </w:pPr>
    </w:p>
    <w:p w:rsidR="00CF4911" w:rsidRDefault="00CF4911"/>
    <w:sectPr w:rsidR="00CF4911" w:rsidSect="00CF49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0BC" w:rsidRDefault="00B970BC" w:rsidP="00AF4E55">
      <w:r>
        <w:separator/>
      </w:r>
    </w:p>
  </w:endnote>
  <w:endnote w:type="continuationSeparator" w:id="1">
    <w:p w:rsidR="00B970BC" w:rsidRDefault="00B970BC" w:rsidP="00AF4E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0BC" w:rsidRDefault="00B970BC" w:rsidP="00AF4E55">
      <w:r>
        <w:separator/>
      </w:r>
    </w:p>
  </w:footnote>
  <w:footnote w:type="continuationSeparator" w:id="1">
    <w:p w:rsidR="00B970BC" w:rsidRDefault="00B970BC" w:rsidP="00AF4E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0392FA8"/>
    <w:multiLevelType w:val="singleLevel"/>
    <w:tmpl w:val="D0392FA8"/>
    <w:lvl w:ilvl="0">
      <w:start w:val="5"/>
      <w:numFmt w:val="chineseCounting"/>
      <w:suff w:val="nothing"/>
      <w:lvlText w:val="（%1）"/>
      <w:lvlJc w:val="left"/>
      <w:rPr>
        <w:rFonts w:hint="eastAsia"/>
      </w:rPr>
    </w:lvl>
  </w:abstractNum>
  <w:abstractNum w:abstractNumId="1">
    <w:nsid w:val="DDEC3437"/>
    <w:multiLevelType w:val="singleLevel"/>
    <w:tmpl w:val="DDEC3437"/>
    <w:lvl w:ilvl="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A2MjMxMmE0MTVkNzg2YzRmZWQ3MWFjOGZjZThhMGEifQ=="/>
  </w:docVars>
  <w:rsids>
    <w:rsidRoot w:val="003E22E6"/>
    <w:rsid w:val="00007B20"/>
    <w:rsid w:val="00122305"/>
    <w:rsid w:val="001629C4"/>
    <w:rsid w:val="00181AFD"/>
    <w:rsid w:val="00194A1A"/>
    <w:rsid w:val="00252F42"/>
    <w:rsid w:val="0026362A"/>
    <w:rsid w:val="002D3C84"/>
    <w:rsid w:val="003077C0"/>
    <w:rsid w:val="003143E8"/>
    <w:rsid w:val="003A5878"/>
    <w:rsid w:val="003C30FB"/>
    <w:rsid w:val="003E22E6"/>
    <w:rsid w:val="00415090"/>
    <w:rsid w:val="005B1E86"/>
    <w:rsid w:val="006063F7"/>
    <w:rsid w:val="00637269"/>
    <w:rsid w:val="00662A74"/>
    <w:rsid w:val="00842C9E"/>
    <w:rsid w:val="00870476"/>
    <w:rsid w:val="0089540A"/>
    <w:rsid w:val="008E02BB"/>
    <w:rsid w:val="0090753C"/>
    <w:rsid w:val="009457E6"/>
    <w:rsid w:val="00946E3D"/>
    <w:rsid w:val="00AD7088"/>
    <w:rsid w:val="00AF4E55"/>
    <w:rsid w:val="00B970BC"/>
    <w:rsid w:val="00BD1677"/>
    <w:rsid w:val="00C6115E"/>
    <w:rsid w:val="00CA1C5B"/>
    <w:rsid w:val="00CE785E"/>
    <w:rsid w:val="00CF4911"/>
    <w:rsid w:val="00D42BD0"/>
    <w:rsid w:val="00DF648C"/>
    <w:rsid w:val="00E02F68"/>
    <w:rsid w:val="00E3402C"/>
    <w:rsid w:val="00E82C51"/>
    <w:rsid w:val="00EF3102"/>
    <w:rsid w:val="03500649"/>
    <w:rsid w:val="03CA711B"/>
    <w:rsid w:val="04A171B4"/>
    <w:rsid w:val="0B077F8D"/>
    <w:rsid w:val="0BE6085D"/>
    <w:rsid w:val="0E072F74"/>
    <w:rsid w:val="14291B95"/>
    <w:rsid w:val="1449285A"/>
    <w:rsid w:val="1815496B"/>
    <w:rsid w:val="1A304430"/>
    <w:rsid w:val="1B8976CD"/>
    <w:rsid w:val="1CA00B1F"/>
    <w:rsid w:val="1D6C0E21"/>
    <w:rsid w:val="1FC81641"/>
    <w:rsid w:val="21631B23"/>
    <w:rsid w:val="2830097B"/>
    <w:rsid w:val="28FB65E3"/>
    <w:rsid w:val="33D31514"/>
    <w:rsid w:val="36341386"/>
    <w:rsid w:val="37BF183E"/>
    <w:rsid w:val="3B2E1512"/>
    <w:rsid w:val="3B6D0F0B"/>
    <w:rsid w:val="3FEC7A9F"/>
    <w:rsid w:val="3FFC4DE7"/>
    <w:rsid w:val="40610FCA"/>
    <w:rsid w:val="40F462E2"/>
    <w:rsid w:val="412D35A2"/>
    <w:rsid w:val="418C651A"/>
    <w:rsid w:val="439D67BD"/>
    <w:rsid w:val="44B357BC"/>
    <w:rsid w:val="4B1A1541"/>
    <w:rsid w:val="4C235CCD"/>
    <w:rsid w:val="51DA5377"/>
    <w:rsid w:val="534079AF"/>
    <w:rsid w:val="5A1804F3"/>
    <w:rsid w:val="5EA80247"/>
    <w:rsid w:val="5F2566F2"/>
    <w:rsid w:val="60BB7B75"/>
    <w:rsid w:val="62BE538B"/>
    <w:rsid w:val="66B07D06"/>
    <w:rsid w:val="68194E95"/>
    <w:rsid w:val="6B482C03"/>
    <w:rsid w:val="6BF568E6"/>
    <w:rsid w:val="70531E2E"/>
    <w:rsid w:val="715A543E"/>
    <w:rsid w:val="73071A8C"/>
    <w:rsid w:val="7C847599"/>
    <w:rsid w:val="7E211B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911"/>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CF4911"/>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CF4911"/>
    <w:rPr>
      <w:rFonts w:ascii="宋体" w:hAnsi="Courier New"/>
      <w:szCs w:val="20"/>
    </w:rPr>
  </w:style>
  <w:style w:type="paragraph" w:styleId="a5">
    <w:name w:val="footer"/>
    <w:basedOn w:val="a"/>
    <w:link w:val="Char1"/>
    <w:uiPriority w:val="99"/>
    <w:semiHidden/>
    <w:unhideWhenUsed/>
    <w:qFormat/>
    <w:rsid w:val="00CF4911"/>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semiHidden/>
    <w:unhideWhenUsed/>
    <w:qFormat/>
    <w:rsid w:val="00CF491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CF4911"/>
    <w:pPr>
      <w:ind w:left="900" w:hanging="690"/>
    </w:pPr>
    <w:rPr>
      <w:rFonts w:eastAsia="楷体_GB2312"/>
      <w:b/>
      <w:szCs w:val="20"/>
    </w:rPr>
  </w:style>
  <w:style w:type="table" w:styleId="a7">
    <w:name w:val="Table Grid"/>
    <w:basedOn w:val="a1"/>
    <w:uiPriority w:val="59"/>
    <w:qFormat/>
    <w:rsid w:val="00CF49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uiPriority w:val="22"/>
    <w:qFormat/>
    <w:rsid w:val="00CF4911"/>
    <w:rPr>
      <w:b/>
      <w:bCs/>
    </w:rPr>
  </w:style>
  <w:style w:type="character" w:customStyle="1" w:styleId="Char2">
    <w:name w:val="页眉 Char"/>
    <w:basedOn w:val="a0"/>
    <w:link w:val="a6"/>
    <w:uiPriority w:val="99"/>
    <w:semiHidden/>
    <w:qFormat/>
    <w:rsid w:val="00CF4911"/>
    <w:rPr>
      <w:sz w:val="18"/>
      <w:szCs w:val="18"/>
    </w:rPr>
  </w:style>
  <w:style w:type="character" w:customStyle="1" w:styleId="Char1">
    <w:name w:val="页脚 Char"/>
    <w:basedOn w:val="a0"/>
    <w:link w:val="a5"/>
    <w:uiPriority w:val="99"/>
    <w:semiHidden/>
    <w:qFormat/>
    <w:rsid w:val="00CF4911"/>
    <w:rPr>
      <w:sz w:val="18"/>
      <w:szCs w:val="18"/>
    </w:rPr>
  </w:style>
  <w:style w:type="character" w:customStyle="1" w:styleId="Char">
    <w:name w:val="正文文本缩进 Char"/>
    <w:basedOn w:val="a0"/>
    <w:link w:val="a3"/>
    <w:qFormat/>
    <w:rsid w:val="00CF4911"/>
    <w:rPr>
      <w:rFonts w:ascii="黑体" w:eastAsia="楷体_GB2312" w:hAnsi="Times New Roman" w:cs="Times New Roman"/>
      <w:kern w:val="0"/>
      <w:sz w:val="28"/>
      <w:szCs w:val="20"/>
    </w:rPr>
  </w:style>
  <w:style w:type="character" w:customStyle="1" w:styleId="3Char">
    <w:name w:val="正文文本缩进 3 Char"/>
    <w:basedOn w:val="a0"/>
    <w:link w:val="3"/>
    <w:qFormat/>
    <w:rsid w:val="00CF4911"/>
    <w:rPr>
      <w:rFonts w:ascii="Times New Roman" w:eastAsia="楷体_GB2312" w:hAnsi="Times New Roman" w:cs="Times New Roman"/>
      <w:b/>
      <w:szCs w:val="20"/>
    </w:rPr>
  </w:style>
  <w:style w:type="character" w:customStyle="1" w:styleId="Char0">
    <w:name w:val="纯文本 Char"/>
    <w:basedOn w:val="a0"/>
    <w:link w:val="a4"/>
    <w:qFormat/>
    <w:rsid w:val="00CF4911"/>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10</Pages>
  <Words>858</Words>
  <Characters>4895</Characters>
  <Application>Microsoft Office Word</Application>
  <DocSecurity>0</DocSecurity>
  <Lines>40</Lines>
  <Paragraphs>11</Paragraphs>
  <ScaleCrop>false</ScaleCrop>
  <Company/>
  <LinksUpToDate>false</LinksUpToDate>
  <CharactersWithSpaces>5742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25</cp:revision>
  <dcterms:created xsi:type="dcterms:W3CDTF">2023-04-22T01:19:00Z</dcterms:created>
  <dcterms:modified xsi:type="dcterms:W3CDTF">2024-03-22T10:41:00Z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451C8859397F4FB3B1ACAC99D5CB798F_13</vt:lpwstr>
  </property>
  <property fmtid="{D5CDD505-2E9C-101B-9397-08002B2CF9AE}" pid="4" name="fileWhereFroms">
    <vt:lpwstr>PpjeLB1gRN0lwrPqMaCTkm+6cGKMXPruud4y/yQGJqAV0l1eJU/ovEQ6u5QfdbnG3eZpf1Sm9VXkM/4hwP108DLCTGlgzjmz74oZaYni0HSL1Kex5PfDuKQOg5o6epURYtxO86IOndDmKdH77LU7tJmZT4NPXvLzWFY1fFoyjYINCzWKQBN4/HrAg4KJ9y+9N55Xu+uPPlrSUYnQhT9i9gB/dfjc0VPMc4hxxBieO3TJHYy4TGP3tziZUnK/o+aInetVs7/L0fUZIM69MZj/dg==</vt:lpwstr>
  </property>
</Properties>
</file>