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562" w:rsidRDefault="002F6F4B">
      <w:pPr>
        <w:jc w:val="center"/>
        <w:rPr>
          <w:b/>
          <w:sz w:val="36"/>
          <w:szCs w:val="22"/>
        </w:rPr>
      </w:pPr>
      <w:r>
        <w:rPr>
          <w:b/>
          <w:sz w:val="36"/>
          <w:szCs w:val="22"/>
        </w:rPr>
        <w:t>北京市高等教育自学考试课程考试大纲</w:t>
      </w:r>
    </w:p>
    <w:p w:rsidR="00AE2562" w:rsidRDefault="00AE2562">
      <w:pPr>
        <w:spacing w:line="360" w:lineRule="auto"/>
        <w:ind w:firstLine="420"/>
        <w:jc w:val="center"/>
      </w:pPr>
    </w:p>
    <w:p w:rsidR="00AE2562" w:rsidRDefault="002F6F4B">
      <w:pPr>
        <w:spacing w:line="360" w:lineRule="auto"/>
        <w:ind w:leftChars="107" w:left="4125" w:hangingChars="1850" w:hanging="3900"/>
        <w:rPr>
          <w:b/>
          <w:bCs/>
        </w:rPr>
      </w:pPr>
      <w:bookmarkStart w:id="0" w:name="_GoBack"/>
      <w:bookmarkEnd w:id="0"/>
      <w:r>
        <w:rPr>
          <w:b/>
          <w:bCs/>
        </w:rPr>
        <w:t>课程名称：</w:t>
      </w:r>
      <w:r>
        <w:rPr>
          <w:rFonts w:hint="eastAsia"/>
          <w:b/>
          <w:bCs/>
        </w:rPr>
        <w:t>广播电视广告</w:t>
      </w:r>
      <w:r>
        <w:rPr>
          <w:rFonts w:hint="eastAsia"/>
          <w:b/>
          <w:bCs/>
        </w:rPr>
        <w:t xml:space="preserve">         </w:t>
      </w:r>
      <w:r>
        <w:rPr>
          <w:b/>
          <w:bCs/>
        </w:rPr>
        <w:t>课程代码：</w:t>
      </w:r>
      <w:r>
        <w:rPr>
          <w:rFonts w:hint="eastAsia"/>
          <w:b/>
          <w:bCs/>
        </w:rPr>
        <w:t>00639</w:t>
      </w:r>
      <w:r>
        <w:rPr>
          <w:b/>
          <w:bCs/>
        </w:rPr>
        <w:t>（笔试）</w:t>
      </w:r>
      <w:r w:rsidR="003A0B7D">
        <w:rPr>
          <w:rFonts w:hint="eastAsia"/>
          <w:b/>
          <w:bCs/>
        </w:rPr>
        <w:t xml:space="preserve">        </w:t>
      </w:r>
      <w:r>
        <w:rPr>
          <w:rFonts w:hint="eastAsia"/>
          <w:b/>
          <w:bCs/>
        </w:rPr>
        <w:t>2024</w:t>
      </w:r>
      <w:r>
        <w:rPr>
          <w:b/>
          <w:bCs/>
        </w:rPr>
        <w:t>年</w:t>
      </w:r>
      <w:r>
        <w:rPr>
          <w:rFonts w:hint="eastAsia"/>
          <w:b/>
          <w:bCs/>
        </w:rPr>
        <w:t>3</w:t>
      </w:r>
      <w:r>
        <w:rPr>
          <w:b/>
          <w:bCs/>
        </w:rPr>
        <w:t>月版</w:t>
      </w:r>
    </w:p>
    <w:p w:rsidR="00AE2562" w:rsidRDefault="00AE2562">
      <w:pPr>
        <w:spacing w:line="360" w:lineRule="auto"/>
        <w:rPr>
          <w:rFonts w:eastAsia="黑体"/>
        </w:rPr>
      </w:pPr>
    </w:p>
    <w:p w:rsidR="00AE2562" w:rsidRDefault="002F6F4B">
      <w:pPr>
        <w:ind w:firstLine="420"/>
        <w:jc w:val="center"/>
        <w:rPr>
          <w:b/>
          <w:bCs/>
          <w:sz w:val="28"/>
          <w:szCs w:val="28"/>
        </w:rPr>
      </w:pPr>
      <w:r>
        <w:rPr>
          <w:rFonts w:hint="eastAsia"/>
          <w:b/>
          <w:bCs/>
          <w:sz w:val="28"/>
          <w:szCs w:val="28"/>
        </w:rPr>
        <w:t>第一部分课程性质与设置目的</w:t>
      </w:r>
    </w:p>
    <w:p w:rsidR="00AE2562" w:rsidRDefault="002F6F4B">
      <w:pPr>
        <w:spacing w:line="360" w:lineRule="auto"/>
        <w:rPr>
          <w:b/>
          <w:bCs/>
        </w:rPr>
      </w:pPr>
      <w:r>
        <w:rPr>
          <w:rFonts w:hint="eastAsia"/>
          <w:b/>
          <w:bCs/>
        </w:rPr>
        <w:t>一、课程性质与特点</w:t>
      </w:r>
    </w:p>
    <w:p w:rsidR="00AE2562" w:rsidRDefault="002F6F4B">
      <w:pPr>
        <w:spacing w:line="360" w:lineRule="auto"/>
        <w:ind w:firstLineChars="200" w:firstLine="420"/>
        <w:rPr>
          <w:bCs/>
          <w:szCs w:val="21"/>
        </w:rPr>
      </w:pPr>
      <w:r>
        <w:rPr>
          <w:rFonts w:hint="eastAsia"/>
          <w:bCs/>
          <w:szCs w:val="21"/>
        </w:rPr>
        <w:t>本课程是北京市高等教育自学考试广告学（专升本）专业的专业必考课程。</w:t>
      </w:r>
      <w:r>
        <w:rPr>
          <w:rFonts w:ascii="宋体" w:hAnsi="宋体" w:hint="eastAsia"/>
          <w:szCs w:val="21"/>
        </w:rPr>
        <w:t>本课程</w:t>
      </w:r>
      <w:r>
        <w:rPr>
          <w:rFonts w:hint="eastAsia"/>
        </w:rPr>
        <w:t>以传播学、市场营销学、市场调查、广告学、消费行为学等为理论基础，理论与实践相结合，是一门综合性较强的专业课程。</w:t>
      </w:r>
      <w:r>
        <w:rPr>
          <w:rFonts w:hint="eastAsia"/>
          <w:bCs/>
          <w:szCs w:val="21"/>
        </w:rPr>
        <w:t>本课程主要讲授广播电视广告的基础知识和相关理论，包括电视广告的背景知识、基本特征、美学特征、影视语言，如何进行创意、写作、摄影、发布与评估，以及广播广告的基础知识。</w:t>
      </w:r>
    </w:p>
    <w:p w:rsidR="00AE2562" w:rsidRDefault="002F6F4B">
      <w:pPr>
        <w:spacing w:line="360" w:lineRule="auto"/>
        <w:rPr>
          <w:b/>
          <w:bCs/>
        </w:rPr>
      </w:pPr>
      <w:r>
        <w:rPr>
          <w:rFonts w:hint="eastAsia"/>
          <w:b/>
          <w:bCs/>
        </w:rPr>
        <w:t>二、课程目标与基本要求</w:t>
      </w:r>
    </w:p>
    <w:p w:rsidR="00AE2562" w:rsidRDefault="002F6F4B">
      <w:pPr>
        <w:spacing w:line="360" w:lineRule="auto"/>
        <w:ind w:firstLineChars="200" w:firstLine="420"/>
        <w:rPr>
          <w:bCs/>
          <w:szCs w:val="21"/>
        </w:rPr>
      </w:pPr>
      <w:r>
        <w:rPr>
          <w:rFonts w:hint="eastAsia"/>
          <w:bCs/>
          <w:szCs w:val="21"/>
        </w:rPr>
        <w:t>本课程的目标是全面贯彻落实立德树人根本任务，通过本课程的理论学习和训练，帮助学生建立广播电视广告的一种专业意识，使学生掌握广播电视广告的基本理论、基本知识和基本要求，并且在了解广播电视广告制作的一般方法的基础上能够撰写广播、电视广告的文稿，具备从事广播电视广告创作所必需的专业化的表述能力，以全新的观念去把握各种广播和电视文体的写作。</w:t>
      </w:r>
    </w:p>
    <w:p w:rsidR="00AE2562" w:rsidRDefault="002F6F4B">
      <w:pPr>
        <w:spacing w:line="360" w:lineRule="auto"/>
        <w:ind w:firstLineChars="200" w:firstLine="420"/>
      </w:pPr>
      <w:r>
        <w:rPr>
          <w:rFonts w:hint="eastAsia"/>
        </w:rPr>
        <w:t>本课程的考核章节为绪论到第十章，重点章节是：第二章</w:t>
      </w:r>
      <w:r>
        <w:t>，</w:t>
      </w:r>
      <w:r>
        <w:rPr>
          <w:rFonts w:hint="eastAsia"/>
        </w:rPr>
        <w:t>第五章，第六章，第七章，第八章，第十章；无不考核章节。</w:t>
      </w:r>
    </w:p>
    <w:p w:rsidR="00AE2562" w:rsidRDefault="002F6F4B">
      <w:pPr>
        <w:spacing w:line="360" w:lineRule="auto"/>
        <w:rPr>
          <w:b/>
          <w:bCs/>
        </w:rPr>
      </w:pPr>
      <w:r>
        <w:rPr>
          <w:rFonts w:hint="eastAsia"/>
          <w:b/>
          <w:bCs/>
        </w:rPr>
        <w:t>三、与本专业其他课程的关系</w:t>
      </w:r>
    </w:p>
    <w:p w:rsidR="00AE2562" w:rsidRDefault="002F6F4B">
      <w:pPr>
        <w:spacing w:line="360" w:lineRule="auto"/>
        <w:ind w:firstLineChars="200" w:firstLine="420"/>
      </w:pPr>
      <w:r>
        <w:rPr>
          <w:rFonts w:hint="eastAsia"/>
        </w:rPr>
        <w:t>广播电视广告课程在广告学专业（专升本）的教学计划中被列为专业必设课，本课程与中外广告史</w:t>
      </w:r>
      <w:r>
        <w:t>、</w:t>
      </w:r>
      <w:r>
        <w:rPr>
          <w:rFonts w:hint="eastAsia"/>
        </w:rPr>
        <w:t>平面广告设计、市场调查与传播效果等课程之间有承前启后的相互联系作用，是广告摄影、广告策划与创意课程的先导课程。本课程的学习对掌握广播电视广告创作起到重要的作用。</w:t>
      </w:r>
    </w:p>
    <w:p w:rsidR="00AE2562" w:rsidRDefault="002F6F4B">
      <w:pPr>
        <w:ind w:firstLine="420"/>
        <w:jc w:val="center"/>
        <w:rPr>
          <w:b/>
          <w:bCs/>
          <w:sz w:val="28"/>
          <w:szCs w:val="28"/>
        </w:rPr>
      </w:pPr>
      <w:r>
        <w:rPr>
          <w:rFonts w:hint="eastAsia"/>
          <w:b/>
          <w:bCs/>
          <w:sz w:val="28"/>
          <w:szCs w:val="28"/>
        </w:rPr>
        <w:t>第二部分考核内容与考核目标</w:t>
      </w:r>
    </w:p>
    <w:p w:rsidR="00AE2562" w:rsidRDefault="002F6F4B">
      <w:pPr>
        <w:spacing w:line="360" w:lineRule="auto"/>
        <w:jc w:val="center"/>
        <w:rPr>
          <w:b/>
          <w:bCs/>
        </w:rPr>
      </w:pPr>
      <w:r>
        <w:rPr>
          <w:rFonts w:hint="eastAsia"/>
          <w:b/>
          <w:bCs/>
        </w:rPr>
        <w:t>绪论</w:t>
      </w: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rPr>
          <w:bCs/>
        </w:rPr>
      </w:pPr>
      <w:r>
        <w:rPr>
          <w:rFonts w:hint="eastAsia"/>
        </w:rPr>
        <w:t>通过绪论的学习主要掌握广播电视的社会作用，以及广播广告与电视广告的共性，广播电视广告的特点等内容，为后面的学习打下基础。</w:t>
      </w:r>
    </w:p>
    <w:p w:rsidR="00AE2562" w:rsidRDefault="002F6F4B">
      <w:pPr>
        <w:spacing w:line="360" w:lineRule="auto"/>
        <w:rPr>
          <w:b/>
          <w:bCs/>
        </w:rPr>
      </w:pPr>
      <w:r>
        <w:rPr>
          <w:rFonts w:hint="eastAsia"/>
          <w:b/>
          <w:bCs/>
        </w:rPr>
        <w:lastRenderedPageBreak/>
        <w:t>二、考核知识点与考核目标</w:t>
      </w:r>
    </w:p>
    <w:p w:rsidR="00AE2562" w:rsidRDefault="002F6F4B">
      <w:pPr>
        <w:spacing w:line="360" w:lineRule="auto"/>
        <w:ind w:firstLineChars="200" w:firstLine="420"/>
      </w:pPr>
      <w:r>
        <w:rPr>
          <w:rFonts w:hint="eastAsia"/>
        </w:rPr>
        <w:t>识记；广播电视广告。</w:t>
      </w:r>
    </w:p>
    <w:p w:rsidR="00AE2562" w:rsidRDefault="002F6F4B">
      <w:pPr>
        <w:spacing w:line="360" w:lineRule="auto"/>
        <w:ind w:firstLineChars="200" w:firstLine="420"/>
      </w:pPr>
      <w:r>
        <w:rPr>
          <w:rFonts w:hint="eastAsia"/>
        </w:rPr>
        <w:t>理解：广播广告与电视广播的共性；广播电视广告原理的基本特点；广播电视广告原理的研究内容。</w:t>
      </w:r>
      <w:r>
        <w:rPr>
          <w:rFonts w:hint="eastAsia"/>
        </w:rPr>
        <w:t xml:space="preserve"> </w:t>
      </w:r>
    </w:p>
    <w:p w:rsidR="00AE2562" w:rsidRDefault="002F6F4B">
      <w:pPr>
        <w:spacing w:line="360" w:lineRule="auto"/>
        <w:ind w:firstLineChars="200" w:firstLine="420"/>
      </w:pPr>
      <w:r>
        <w:rPr>
          <w:rFonts w:hint="eastAsia"/>
        </w:rPr>
        <w:t>应用：广播电视的社会作用。</w:t>
      </w:r>
    </w:p>
    <w:p w:rsidR="00AE2562" w:rsidRDefault="002F6F4B">
      <w:pPr>
        <w:widowControl/>
        <w:jc w:val="center"/>
        <w:rPr>
          <w:rFonts w:ascii="宋体" w:hAnsi="宋体" w:cs="宋体"/>
          <w:b/>
          <w:bCs/>
          <w:color w:val="000000"/>
          <w:kern w:val="0"/>
          <w:szCs w:val="21"/>
        </w:rPr>
      </w:pPr>
      <w:r>
        <w:rPr>
          <w:rFonts w:ascii="宋体" w:hAnsi="宋体" w:cs="宋体" w:hint="eastAsia"/>
          <w:b/>
          <w:bCs/>
          <w:color w:val="000000"/>
          <w:kern w:val="0"/>
          <w:szCs w:val="21"/>
        </w:rPr>
        <w:t>第一章 电视——20 世纪最伟大的发明之一</w:t>
      </w:r>
    </w:p>
    <w:p w:rsidR="00AE2562" w:rsidRDefault="00AE2562">
      <w:pPr>
        <w:widowControl/>
        <w:jc w:val="center"/>
        <w:rPr>
          <w:rFonts w:ascii="宋体" w:hAnsi="宋体" w:cs="宋体"/>
          <w:b/>
          <w:bCs/>
          <w:color w:val="000000"/>
          <w:kern w:val="0"/>
          <w:szCs w:val="21"/>
        </w:rPr>
      </w:pPr>
    </w:p>
    <w:p w:rsidR="00AE2562" w:rsidRDefault="002F6F4B">
      <w:pPr>
        <w:numPr>
          <w:ilvl w:val="0"/>
          <w:numId w:val="1"/>
        </w:numPr>
        <w:spacing w:line="360" w:lineRule="auto"/>
        <w:rPr>
          <w:b/>
          <w:bCs/>
        </w:rPr>
      </w:pPr>
      <w:r>
        <w:rPr>
          <w:rFonts w:hint="eastAsia"/>
          <w:b/>
          <w:bCs/>
        </w:rPr>
        <w:t>学习目的与要求</w:t>
      </w:r>
    </w:p>
    <w:p w:rsidR="00AE2562" w:rsidRDefault="002F6F4B">
      <w:pPr>
        <w:spacing w:line="360" w:lineRule="auto"/>
        <w:ind w:firstLineChars="200" w:firstLine="420"/>
      </w:pPr>
      <w:r>
        <w:rPr>
          <w:rFonts w:hint="eastAsia"/>
        </w:rPr>
        <w:t>通过本章的学习，对于世界及中国电视事业与电视广告的发展规律，有所掌握。本章是电视广告的开篇，阐述的是世界电视的发展简史，中国电视事业与电视广告的发展史。学习本章要求掌握中外电视媒体和电视广告的发展脉络，及各个时期做出特殊贡献的人物和关键性大事。</w:t>
      </w:r>
      <w:r>
        <w:rPr>
          <w:rFonts w:hint="eastAsia"/>
        </w:rPr>
        <w:t xml:space="preserve"> </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pPr>
      <w:r>
        <w:rPr>
          <w:rFonts w:hint="eastAsia"/>
        </w:rPr>
        <w:t>识记：“电视之父”；电视艺术史第一部电视剧；世界第一条电视广告；美国率先恢复电视商业广告；新中国第一座电视台；中国第一批电视机；中国历史上第一个电视广告片；第一条外商广告，公益广告的播出。</w:t>
      </w:r>
    </w:p>
    <w:p w:rsidR="00AE2562" w:rsidRDefault="002F6F4B">
      <w:pPr>
        <w:spacing w:line="360" w:lineRule="auto"/>
        <w:ind w:firstLineChars="200" w:firstLine="420"/>
      </w:pPr>
      <w:r>
        <w:rPr>
          <w:rFonts w:hint="eastAsia"/>
        </w:rPr>
        <w:t>理解：新中国电视事业的起源与发展；电视广告的诞生与成长。</w:t>
      </w:r>
    </w:p>
    <w:p w:rsidR="00AE2562" w:rsidRDefault="002F6F4B">
      <w:pPr>
        <w:spacing w:line="360" w:lineRule="auto"/>
        <w:ind w:firstLineChars="200" w:firstLine="420"/>
      </w:pPr>
      <w:r>
        <w:rPr>
          <w:rFonts w:hint="eastAsia"/>
        </w:rPr>
        <w:t>应用：世界电视事业的发展与电视广告的成长；网络媒体独具的特征及网络电视时期电视广告的革新。</w:t>
      </w:r>
    </w:p>
    <w:p w:rsidR="00AE2562" w:rsidRPr="003A0B7D" w:rsidRDefault="002F6F4B">
      <w:pPr>
        <w:widowControl/>
        <w:jc w:val="center"/>
        <w:rPr>
          <w:rFonts w:ascii="宋体" w:hAnsi="宋体" w:cs="宋体"/>
          <w:b/>
          <w:bCs/>
          <w:color w:val="000000"/>
          <w:kern w:val="0"/>
          <w:szCs w:val="21"/>
        </w:rPr>
      </w:pPr>
      <w:r>
        <w:rPr>
          <w:rFonts w:hint="eastAsia"/>
          <w:b/>
          <w:bCs/>
        </w:rPr>
        <w:t>第二章</w:t>
      </w:r>
      <w:r>
        <w:rPr>
          <w:rFonts w:hint="eastAsia"/>
          <w:b/>
          <w:bCs/>
        </w:rPr>
        <w:t xml:space="preserve"> </w:t>
      </w:r>
      <w:r w:rsidRPr="003A0B7D">
        <w:rPr>
          <w:rFonts w:ascii="宋体" w:hAnsi="宋体" w:cs="宋体" w:hint="eastAsia"/>
          <w:b/>
          <w:bCs/>
          <w:color w:val="000000"/>
          <w:kern w:val="0"/>
          <w:szCs w:val="21"/>
        </w:rPr>
        <w:t>营销观念-------电视广告的“导引”</w:t>
      </w:r>
    </w:p>
    <w:p w:rsidR="00AE2562" w:rsidRDefault="00AE2562">
      <w:pPr>
        <w:widowControl/>
        <w:jc w:val="center"/>
        <w:rPr>
          <w:rFonts w:ascii="宋体" w:hAnsi="宋体" w:cs="宋体"/>
          <w:b/>
          <w:bCs/>
          <w:color w:val="000000"/>
          <w:kern w:val="0"/>
          <w:sz w:val="20"/>
          <w:szCs w:val="20"/>
        </w:rPr>
      </w:pP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pPr>
      <w:r>
        <w:rPr>
          <w:rFonts w:hint="eastAsia"/>
        </w:rPr>
        <w:t>通过本章的学习，要求掌握营销观念的概念，知识，重点掌握营销观念对于电视广告的主题，创意，形式和表现手段的重要指导作用。</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pPr>
      <w:r>
        <w:rPr>
          <w:rFonts w:hint="eastAsia"/>
        </w:rPr>
        <w:t>识记：营销观念；生产观念；产品观念；推销观念；市场营销观念；社会营销观念；整合营销传播观念。</w:t>
      </w:r>
      <w:r>
        <w:rPr>
          <w:rFonts w:hint="eastAsia"/>
        </w:rPr>
        <w:t xml:space="preserve"> </w:t>
      </w:r>
    </w:p>
    <w:p w:rsidR="00AE2562" w:rsidRDefault="002F6F4B">
      <w:pPr>
        <w:spacing w:line="360" w:lineRule="auto"/>
        <w:ind w:firstLineChars="200" w:firstLine="420"/>
      </w:pPr>
      <w:r>
        <w:rPr>
          <w:rFonts w:hint="eastAsia"/>
        </w:rPr>
        <w:t>理解：生产观念与广告传播；产品观念与广告传播；推销观念与电视广告；市场营销观念与电视广告；社会营销观念与电视广告；整合营销传播观念与电视广告。</w:t>
      </w:r>
    </w:p>
    <w:p w:rsidR="00AE2562" w:rsidRDefault="002F6F4B">
      <w:pPr>
        <w:spacing w:line="360" w:lineRule="auto"/>
        <w:ind w:firstLineChars="200" w:firstLine="420"/>
      </w:pPr>
      <w:r>
        <w:rPr>
          <w:rFonts w:hint="eastAsia"/>
        </w:rPr>
        <w:t>应用：</w:t>
      </w:r>
      <w:r>
        <w:rPr>
          <w:rFonts w:hint="eastAsia"/>
        </w:rPr>
        <w:t xml:space="preserve"> </w:t>
      </w:r>
      <w:r>
        <w:rPr>
          <w:rFonts w:hint="eastAsia"/>
        </w:rPr>
        <w:t>西方营销观念对中国广告的客观影响；西方营销观念对中国电视广告的具体影响。</w:t>
      </w:r>
    </w:p>
    <w:p w:rsidR="00AE2562" w:rsidRDefault="002F6F4B">
      <w:pPr>
        <w:widowControl/>
        <w:jc w:val="center"/>
        <w:rPr>
          <w:rFonts w:ascii="宋体" w:hAnsi="宋体" w:cs="宋体"/>
          <w:b/>
          <w:bCs/>
          <w:color w:val="000000"/>
          <w:kern w:val="0"/>
          <w:szCs w:val="21"/>
        </w:rPr>
      </w:pPr>
      <w:r>
        <w:rPr>
          <w:rFonts w:hint="eastAsia"/>
          <w:b/>
          <w:bCs/>
          <w:szCs w:val="21"/>
        </w:rPr>
        <w:lastRenderedPageBreak/>
        <w:t>第三章</w:t>
      </w:r>
      <w:r>
        <w:rPr>
          <w:rFonts w:hint="eastAsia"/>
          <w:b/>
          <w:bCs/>
          <w:szCs w:val="21"/>
        </w:rPr>
        <w:t xml:space="preserve"> </w:t>
      </w:r>
      <w:r>
        <w:rPr>
          <w:rFonts w:ascii="宋体" w:hAnsi="宋体" w:cs="宋体" w:hint="eastAsia"/>
          <w:b/>
          <w:bCs/>
          <w:color w:val="000000"/>
          <w:kern w:val="0"/>
          <w:szCs w:val="21"/>
        </w:rPr>
        <w:t>基本特征-----电视广告实践的理论总结</w:t>
      </w:r>
    </w:p>
    <w:p w:rsidR="00AE2562" w:rsidRDefault="00AE2562">
      <w:pPr>
        <w:widowControl/>
        <w:jc w:val="center"/>
        <w:rPr>
          <w:rFonts w:ascii="宋体" w:hAnsi="宋体" w:cs="宋体"/>
          <w:b/>
          <w:bCs/>
          <w:color w:val="000000"/>
          <w:kern w:val="0"/>
          <w:szCs w:val="21"/>
        </w:rPr>
      </w:pP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pPr>
      <w:r>
        <w:rPr>
          <w:rFonts w:hint="eastAsia"/>
        </w:rPr>
        <w:t>通过本章的学习，要求掌握电视广告的基本理论特征，从而更好地发挥电视媒体的特有长处和优势，指导电视广告创作的实践活动。本章首先论述了电视广告的分类，然后进行归纳，概括。</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pPr>
      <w:r>
        <w:rPr>
          <w:rFonts w:hint="eastAsia"/>
        </w:rPr>
        <w:t>识记：电视商品广告；电视劳务广告；电视促销广告；电视企业广告；电视公益广告；</w:t>
      </w:r>
      <w:r>
        <w:rPr>
          <w:rFonts w:hint="eastAsia"/>
        </w:rPr>
        <w:t xml:space="preserve"> </w:t>
      </w:r>
      <w:r>
        <w:rPr>
          <w:rFonts w:hint="eastAsia"/>
        </w:rPr>
        <w:t>电视文化广告；电视社会广告；理性诉求电视广告；感性诉求电视广告；现场直播广告；电影胶片广告；字幕广告；节目广告；插播广告；冠名广告；特约播映或提醒收看广告；</w:t>
      </w:r>
      <w:r>
        <w:rPr>
          <w:rFonts w:hint="eastAsia"/>
        </w:rPr>
        <w:t xml:space="preserve">5 </w:t>
      </w:r>
      <w:r>
        <w:rPr>
          <w:rFonts w:hint="eastAsia"/>
        </w:rPr>
        <w:t>秒标板广告。</w:t>
      </w:r>
    </w:p>
    <w:p w:rsidR="00AE2562" w:rsidRDefault="002F6F4B">
      <w:pPr>
        <w:spacing w:line="360" w:lineRule="auto"/>
        <w:ind w:firstLineChars="200" w:firstLine="420"/>
      </w:pPr>
      <w:r>
        <w:rPr>
          <w:rFonts w:hint="eastAsia"/>
        </w:rPr>
        <w:t>理解：电视广告的分类。</w:t>
      </w:r>
      <w:r>
        <w:rPr>
          <w:rFonts w:hint="eastAsia"/>
        </w:rPr>
        <w:t xml:space="preserve"> </w:t>
      </w:r>
    </w:p>
    <w:p w:rsidR="00AE2562" w:rsidRDefault="002F6F4B">
      <w:pPr>
        <w:spacing w:line="360" w:lineRule="auto"/>
        <w:ind w:firstLineChars="200" w:firstLine="420"/>
      </w:pPr>
      <w:r>
        <w:rPr>
          <w:rFonts w:hint="eastAsia"/>
        </w:rPr>
        <w:t>应用：电视广告的优势；电视广告的局限。</w:t>
      </w:r>
    </w:p>
    <w:p w:rsidR="00AE2562" w:rsidRDefault="002F6F4B">
      <w:pPr>
        <w:widowControl/>
        <w:jc w:val="center"/>
        <w:rPr>
          <w:rFonts w:ascii="宋体" w:hAnsi="宋体" w:cs="宋体"/>
          <w:b/>
          <w:bCs/>
          <w:color w:val="000000"/>
          <w:kern w:val="0"/>
          <w:szCs w:val="21"/>
        </w:rPr>
      </w:pPr>
      <w:r>
        <w:rPr>
          <w:rFonts w:hint="eastAsia"/>
          <w:b/>
          <w:bCs/>
          <w:szCs w:val="21"/>
        </w:rPr>
        <w:t>第四章</w:t>
      </w:r>
      <w:r>
        <w:rPr>
          <w:rFonts w:hint="eastAsia"/>
          <w:b/>
          <w:bCs/>
          <w:szCs w:val="21"/>
        </w:rPr>
        <w:t xml:space="preserve"> </w:t>
      </w:r>
      <w:r>
        <w:rPr>
          <w:rFonts w:ascii="宋体" w:hAnsi="宋体" w:cs="宋体" w:hint="eastAsia"/>
          <w:b/>
          <w:bCs/>
          <w:color w:val="000000"/>
          <w:kern w:val="0"/>
          <w:szCs w:val="21"/>
        </w:rPr>
        <w:t>美学特征-------电视广告成为艺术的标志</w:t>
      </w:r>
    </w:p>
    <w:p w:rsidR="00AE2562" w:rsidRDefault="00AE2562">
      <w:pPr>
        <w:widowControl/>
        <w:jc w:val="center"/>
        <w:rPr>
          <w:rFonts w:ascii="宋体" w:hAnsi="宋体" w:cs="宋体"/>
          <w:b/>
          <w:bCs/>
          <w:color w:val="000000"/>
          <w:kern w:val="0"/>
          <w:szCs w:val="21"/>
        </w:rPr>
      </w:pP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rPr>
          <w:color w:val="000000" w:themeColor="text1"/>
        </w:rPr>
      </w:pPr>
      <w:r>
        <w:rPr>
          <w:rFonts w:hint="eastAsia"/>
          <w:color w:val="000000" w:themeColor="text1"/>
        </w:rPr>
        <w:t>通过本章的学习，了解</w:t>
      </w:r>
      <w:r>
        <w:rPr>
          <w:rFonts w:ascii="宋体" w:hAnsi="宋体" w:cs="宋体" w:hint="eastAsia"/>
          <w:color w:val="000000" w:themeColor="text1"/>
          <w:kern w:val="0"/>
          <w:szCs w:val="21"/>
        </w:rPr>
        <w:t>品牌案例的实际设计与推广分析</w:t>
      </w:r>
      <w:r>
        <w:rPr>
          <w:rFonts w:ascii="宋体" w:hAnsi="宋体" w:cs="宋体"/>
          <w:color w:val="000000" w:themeColor="text1"/>
          <w:kern w:val="0"/>
          <w:szCs w:val="21"/>
        </w:rPr>
        <w:t>，</w:t>
      </w:r>
      <w:r>
        <w:rPr>
          <w:rFonts w:ascii="宋体" w:hAnsi="宋体" w:hint="eastAsia"/>
          <w:color w:val="000000" w:themeColor="text1"/>
          <w:szCs w:val="21"/>
        </w:rPr>
        <w:t>了解品牌形象中识别系统作为企业形象一体化设计系统的重要性，了解案例品牌内涵和品牌行为、</w:t>
      </w:r>
      <w:r>
        <w:rPr>
          <w:rFonts w:hint="eastAsia"/>
          <w:bCs/>
          <w:color w:val="000000" w:themeColor="text1"/>
        </w:rPr>
        <w:t>品牌广告传播与营销策略</w:t>
      </w:r>
      <w:r>
        <w:rPr>
          <w:bCs/>
          <w:color w:val="000000" w:themeColor="text1"/>
        </w:rPr>
        <w:t>。</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识记：电视广告的功利性；电视广告艺术的假定性；电视广告的温馨美。 </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理解：电视广告艺术的审美类型；电视广告艺术的美感形态。 </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应用：电视广告的美学特征。</w:t>
      </w:r>
    </w:p>
    <w:p w:rsidR="00AE2562" w:rsidRDefault="002F6F4B">
      <w:pPr>
        <w:widowControl/>
        <w:jc w:val="center"/>
        <w:rPr>
          <w:rFonts w:ascii="宋体" w:hAnsi="宋体" w:cs="宋体"/>
          <w:b/>
          <w:bCs/>
          <w:color w:val="000000"/>
          <w:kern w:val="0"/>
          <w:szCs w:val="21"/>
        </w:rPr>
      </w:pPr>
      <w:r>
        <w:rPr>
          <w:rFonts w:hint="eastAsia"/>
          <w:b/>
          <w:bCs/>
          <w:szCs w:val="21"/>
        </w:rPr>
        <w:t>第五章</w:t>
      </w:r>
      <w:r>
        <w:rPr>
          <w:rFonts w:hint="eastAsia"/>
          <w:b/>
          <w:bCs/>
          <w:szCs w:val="21"/>
        </w:rPr>
        <w:t xml:space="preserve"> </w:t>
      </w:r>
      <w:r>
        <w:rPr>
          <w:rFonts w:ascii="宋体" w:hAnsi="宋体" w:cs="宋体" w:hint="eastAsia"/>
          <w:b/>
          <w:bCs/>
          <w:color w:val="000000"/>
          <w:kern w:val="0"/>
          <w:szCs w:val="21"/>
        </w:rPr>
        <w:t>影视语言-----电视广告的信息传达手段</w:t>
      </w:r>
    </w:p>
    <w:p w:rsidR="00AE2562" w:rsidRDefault="00AE2562">
      <w:pPr>
        <w:widowControl/>
        <w:jc w:val="center"/>
        <w:rPr>
          <w:rFonts w:ascii="宋体" w:hAnsi="宋体" w:cs="宋体"/>
          <w:b/>
          <w:bCs/>
          <w:color w:val="000000"/>
          <w:kern w:val="0"/>
          <w:szCs w:val="21"/>
        </w:rPr>
      </w:pP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影视语言是电视广告的基础，通过本章的学习，要求掌握影视语言的特点，构成，影视语言的基本元素及独特元素，重点掌握影视语言的语法---蒙太奇等等内容。本章是全教材的重点章之一。 </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rPr>
          <w:rFonts w:ascii="宋体" w:hAnsi="宋体"/>
          <w:szCs w:val="21"/>
        </w:rPr>
      </w:pPr>
      <w:r>
        <w:rPr>
          <w:rFonts w:ascii="宋体" w:hAnsi="宋体" w:hint="eastAsia"/>
          <w:szCs w:val="21"/>
        </w:rPr>
        <w:t>识记：参与屏幕画面创作的独特元素；景别；远景；中景；全景；近景；特写；方位；水平方向构图；正面拍摄；侧面拍摄；斜面拍摄；反面拍摄；垂直方向构图；平摄；仰摄；</w:t>
      </w:r>
      <w:r>
        <w:rPr>
          <w:rFonts w:ascii="宋体" w:hAnsi="宋体" w:hint="eastAsia"/>
          <w:szCs w:val="21"/>
        </w:rPr>
        <w:lastRenderedPageBreak/>
        <w:t xml:space="preserve">俯摄；推镜头；拉镜头；摇镜头；移镜头；跟镜头；长镜头；特技摄影；渐隐；渐显；化；切换；叠印；分割画面；蒙太奇；声画蒙太奇；声画合一；声画对位；声画分立；声画对比。 </w:t>
      </w:r>
    </w:p>
    <w:p w:rsidR="00AE2562" w:rsidRDefault="002F6F4B">
      <w:pPr>
        <w:spacing w:line="360" w:lineRule="auto"/>
        <w:ind w:firstLineChars="200" w:firstLine="420"/>
        <w:rPr>
          <w:rFonts w:ascii="宋体" w:hAnsi="宋体"/>
          <w:szCs w:val="21"/>
        </w:rPr>
      </w:pPr>
      <w:r>
        <w:rPr>
          <w:rFonts w:ascii="宋体" w:hAnsi="宋体" w:hint="eastAsia"/>
          <w:szCs w:val="21"/>
        </w:rPr>
        <w:t xml:space="preserve">理解：电视广告语言的构成；屏幕画面的非独特元素；非独特元素的选择；对各种非独特元素的要求；不同的景别及其功能；不同的方位、角度及其含义；摄影机在运动中拍摄；各种特技摄影的创造功能；镜头的衔接转换技巧；蒙太奇的基本原理；蒙太奇的种类；声画蒙太奇。 </w:t>
      </w:r>
    </w:p>
    <w:p w:rsidR="00AE2562" w:rsidRDefault="002F6F4B">
      <w:pPr>
        <w:spacing w:line="360" w:lineRule="auto"/>
        <w:ind w:firstLineChars="200" w:firstLine="420"/>
        <w:rPr>
          <w:rFonts w:ascii="宋体" w:hAnsi="宋体"/>
          <w:szCs w:val="21"/>
        </w:rPr>
      </w:pPr>
      <w:r>
        <w:rPr>
          <w:rFonts w:ascii="宋体" w:hAnsi="宋体" w:hint="eastAsia"/>
          <w:szCs w:val="21"/>
        </w:rPr>
        <w:t>应用：影视语言的特点；对各种非独特元素的要求；蒙太奇创造功能；声音元素的作用。</w:t>
      </w:r>
    </w:p>
    <w:p w:rsidR="00AE2562" w:rsidRDefault="002F6F4B">
      <w:pPr>
        <w:widowControl/>
        <w:jc w:val="center"/>
        <w:rPr>
          <w:rFonts w:ascii="宋体" w:hAnsi="宋体" w:cs="宋体"/>
          <w:b/>
          <w:bCs/>
          <w:color w:val="000000"/>
          <w:kern w:val="0"/>
          <w:szCs w:val="21"/>
        </w:rPr>
      </w:pPr>
      <w:r>
        <w:rPr>
          <w:rFonts w:hint="eastAsia"/>
          <w:b/>
          <w:bCs/>
          <w:szCs w:val="21"/>
        </w:rPr>
        <w:t>第六章</w:t>
      </w:r>
      <w:r>
        <w:rPr>
          <w:rFonts w:hint="eastAsia"/>
          <w:b/>
          <w:bCs/>
          <w:szCs w:val="21"/>
        </w:rPr>
        <w:t xml:space="preserve"> </w:t>
      </w:r>
      <w:r>
        <w:rPr>
          <w:rFonts w:ascii="宋体" w:hAnsi="宋体" w:cs="宋体" w:hint="eastAsia"/>
          <w:b/>
          <w:bCs/>
          <w:color w:val="000000"/>
          <w:kern w:val="0"/>
          <w:szCs w:val="21"/>
        </w:rPr>
        <w:t>广告创意----电视广告的灵魂</w:t>
      </w:r>
    </w:p>
    <w:p w:rsidR="00AE2562" w:rsidRDefault="00AE2562">
      <w:pPr>
        <w:widowControl/>
        <w:jc w:val="center"/>
        <w:rPr>
          <w:rFonts w:ascii="宋体" w:hAnsi="宋体" w:cs="宋体"/>
          <w:b/>
          <w:bCs/>
          <w:color w:val="000000"/>
          <w:kern w:val="0"/>
          <w:szCs w:val="21"/>
        </w:rPr>
      </w:pP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通过本章的学习，要求掌握广告创意的基础理论，包括广告市场调查，产品定位，广告定位等等理论，重点掌握电视广告得创意内涵，以及 电视广告蒙太奇的要求，电视广告创意的方法等内容，为下面的学习打下扎实的理论基础。 </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识记：广告市场调查（狭义）；品质定位；功效定位；形象定位；价格定位；蒙太奇创意；垂直思考法；水平思考法；逆向思考法；集思广益法。 </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理解：广告市场调查的概念和意义；广告市场调查的内容；广告市场调查的程序和方法；广告产品定位的含义；广告产品定位的作用；广告产品定位的类型；电视广告创意的思考方法。 </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应用：电视广告创意的内涵；蒙太奇创意的要求；电视广告创意的一般过程。</w:t>
      </w:r>
    </w:p>
    <w:p w:rsidR="00AE2562" w:rsidRDefault="002F6F4B">
      <w:pPr>
        <w:widowControl/>
        <w:jc w:val="center"/>
        <w:rPr>
          <w:rFonts w:ascii="宋体" w:hAnsi="宋体" w:cs="宋体"/>
          <w:b/>
          <w:bCs/>
          <w:color w:val="000000"/>
          <w:kern w:val="0"/>
          <w:szCs w:val="21"/>
        </w:rPr>
      </w:pPr>
      <w:r>
        <w:rPr>
          <w:rFonts w:hint="eastAsia"/>
          <w:b/>
          <w:bCs/>
          <w:szCs w:val="21"/>
        </w:rPr>
        <w:t>第七章</w:t>
      </w:r>
      <w:r>
        <w:rPr>
          <w:rFonts w:hint="eastAsia"/>
          <w:b/>
          <w:bCs/>
          <w:szCs w:val="21"/>
        </w:rPr>
        <w:t xml:space="preserve"> </w:t>
      </w:r>
      <w:r>
        <w:rPr>
          <w:rFonts w:ascii="宋体" w:hAnsi="宋体" w:cs="宋体" w:hint="eastAsia"/>
          <w:b/>
          <w:bCs/>
          <w:color w:val="000000"/>
          <w:kern w:val="0"/>
          <w:szCs w:val="21"/>
        </w:rPr>
        <w:t>广告写作-----电视广告创作的蓝图</w:t>
      </w:r>
    </w:p>
    <w:p w:rsidR="00AE2562" w:rsidRDefault="00AE2562">
      <w:pPr>
        <w:widowControl/>
        <w:jc w:val="center"/>
        <w:rPr>
          <w:rFonts w:ascii="宋体" w:hAnsi="宋体" w:cs="宋体"/>
          <w:b/>
          <w:bCs/>
          <w:color w:val="000000"/>
          <w:kern w:val="0"/>
          <w:szCs w:val="21"/>
        </w:rPr>
      </w:pP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本章讲授电视广告的写作，包括电视广告的素材，电视广告主题的确立，电视广告的主要表现形式，以及电视广告解说词的写作，并要求写作电视广告的脚本。本章是重点章节，要求在掌握理论的基础上，进行实际操作，撰写电视广告的脚本。 </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rPr>
          <w:rFonts w:ascii="宋体" w:hAnsi="宋体"/>
          <w:szCs w:val="21"/>
        </w:rPr>
      </w:pPr>
      <w:r>
        <w:rPr>
          <w:rFonts w:ascii="宋体" w:hAnsi="宋体" w:hint="eastAsia"/>
          <w:szCs w:val="21"/>
        </w:rPr>
        <w:t xml:space="preserve">识记：电视广告的主题；电视广告的叙述式；新闻式；示范式；生活片段式；戏剧式；MTV式；广告词的种类与作用；电视广告脚本；电视广告分镜头脚本。 </w:t>
      </w:r>
    </w:p>
    <w:p w:rsidR="00AE2562" w:rsidRDefault="002F6F4B">
      <w:pPr>
        <w:spacing w:line="360" w:lineRule="auto"/>
        <w:ind w:firstLineChars="200" w:firstLine="420"/>
        <w:rPr>
          <w:rFonts w:ascii="宋体" w:hAnsi="宋体"/>
          <w:szCs w:val="21"/>
        </w:rPr>
      </w:pPr>
      <w:r>
        <w:rPr>
          <w:rFonts w:ascii="宋体" w:hAnsi="宋体" w:hint="eastAsia"/>
          <w:szCs w:val="21"/>
        </w:rPr>
        <w:t>理解；电视广告素材的构成；可供选择的画面素材；电视广告主题的构成要素；广告词的特点；电视广告脚本的构成与种类。</w:t>
      </w:r>
    </w:p>
    <w:p w:rsidR="00AE2562" w:rsidRDefault="002F6F4B">
      <w:pPr>
        <w:spacing w:line="360" w:lineRule="auto"/>
        <w:ind w:firstLineChars="200" w:firstLine="420"/>
        <w:rPr>
          <w:rFonts w:ascii="宋体" w:hAnsi="宋体"/>
          <w:szCs w:val="21"/>
        </w:rPr>
      </w:pPr>
      <w:r>
        <w:rPr>
          <w:rFonts w:ascii="宋体" w:hAnsi="宋体" w:hint="eastAsia"/>
          <w:szCs w:val="21"/>
        </w:rPr>
        <w:lastRenderedPageBreak/>
        <w:t xml:space="preserve">应用：电视广告主题的要求；电视广告的表现形式；广告词的构思与创作方法；电视广告文学脚本的写作；分镜头脚本的写作。 </w:t>
      </w:r>
    </w:p>
    <w:p w:rsidR="00AE2562" w:rsidRDefault="002F6F4B">
      <w:pPr>
        <w:widowControl/>
        <w:jc w:val="center"/>
        <w:rPr>
          <w:rFonts w:ascii="宋体" w:hAnsi="宋体" w:cs="宋体"/>
          <w:b/>
          <w:bCs/>
          <w:color w:val="000000"/>
          <w:kern w:val="0"/>
          <w:szCs w:val="21"/>
        </w:rPr>
      </w:pPr>
      <w:r>
        <w:rPr>
          <w:rFonts w:hint="eastAsia"/>
          <w:b/>
          <w:bCs/>
          <w:szCs w:val="21"/>
        </w:rPr>
        <w:t>第八章</w:t>
      </w:r>
      <w:r>
        <w:rPr>
          <w:rFonts w:hint="eastAsia"/>
          <w:b/>
          <w:bCs/>
          <w:szCs w:val="21"/>
        </w:rPr>
        <w:t xml:space="preserve"> </w:t>
      </w:r>
      <w:r>
        <w:rPr>
          <w:rFonts w:ascii="宋体" w:hAnsi="宋体" w:cs="宋体" w:hint="eastAsia"/>
          <w:b/>
          <w:bCs/>
          <w:color w:val="000000"/>
          <w:kern w:val="0"/>
          <w:szCs w:val="21"/>
        </w:rPr>
        <w:t>摄制----电视广告创作成败的关键</w:t>
      </w:r>
    </w:p>
    <w:p w:rsidR="00AE2562" w:rsidRDefault="00AE2562">
      <w:pPr>
        <w:widowControl/>
        <w:jc w:val="center"/>
        <w:rPr>
          <w:rFonts w:ascii="宋体" w:hAnsi="宋体" w:cs="宋体"/>
          <w:b/>
          <w:bCs/>
          <w:color w:val="000000"/>
          <w:kern w:val="0"/>
          <w:szCs w:val="21"/>
        </w:rPr>
      </w:pPr>
    </w:p>
    <w:p w:rsidR="00AE2562" w:rsidRDefault="002F6F4B">
      <w:pPr>
        <w:spacing w:line="360" w:lineRule="auto"/>
        <w:rPr>
          <w:b/>
          <w:bCs/>
        </w:rPr>
      </w:pPr>
      <w:r>
        <w:rPr>
          <w:rFonts w:hint="eastAsia"/>
          <w:b/>
          <w:bCs/>
        </w:rPr>
        <w:t>一、学习目的与要求</w:t>
      </w:r>
    </w:p>
    <w:p w:rsidR="00AE2562" w:rsidRDefault="002F6F4B">
      <w:pPr>
        <w:widowControl/>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通过本章的学习，要求掌握电视广告拍摄的流程，电视广告故事版的有关知识；重点掌握电视广告的拍摄与制作的有关知识，并尽快把学习到的理论知识，转化为电视广告摄影拍摄的实际操作能力。  </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识记：电视广告故事版；剪辑；合成。</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理解：电视广告故事版的作用；电视广告故事版的类型；电视广告故事版制作要求。</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应用：电视广告的拍摄与制作。</w:t>
      </w:r>
    </w:p>
    <w:p w:rsidR="00AE2562" w:rsidRDefault="002F6F4B">
      <w:pPr>
        <w:widowControl/>
        <w:jc w:val="center"/>
        <w:rPr>
          <w:rFonts w:ascii="宋体" w:hAnsi="宋体" w:cs="宋体"/>
          <w:b/>
          <w:bCs/>
          <w:color w:val="000000"/>
          <w:kern w:val="0"/>
          <w:szCs w:val="21"/>
        </w:rPr>
      </w:pPr>
      <w:r>
        <w:rPr>
          <w:rFonts w:hint="eastAsia"/>
          <w:b/>
          <w:bCs/>
          <w:szCs w:val="21"/>
        </w:rPr>
        <w:t>第九章</w:t>
      </w:r>
      <w:r>
        <w:rPr>
          <w:rFonts w:hint="eastAsia"/>
          <w:b/>
          <w:bCs/>
          <w:szCs w:val="21"/>
        </w:rPr>
        <w:t xml:space="preserve"> </w:t>
      </w:r>
      <w:r>
        <w:rPr>
          <w:rFonts w:ascii="宋体" w:hAnsi="宋体" w:cs="宋体" w:hint="eastAsia"/>
          <w:b/>
          <w:bCs/>
          <w:color w:val="000000"/>
          <w:kern w:val="0"/>
          <w:szCs w:val="21"/>
        </w:rPr>
        <w:t>广告发布与评估-----电视广告的传播与效果测定</w:t>
      </w:r>
    </w:p>
    <w:p w:rsidR="00AE2562" w:rsidRDefault="00AE2562">
      <w:pPr>
        <w:widowControl/>
        <w:jc w:val="center"/>
        <w:rPr>
          <w:rFonts w:ascii="宋体" w:hAnsi="宋体" w:cs="宋体"/>
          <w:b/>
          <w:bCs/>
          <w:color w:val="000000"/>
          <w:kern w:val="0"/>
          <w:szCs w:val="21"/>
        </w:rPr>
      </w:pP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本章主要是讲授电视广告的传播与效果的测定，包括电视广告发布的计划，电视广告的播出策略，以及电视广告效果的各种测定方法等等。</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识记：电视广告的发布。 </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理解：电视广告发布计划与策略；电视广告效果；电视广告效果测定；电视广告效果测定的方法。</w:t>
      </w:r>
    </w:p>
    <w:p w:rsidR="00AE2562" w:rsidRDefault="002F6F4B">
      <w:pPr>
        <w:widowControl/>
        <w:jc w:val="center"/>
        <w:rPr>
          <w:rFonts w:ascii="宋体" w:hAnsi="宋体" w:cs="宋体"/>
          <w:b/>
          <w:bCs/>
          <w:color w:val="000000"/>
          <w:kern w:val="0"/>
          <w:szCs w:val="21"/>
        </w:rPr>
      </w:pPr>
      <w:r>
        <w:rPr>
          <w:rFonts w:hint="eastAsia"/>
          <w:b/>
          <w:bCs/>
          <w:szCs w:val="21"/>
        </w:rPr>
        <w:t>第十章</w:t>
      </w:r>
      <w:r>
        <w:rPr>
          <w:rFonts w:hint="eastAsia"/>
          <w:b/>
          <w:bCs/>
          <w:szCs w:val="21"/>
        </w:rPr>
        <w:t xml:space="preserve"> </w:t>
      </w:r>
      <w:r>
        <w:rPr>
          <w:rFonts w:ascii="宋体" w:hAnsi="宋体" w:cs="宋体" w:hint="eastAsia"/>
          <w:b/>
          <w:bCs/>
          <w:color w:val="000000"/>
          <w:kern w:val="0"/>
          <w:szCs w:val="21"/>
        </w:rPr>
        <w:t>广播广告--------声音广告的现代化</w:t>
      </w:r>
    </w:p>
    <w:p w:rsidR="00AE2562" w:rsidRDefault="00AE2562">
      <w:pPr>
        <w:widowControl/>
        <w:jc w:val="center"/>
        <w:rPr>
          <w:rFonts w:ascii="宋体" w:hAnsi="宋体" w:cs="宋体"/>
          <w:b/>
          <w:bCs/>
          <w:color w:val="000000"/>
          <w:kern w:val="0"/>
          <w:szCs w:val="21"/>
        </w:rPr>
      </w:pPr>
    </w:p>
    <w:p w:rsidR="00AE2562" w:rsidRDefault="002F6F4B">
      <w:pPr>
        <w:spacing w:line="360" w:lineRule="auto"/>
        <w:rPr>
          <w:b/>
          <w:bCs/>
        </w:rPr>
      </w:pPr>
      <w:r>
        <w:rPr>
          <w:rFonts w:hint="eastAsia"/>
          <w:b/>
          <w:bCs/>
        </w:rPr>
        <w:t>一、学习目的与要求</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本章是教材中唯一讲授广播广告的章节。本章系统地，全面地讲授了广播广告的发展历史，以及广播广告的特点、要素、表现形式，重点要求掌握广播广告文稿的写作，要求会写作一篇广播广告的文稿。</w:t>
      </w:r>
    </w:p>
    <w:p w:rsidR="00AE2562" w:rsidRDefault="002F6F4B">
      <w:pPr>
        <w:spacing w:line="360" w:lineRule="auto"/>
        <w:rPr>
          <w:b/>
          <w:bCs/>
        </w:rPr>
      </w:pPr>
      <w:r>
        <w:rPr>
          <w:rFonts w:hint="eastAsia"/>
          <w:b/>
          <w:bCs/>
        </w:rPr>
        <w:t>二、考核知识点与考核目标</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识记：音响；直陈式广告；戏剧小品式广告；戏曲式广告；说唱式广告；快板式广告；相声式广告；诗歌式广告。</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理解： 世界广播广告的发展；中国的广播事业与广播广告；人声；音乐；音响效果。 </w:t>
      </w:r>
    </w:p>
    <w:p w:rsidR="00AE2562" w:rsidRDefault="002F6F4B">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应用：对话式广告；故事式广告；散文式广告；广播广告独具的优势；广播广告的固有</w:t>
      </w:r>
      <w:r>
        <w:rPr>
          <w:rFonts w:ascii="宋体" w:hAnsi="宋体" w:hint="eastAsia"/>
          <w:color w:val="000000" w:themeColor="text1"/>
          <w:szCs w:val="21"/>
        </w:rPr>
        <w:lastRenderedPageBreak/>
        <w:t>局限。</w:t>
      </w:r>
    </w:p>
    <w:p w:rsidR="00AE2562" w:rsidRDefault="002F6F4B">
      <w:pPr>
        <w:ind w:firstLine="420"/>
        <w:jc w:val="center"/>
        <w:rPr>
          <w:b/>
          <w:bCs/>
          <w:sz w:val="28"/>
          <w:szCs w:val="28"/>
        </w:rPr>
      </w:pPr>
      <w:r>
        <w:rPr>
          <w:rFonts w:hint="eastAsia"/>
          <w:b/>
          <w:bCs/>
          <w:sz w:val="28"/>
          <w:szCs w:val="28"/>
        </w:rPr>
        <w:t>第三部分有关说明与实施要求</w:t>
      </w:r>
    </w:p>
    <w:p w:rsidR="00AE2562" w:rsidRDefault="00AE2562">
      <w:pPr>
        <w:spacing w:line="360" w:lineRule="auto"/>
        <w:rPr>
          <w:bCs/>
        </w:rPr>
      </w:pPr>
    </w:p>
    <w:p w:rsidR="00AE2562" w:rsidRDefault="002F6F4B">
      <w:pPr>
        <w:spacing w:line="360" w:lineRule="auto"/>
        <w:rPr>
          <w:b/>
          <w:bCs/>
        </w:rPr>
      </w:pPr>
      <w:r>
        <w:rPr>
          <w:rFonts w:hint="eastAsia"/>
          <w:b/>
          <w:bCs/>
        </w:rPr>
        <w:t>一、考核的能力层次表述</w:t>
      </w:r>
    </w:p>
    <w:p w:rsidR="00AE2562" w:rsidRDefault="002F6F4B">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AE2562" w:rsidRDefault="002F6F4B">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AE2562" w:rsidRDefault="002F6F4B">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AE2562" w:rsidRDefault="002F6F4B">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AE2562" w:rsidRDefault="002F6F4B">
      <w:pPr>
        <w:spacing w:line="360" w:lineRule="auto"/>
        <w:rPr>
          <w:b/>
          <w:bCs/>
        </w:rPr>
      </w:pPr>
      <w:r>
        <w:rPr>
          <w:rFonts w:hint="eastAsia"/>
          <w:b/>
          <w:bCs/>
        </w:rPr>
        <w:t>二、指定教材</w:t>
      </w:r>
    </w:p>
    <w:p w:rsidR="00AE2562" w:rsidRDefault="002F6F4B">
      <w:pPr>
        <w:pStyle w:val="a5"/>
        <w:spacing w:line="360" w:lineRule="auto"/>
        <w:ind w:firstLineChars="200" w:firstLine="420"/>
        <w:rPr>
          <w:rFonts w:hAnsi="宋体"/>
          <w:bCs/>
        </w:rPr>
      </w:pPr>
      <w:r>
        <w:rPr>
          <w:rFonts w:hAnsi="宋体" w:hint="eastAsia"/>
          <w:bCs/>
        </w:rPr>
        <w:t>《广播电视广告原理》，高等教育出版社，姚力著，2006 年版。</w:t>
      </w:r>
    </w:p>
    <w:p w:rsidR="00AE2562" w:rsidRDefault="002F6F4B">
      <w:pPr>
        <w:spacing w:line="360" w:lineRule="auto"/>
        <w:rPr>
          <w:b/>
          <w:bCs/>
        </w:rPr>
      </w:pPr>
      <w:r>
        <w:rPr>
          <w:rFonts w:hint="eastAsia"/>
          <w:b/>
          <w:bCs/>
        </w:rPr>
        <w:t>三、自学方法指导</w:t>
      </w:r>
    </w:p>
    <w:p w:rsidR="00AE2562" w:rsidRDefault="002F6F4B">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AE2562" w:rsidRDefault="002F6F4B">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AE2562" w:rsidRDefault="002F6F4B">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AE2562" w:rsidRDefault="002F6F4B">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AE2562" w:rsidRDefault="002F6F4B">
      <w:pPr>
        <w:spacing w:line="360" w:lineRule="auto"/>
        <w:rPr>
          <w:b/>
          <w:bCs/>
        </w:rPr>
      </w:pPr>
      <w:r>
        <w:rPr>
          <w:rFonts w:hint="eastAsia"/>
          <w:b/>
          <w:bCs/>
        </w:rPr>
        <w:t>四、对社会助学的要求</w:t>
      </w:r>
    </w:p>
    <w:p w:rsidR="00AE2562" w:rsidRDefault="002F6F4B">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AE2562" w:rsidRDefault="002F6F4B">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AE2562" w:rsidRDefault="002F6F4B">
      <w:pPr>
        <w:spacing w:line="360" w:lineRule="auto"/>
        <w:ind w:firstLine="360"/>
        <w:rPr>
          <w:rFonts w:ascii="宋体" w:hAnsi="宋体"/>
          <w:bCs/>
        </w:rPr>
      </w:pPr>
      <w:r>
        <w:rPr>
          <w:rFonts w:ascii="宋体" w:hAnsi="宋体" w:hint="eastAsia"/>
          <w:bCs/>
        </w:rPr>
        <w:lastRenderedPageBreak/>
        <w:t>3、辅导时，应以考试大纲为依据，指定的教材为基础，不要随意增删内容，以免与大纲脱节。</w:t>
      </w:r>
    </w:p>
    <w:p w:rsidR="00AE2562" w:rsidRDefault="002F6F4B">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AE2562" w:rsidRDefault="002F6F4B">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AE2562" w:rsidRDefault="002F6F4B">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AE2562" w:rsidRDefault="002F6F4B">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AE2562" w:rsidRDefault="002F6F4B">
      <w:pPr>
        <w:spacing w:line="360" w:lineRule="auto"/>
        <w:ind w:left="284" w:firstLine="76"/>
        <w:rPr>
          <w:rFonts w:ascii="宋体" w:hAnsi="宋体"/>
          <w:bCs/>
        </w:rPr>
      </w:pPr>
      <w:r>
        <w:rPr>
          <w:rFonts w:ascii="宋体" w:hAnsi="宋体" w:hint="eastAsia"/>
          <w:bCs/>
        </w:rPr>
        <w:t xml:space="preserve">8、助学学时：本课程共6学分，建议总课时108学时，其中助学课时分配如下： </w:t>
      </w:r>
    </w:p>
    <w:tbl>
      <w:tblPr>
        <w:tblpPr w:leftFromText="180" w:rightFromText="180" w:vertAnchor="text" w:horzAnchor="page" w:tblpX="2143" w:tblpY="106"/>
        <w:tblOverlap w:val="never"/>
        <w:tblW w:w="7748" w:type="dxa"/>
        <w:tblBorders>
          <w:top w:val="single" w:sz="4" w:space="0" w:color="auto"/>
          <w:left w:val="single" w:sz="4" w:space="0" w:color="auto"/>
          <w:bottom w:val="single" w:sz="4" w:space="0" w:color="auto"/>
          <w:right w:val="single" w:sz="4" w:space="0" w:color="auto"/>
        </w:tblBorders>
        <w:tblLayout w:type="fixed"/>
        <w:tblLook w:val="04A0"/>
      </w:tblPr>
      <w:tblGrid>
        <w:gridCol w:w="1401"/>
        <w:gridCol w:w="4969"/>
        <w:gridCol w:w="1378"/>
      </w:tblGrid>
      <w:tr w:rsidR="00AE2562">
        <w:trPr>
          <w:trHeight w:val="141"/>
        </w:trPr>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AE2562">
        <w:trPr>
          <w:trHeight w:val="141"/>
        </w:trPr>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rPr>
            </w:pPr>
            <w:r>
              <w:rPr>
                <w:rFonts w:ascii="宋体" w:hAnsi="宋体" w:hint="eastAsia"/>
                <w:bCs/>
              </w:rPr>
              <w:t>绪论</w:t>
            </w:r>
          </w:p>
        </w:tc>
        <w:tc>
          <w:tcPr>
            <w:tcW w:w="4969" w:type="dxa"/>
            <w:tcBorders>
              <w:top w:val="single" w:sz="4" w:space="0" w:color="auto"/>
              <w:left w:val="single" w:sz="4" w:space="0" w:color="auto"/>
              <w:bottom w:val="single" w:sz="4" w:space="0" w:color="auto"/>
              <w:right w:val="single" w:sz="4" w:space="0" w:color="auto"/>
            </w:tcBorders>
          </w:tcPr>
          <w:p w:rsidR="00AE2562" w:rsidRDefault="00AE2562">
            <w:pPr>
              <w:spacing w:before="30" w:after="30" w:line="360" w:lineRule="auto"/>
              <w:jc w:val="left"/>
              <w:rPr>
                <w:rFonts w:ascii="宋体" w:hAnsi="宋体"/>
                <w:bCs/>
                <w:color w:val="000000"/>
              </w:rPr>
            </w:pP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rPr>
            </w:pPr>
            <w:r>
              <w:rPr>
                <w:rFonts w:ascii="宋体" w:hAnsi="宋体" w:hint="eastAsia"/>
                <w:bCs/>
              </w:rPr>
              <w:t>4</w:t>
            </w:r>
          </w:p>
        </w:tc>
      </w:tr>
      <w:tr w:rsidR="00AE2562">
        <w:tc>
          <w:tcPr>
            <w:tcW w:w="1401" w:type="dxa"/>
            <w:tcBorders>
              <w:top w:val="single" w:sz="4" w:space="0" w:color="auto"/>
              <w:left w:val="single" w:sz="4" w:space="0" w:color="auto"/>
              <w:bottom w:val="single" w:sz="4" w:space="0" w:color="auto"/>
              <w:right w:val="single" w:sz="4" w:space="0" w:color="auto"/>
            </w:tcBorders>
            <w:vAlign w:val="center"/>
          </w:tcPr>
          <w:p w:rsidR="00AE2562" w:rsidRDefault="002F6F4B">
            <w:pPr>
              <w:spacing w:line="360" w:lineRule="auto"/>
              <w:jc w:val="center"/>
            </w:pPr>
            <w:r>
              <w:rPr>
                <w:rFonts w:hint="eastAsia"/>
              </w:rPr>
              <w:t>第一章</w:t>
            </w:r>
          </w:p>
        </w:tc>
        <w:tc>
          <w:tcPr>
            <w:tcW w:w="4969" w:type="dxa"/>
            <w:tcBorders>
              <w:top w:val="single" w:sz="4" w:space="0" w:color="auto"/>
              <w:left w:val="single" w:sz="4" w:space="0" w:color="auto"/>
              <w:bottom w:val="single" w:sz="4" w:space="0" w:color="auto"/>
              <w:right w:val="single" w:sz="4" w:space="0" w:color="auto"/>
            </w:tcBorders>
            <w:vAlign w:val="center"/>
          </w:tcPr>
          <w:p w:rsidR="00AE2562" w:rsidRDefault="002F6F4B">
            <w:pPr>
              <w:spacing w:before="30" w:after="30" w:line="360" w:lineRule="auto"/>
              <w:jc w:val="left"/>
              <w:rPr>
                <w:rFonts w:ascii="宋体" w:hAnsi="宋体"/>
                <w:bCs/>
                <w:color w:val="000000"/>
              </w:rPr>
            </w:pPr>
            <w:r>
              <w:rPr>
                <w:rFonts w:ascii="宋体" w:hAnsi="宋体" w:hint="eastAsia"/>
                <w:bCs/>
                <w:color w:val="000000"/>
              </w:rPr>
              <w:t>电视——20 世纪最伟大的发明之一</w:t>
            </w:r>
          </w:p>
        </w:tc>
        <w:tc>
          <w:tcPr>
            <w:tcW w:w="1378" w:type="dxa"/>
            <w:tcBorders>
              <w:top w:val="single" w:sz="4" w:space="0" w:color="auto"/>
              <w:left w:val="single" w:sz="4" w:space="0" w:color="auto"/>
              <w:bottom w:val="single" w:sz="4" w:space="0" w:color="auto"/>
              <w:right w:val="single" w:sz="4" w:space="0" w:color="auto"/>
            </w:tcBorders>
            <w:vAlign w:val="center"/>
          </w:tcPr>
          <w:p w:rsidR="00AE2562" w:rsidRDefault="002F6F4B">
            <w:pPr>
              <w:spacing w:line="360" w:lineRule="auto"/>
              <w:jc w:val="center"/>
            </w:pPr>
            <w:r>
              <w:rPr>
                <w:rFonts w:hint="eastAsia"/>
              </w:rPr>
              <w:t>6</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第二章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营销观念-------电视广告的“导引”</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10</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第三章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基本特征-----电视广告实践的理论总结</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10</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第四章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美学特征-------电视广告成为艺术的标志</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10</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第五章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影视语言-----电视广告的信息传达手段</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12</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第六章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广告创意----电视广告的灵魂</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12</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第七章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广告写作-----电视广告创作的蓝图</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12</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第八章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摄影----电视广告创作成败的关键</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12</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第九章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广告发布与评估-----电视广告的传播与效果测定</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8</w:t>
            </w:r>
          </w:p>
        </w:tc>
      </w:tr>
      <w:tr w:rsidR="00AE2562">
        <w:tc>
          <w:tcPr>
            <w:tcW w:w="1401"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第十章</w:t>
            </w:r>
          </w:p>
        </w:tc>
        <w:tc>
          <w:tcPr>
            <w:tcW w:w="4969"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left"/>
              <w:rPr>
                <w:rFonts w:ascii="宋体" w:hAnsi="宋体"/>
                <w:bCs/>
                <w:color w:val="000000"/>
              </w:rPr>
            </w:pPr>
            <w:r>
              <w:rPr>
                <w:rFonts w:ascii="宋体" w:hAnsi="宋体" w:hint="eastAsia"/>
                <w:bCs/>
                <w:color w:val="000000"/>
              </w:rPr>
              <w:t>广播广告--------声音广告的现代化</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12</w:t>
            </w:r>
          </w:p>
        </w:tc>
      </w:tr>
      <w:tr w:rsidR="00AE2562">
        <w:trPr>
          <w:cantSplit/>
          <w:trHeight w:val="481"/>
        </w:trPr>
        <w:tc>
          <w:tcPr>
            <w:tcW w:w="6370" w:type="dxa"/>
            <w:gridSpan w:val="2"/>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合     计</w:t>
            </w:r>
          </w:p>
        </w:tc>
        <w:tc>
          <w:tcPr>
            <w:tcW w:w="1378" w:type="dxa"/>
            <w:tcBorders>
              <w:top w:val="single" w:sz="4" w:space="0" w:color="auto"/>
              <w:left w:val="single" w:sz="4" w:space="0" w:color="auto"/>
              <w:bottom w:val="single" w:sz="4" w:space="0" w:color="auto"/>
              <w:right w:val="single" w:sz="4" w:space="0" w:color="auto"/>
            </w:tcBorders>
          </w:tcPr>
          <w:p w:rsidR="00AE2562" w:rsidRDefault="002F6F4B">
            <w:pPr>
              <w:spacing w:before="30" w:after="30" w:line="360" w:lineRule="auto"/>
              <w:jc w:val="center"/>
              <w:rPr>
                <w:rFonts w:ascii="宋体" w:hAnsi="宋体"/>
                <w:bCs/>
                <w:color w:val="000000"/>
              </w:rPr>
            </w:pPr>
            <w:r>
              <w:rPr>
                <w:rFonts w:ascii="宋体" w:hAnsi="宋体" w:hint="eastAsia"/>
                <w:bCs/>
                <w:color w:val="000000"/>
              </w:rPr>
              <w:t>108</w:t>
            </w:r>
          </w:p>
        </w:tc>
      </w:tr>
    </w:tbl>
    <w:p w:rsidR="00AE2562" w:rsidRDefault="00AE2562">
      <w:pPr>
        <w:spacing w:line="360" w:lineRule="auto"/>
        <w:ind w:firstLineChars="200" w:firstLine="420"/>
        <w:rPr>
          <w:bCs/>
          <w:color w:val="FF0000"/>
        </w:rPr>
      </w:pPr>
    </w:p>
    <w:p w:rsidR="00AE2562" w:rsidRDefault="002F6F4B">
      <w:pPr>
        <w:spacing w:line="360" w:lineRule="auto"/>
        <w:rPr>
          <w:b/>
          <w:bCs/>
        </w:rPr>
      </w:pPr>
      <w:r>
        <w:rPr>
          <w:rFonts w:hint="eastAsia"/>
          <w:b/>
          <w:bCs/>
        </w:rPr>
        <w:t>五、关于命题考试的若干规定</w:t>
      </w:r>
    </w:p>
    <w:p w:rsidR="00AE2562" w:rsidRDefault="002F6F4B">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AE2562" w:rsidRDefault="002F6F4B">
      <w:pPr>
        <w:pStyle w:val="a5"/>
        <w:spacing w:line="360" w:lineRule="auto"/>
        <w:ind w:firstLineChars="200" w:firstLine="420"/>
        <w:rPr>
          <w:rFonts w:hAnsi="宋体"/>
          <w:bCs/>
        </w:rPr>
      </w:pPr>
      <w:r>
        <w:rPr>
          <w:rFonts w:hAnsi="宋体" w:hint="eastAsia"/>
          <w:bCs/>
        </w:rPr>
        <w:t>2．笔试的比例一般为识记占40%，理解占40%，应用占20%。</w:t>
      </w:r>
    </w:p>
    <w:p w:rsidR="00AE2562" w:rsidRDefault="002F6F4B">
      <w:pPr>
        <w:pStyle w:val="a5"/>
        <w:spacing w:line="360" w:lineRule="auto"/>
        <w:ind w:firstLineChars="200" w:firstLine="420"/>
        <w:rPr>
          <w:rFonts w:hAnsi="宋体"/>
          <w:bCs/>
        </w:rPr>
      </w:pPr>
      <w:r>
        <w:rPr>
          <w:rFonts w:hAnsi="宋体" w:hint="eastAsia"/>
          <w:bCs/>
        </w:rPr>
        <w:lastRenderedPageBreak/>
        <w:t>3. 试题难易程度应合理：易、中等难度、难。难题部分比例不超过20%。</w:t>
      </w:r>
    </w:p>
    <w:p w:rsidR="00AE2562" w:rsidRDefault="002F6F4B">
      <w:pPr>
        <w:pStyle w:val="a5"/>
        <w:spacing w:line="360" w:lineRule="auto"/>
        <w:ind w:firstLineChars="200" w:firstLine="420"/>
        <w:rPr>
          <w:rFonts w:hAnsi="宋体"/>
          <w:bCs/>
          <w:color w:val="0000FF"/>
        </w:rPr>
      </w:pPr>
      <w:r>
        <w:rPr>
          <w:rFonts w:hAnsi="宋体" w:hint="eastAsia"/>
          <w:bCs/>
        </w:rPr>
        <w:t>4．笔试试题类型一般分为：单项选择题、多项选择题、名词解释题、简答题</w:t>
      </w:r>
      <w:r>
        <w:rPr>
          <w:rFonts w:hAnsi="宋体" w:hint="eastAsia"/>
          <w:bCs/>
          <w:color w:val="000000" w:themeColor="text1"/>
        </w:rPr>
        <w:t xml:space="preserve">、论述题、应用题。 </w:t>
      </w:r>
    </w:p>
    <w:p w:rsidR="00AE2562" w:rsidRDefault="002F6F4B">
      <w:pPr>
        <w:pStyle w:val="a5"/>
        <w:spacing w:line="360" w:lineRule="auto"/>
        <w:ind w:firstLineChars="200" w:firstLine="420"/>
        <w:rPr>
          <w:rFonts w:hAnsi="宋体"/>
          <w:bCs/>
        </w:rPr>
      </w:pPr>
      <w:r>
        <w:rPr>
          <w:rFonts w:hAnsi="宋体" w:hint="eastAsia"/>
          <w:bCs/>
        </w:rPr>
        <w:t>5．笔试采用闭卷考核方式，考试时间</w:t>
      </w:r>
      <w:r>
        <w:rPr>
          <w:rFonts w:hAnsi="宋体"/>
          <w:bCs/>
        </w:rPr>
        <w:t>150</w:t>
      </w:r>
      <w:r>
        <w:rPr>
          <w:rFonts w:hAnsi="宋体" w:hint="eastAsia"/>
          <w:bCs/>
        </w:rPr>
        <w:t>分钟，按百分制计分，60分为及格。</w:t>
      </w:r>
    </w:p>
    <w:p w:rsidR="00AE2562" w:rsidRDefault="002F6F4B">
      <w:pPr>
        <w:spacing w:line="360" w:lineRule="auto"/>
        <w:rPr>
          <w:rFonts w:ascii="宋体" w:hAnsi="宋体"/>
        </w:rPr>
      </w:pPr>
      <w:r>
        <w:rPr>
          <w:rFonts w:hint="eastAsia"/>
          <w:b/>
          <w:bCs/>
        </w:rPr>
        <w:t>六、题型示例</w:t>
      </w:r>
    </w:p>
    <w:p w:rsidR="00AE2562" w:rsidRDefault="002F6F4B">
      <w:pPr>
        <w:spacing w:line="360" w:lineRule="auto"/>
        <w:rPr>
          <w:rFonts w:ascii="宋体" w:hAnsi="宋体"/>
        </w:rPr>
      </w:pPr>
      <w:r>
        <w:rPr>
          <w:rFonts w:ascii="宋体" w:hAnsi="宋体" w:hint="eastAsia"/>
        </w:rPr>
        <w:t>（一）单项选择题</w:t>
      </w:r>
    </w:p>
    <w:p w:rsidR="00AE2562" w:rsidRDefault="002F6F4B">
      <w:pPr>
        <w:pStyle w:val="a5"/>
        <w:spacing w:line="360" w:lineRule="auto"/>
        <w:ind w:firstLineChars="200" w:firstLine="420"/>
        <w:rPr>
          <w:rFonts w:hAnsi="宋体"/>
          <w:bCs/>
        </w:rPr>
      </w:pPr>
      <w:r>
        <w:rPr>
          <w:rFonts w:hAnsi="宋体" w:hint="eastAsia"/>
          <w:bCs/>
        </w:rPr>
        <w:t>1926 年，一位英国人发明了机械电视，被称为“电视之父”，这个人是</w:t>
      </w:r>
    </w:p>
    <w:p w:rsidR="00AE2562" w:rsidRDefault="002F6F4B">
      <w:pPr>
        <w:pStyle w:val="a5"/>
        <w:spacing w:line="360" w:lineRule="auto"/>
        <w:ind w:firstLineChars="200" w:firstLine="420"/>
        <w:rPr>
          <w:rFonts w:hAnsi="宋体"/>
        </w:rPr>
      </w:pPr>
      <w:r>
        <w:rPr>
          <w:rFonts w:hAnsi="宋体" w:hint="eastAsia"/>
          <w:bCs/>
        </w:rPr>
        <w:t>A. J•贝德（又译贝尔德）  B. 波波夫  C. 费辛顿  D. 马可尼</w:t>
      </w:r>
    </w:p>
    <w:p w:rsidR="00AE2562" w:rsidRDefault="002F6F4B">
      <w:pPr>
        <w:spacing w:line="360" w:lineRule="auto"/>
        <w:rPr>
          <w:rFonts w:ascii="宋体" w:hAnsi="宋体"/>
        </w:rPr>
      </w:pPr>
      <w:r>
        <w:rPr>
          <w:rFonts w:ascii="宋体" w:hAnsi="宋体" w:hint="eastAsia"/>
        </w:rPr>
        <w:t>（二）多项选择题</w:t>
      </w:r>
    </w:p>
    <w:p w:rsidR="00AE2562" w:rsidRDefault="002F6F4B">
      <w:pPr>
        <w:pStyle w:val="a5"/>
        <w:spacing w:line="360" w:lineRule="auto"/>
        <w:ind w:firstLineChars="200" w:firstLine="420"/>
        <w:rPr>
          <w:rFonts w:hAnsi="宋体"/>
          <w:bCs/>
        </w:rPr>
      </w:pPr>
      <w:r>
        <w:rPr>
          <w:rFonts w:hAnsi="宋体" w:hint="eastAsia"/>
          <w:bCs/>
        </w:rPr>
        <w:t xml:space="preserve">20世纪50 年代新中国建立的首批电视台有 </w:t>
      </w:r>
    </w:p>
    <w:p w:rsidR="00AE2562" w:rsidRDefault="002F6F4B">
      <w:pPr>
        <w:pStyle w:val="a5"/>
        <w:spacing w:line="360" w:lineRule="auto"/>
        <w:ind w:firstLineChars="200" w:firstLine="420"/>
        <w:rPr>
          <w:rFonts w:hAnsi="宋体"/>
        </w:rPr>
      </w:pPr>
      <w:r>
        <w:rPr>
          <w:rFonts w:hAnsi="宋体" w:hint="eastAsia"/>
          <w:bCs/>
        </w:rPr>
        <w:t>A. 天津电视台  B. 北京电视台  C. 上海电视台  D. 哈尔滨电视台</w:t>
      </w:r>
      <w:r>
        <w:rPr>
          <w:rFonts w:hAnsi="宋体" w:hint="eastAsia"/>
        </w:rPr>
        <w:tab/>
      </w:r>
    </w:p>
    <w:p w:rsidR="00AE2562" w:rsidRDefault="002F6F4B">
      <w:pPr>
        <w:spacing w:line="360" w:lineRule="auto"/>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名词解释题</w:t>
      </w:r>
    </w:p>
    <w:p w:rsidR="00AE2562" w:rsidRDefault="002F6F4B">
      <w:pPr>
        <w:widowControl/>
        <w:ind w:firstLineChars="200" w:firstLine="400"/>
        <w:jc w:val="left"/>
      </w:pPr>
      <w:r>
        <w:rPr>
          <w:rFonts w:ascii="宋体" w:hAnsi="宋体" w:cs="宋体" w:hint="eastAsia"/>
          <w:color w:val="000000"/>
          <w:kern w:val="0"/>
          <w:sz w:val="20"/>
          <w:szCs w:val="20"/>
        </w:rPr>
        <w:t>渐隐</w:t>
      </w:r>
    </w:p>
    <w:p w:rsidR="00AE2562" w:rsidRDefault="002F6F4B">
      <w:pPr>
        <w:spacing w:line="360" w:lineRule="auto"/>
        <w:rPr>
          <w:rFonts w:ascii="宋体" w:hAnsi="宋体"/>
        </w:rPr>
      </w:pPr>
      <w:r>
        <w:rPr>
          <w:rFonts w:ascii="宋体" w:hAnsi="宋体" w:hint="eastAsia"/>
        </w:rPr>
        <w:t>（四）简答题</w:t>
      </w:r>
    </w:p>
    <w:p w:rsidR="00AE2562" w:rsidRDefault="002F6F4B">
      <w:pPr>
        <w:widowControl/>
        <w:spacing w:line="360" w:lineRule="auto"/>
        <w:ind w:firstLineChars="200" w:firstLine="420"/>
        <w:jc w:val="left"/>
      </w:pPr>
      <w:r>
        <w:rPr>
          <w:rFonts w:ascii="宋体" w:hAnsi="宋体" w:hint="eastAsia"/>
        </w:rPr>
        <w:t>简述整合营销观念对电视广告提出了哪些新的要求。</w:t>
      </w:r>
    </w:p>
    <w:p w:rsidR="00AE2562" w:rsidRDefault="002F6F4B">
      <w:pPr>
        <w:spacing w:line="360" w:lineRule="auto"/>
        <w:rPr>
          <w:rFonts w:ascii="宋体" w:hAnsi="宋体"/>
          <w:color w:val="000000" w:themeColor="text1"/>
        </w:rPr>
      </w:pPr>
      <w:r>
        <w:rPr>
          <w:rFonts w:ascii="宋体" w:hAnsi="宋体" w:hint="eastAsia"/>
          <w:color w:val="000000" w:themeColor="text1"/>
        </w:rPr>
        <w:t>（五）论述题</w:t>
      </w:r>
    </w:p>
    <w:p w:rsidR="00AE2562" w:rsidRDefault="002F6F4B">
      <w:pPr>
        <w:widowControl/>
        <w:spacing w:line="360" w:lineRule="auto"/>
        <w:ind w:firstLineChars="200" w:firstLine="420"/>
        <w:jc w:val="left"/>
        <w:rPr>
          <w:rFonts w:ascii="宋体" w:hAnsi="宋体"/>
        </w:rPr>
      </w:pPr>
      <w:r>
        <w:rPr>
          <w:rFonts w:ascii="宋体" w:hAnsi="宋体" w:hint="eastAsia"/>
        </w:rPr>
        <w:t>论述蒙太奇如何创造思想？</w:t>
      </w:r>
    </w:p>
    <w:p w:rsidR="00AE2562" w:rsidRDefault="002F6F4B">
      <w:pPr>
        <w:spacing w:line="360" w:lineRule="auto"/>
        <w:rPr>
          <w:rFonts w:ascii="宋体" w:hAnsi="宋体"/>
          <w:color w:val="000000" w:themeColor="text1"/>
        </w:rPr>
      </w:pPr>
      <w:r>
        <w:rPr>
          <w:rFonts w:ascii="宋体" w:hAnsi="宋体" w:hint="eastAsia"/>
          <w:color w:val="000000" w:themeColor="text1"/>
        </w:rPr>
        <w:t>（六）应用题</w:t>
      </w:r>
    </w:p>
    <w:p w:rsidR="00AE2562" w:rsidRDefault="002F6F4B">
      <w:pPr>
        <w:widowControl/>
        <w:spacing w:line="360" w:lineRule="auto"/>
        <w:ind w:firstLineChars="200" w:firstLine="420"/>
        <w:jc w:val="left"/>
        <w:rPr>
          <w:szCs w:val="21"/>
        </w:rPr>
      </w:pPr>
      <w:r>
        <w:rPr>
          <w:rFonts w:ascii="宋体" w:hAnsi="宋体" w:cs="宋体" w:hint="eastAsia"/>
          <w:color w:val="000000"/>
          <w:kern w:val="0"/>
          <w:szCs w:val="21"/>
        </w:rPr>
        <w:t>请以“燕京啤酒”为题，写一则 30 秒的电视广告文学脚本。（可自行确定广告定位和广告主题，广告形式不限）</w:t>
      </w:r>
    </w:p>
    <w:p w:rsidR="00AE2562" w:rsidRDefault="00AE2562">
      <w:pPr>
        <w:spacing w:line="360" w:lineRule="auto"/>
        <w:ind w:firstLineChars="200" w:firstLine="420"/>
      </w:pPr>
    </w:p>
    <w:sectPr w:rsidR="00AE2562" w:rsidSect="00AE256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9CE" w:rsidRDefault="008859CE" w:rsidP="000A0EC5">
      <w:r>
        <w:separator/>
      </w:r>
    </w:p>
  </w:endnote>
  <w:endnote w:type="continuationSeparator" w:id="1">
    <w:p w:rsidR="008859CE" w:rsidRDefault="008859CE" w:rsidP="000A0E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9CE" w:rsidRDefault="008859CE" w:rsidP="000A0EC5">
      <w:r>
        <w:separator/>
      </w:r>
    </w:p>
  </w:footnote>
  <w:footnote w:type="continuationSeparator" w:id="1">
    <w:p w:rsidR="008859CE" w:rsidRDefault="008859CE" w:rsidP="000A0E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BBF36F1"/>
    <w:multiLevelType w:val="singleLevel"/>
    <w:tmpl w:val="9BBF36F1"/>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GI4YTY2NzNjYzhhMDBjYjhiZDFjNDRhZjk5ZjcyM2MifQ=="/>
  </w:docVars>
  <w:rsids>
    <w:rsidRoot w:val="003E22E6"/>
    <w:rsid w:val="B7AA4108"/>
    <w:rsid w:val="BFF951FC"/>
    <w:rsid w:val="F1DF6CD8"/>
    <w:rsid w:val="00007B20"/>
    <w:rsid w:val="000A0EC5"/>
    <w:rsid w:val="000C67BF"/>
    <w:rsid w:val="00122305"/>
    <w:rsid w:val="00126ABF"/>
    <w:rsid w:val="001629C4"/>
    <w:rsid w:val="00194A1A"/>
    <w:rsid w:val="00252F42"/>
    <w:rsid w:val="0026362A"/>
    <w:rsid w:val="002D3C84"/>
    <w:rsid w:val="002F6F4B"/>
    <w:rsid w:val="003143E8"/>
    <w:rsid w:val="003A0B7D"/>
    <w:rsid w:val="003A5878"/>
    <w:rsid w:val="003E22E6"/>
    <w:rsid w:val="00415090"/>
    <w:rsid w:val="004306B5"/>
    <w:rsid w:val="004C4E51"/>
    <w:rsid w:val="005B1E86"/>
    <w:rsid w:val="006063F7"/>
    <w:rsid w:val="00637269"/>
    <w:rsid w:val="00662A74"/>
    <w:rsid w:val="006703B0"/>
    <w:rsid w:val="00680B6C"/>
    <w:rsid w:val="00797C7C"/>
    <w:rsid w:val="00842C9E"/>
    <w:rsid w:val="00870476"/>
    <w:rsid w:val="008859CE"/>
    <w:rsid w:val="0089540A"/>
    <w:rsid w:val="0090753C"/>
    <w:rsid w:val="009457E6"/>
    <w:rsid w:val="00946E3D"/>
    <w:rsid w:val="00AD7088"/>
    <w:rsid w:val="00AE2562"/>
    <w:rsid w:val="00BD1677"/>
    <w:rsid w:val="00C6115E"/>
    <w:rsid w:val="00CA1C5B"/>
    <w:rsid w:val="00CE785E"/>
    <w:rsid w:val="00D42BD0"/>
    <w:rsid w:val="00DF648C"/>
    <w:rsid w:val="00E02F68"/>
    <w:rsid w:val="00E3402C"/>
    <w:rsid w:val="00E82C51"/>
    <w:rsid w:val="00EF3102"/>
    <w:rsid w:val="00FC5E31"/>
    <w:rsid w:val="01C5655B"/>
    <w:rsid w:val="022340BC"/>
    <w:rsid w:val="071D6404"/>
    <w:rsid w:val="096A79AE"/>
    <w:rsid w:val="09A1607A"/>
    <w:rsid w:val="15150BC4"/>
    <w:rsid w:val="15E60880"/>
    <w:rsid w:val="16C844F4"/>
    <w:rsid w:val="18D61890"/>
    <w:rsid w:val="19D15842"/>
    <w:rsid w:val="1C252021"/>
    <w:rsid w:val="1EE039EC"/>
    <w:rsid w:val="1EE7183F"/>
    <w:rsid w:val="278E40AE"/>
    <w:rsid w:val="2DF211CC"/>
    <w:rsid w:val="2EDD5A95"/>
    <w:rsid w:val="30CF573D"/>
    <w:rsid w:val="316E3227"/>
    <w:rsid w:val="3846322C"/>
    <w:rsid w:val="3C8555D8"/>
    <w:rsid w:val="4E81775A"/>
    <w:rsid w:val="58144ED0"/>
    <w:rsid w:val="590A162E"/>
    <w:rsid w:val="5A5267D4"/>
    <w:rsid w:val="6808013C"/>
    <w:rsid w:val="6B007C52"/>
    <w:rsid w:val="6B6813C5"/>
    <w:rsid w:val="705F5BA6"/>
    <w:rsid w:val="72061FBC"/>
    <w:rsid w:val="72B1494A"/>
    <w:rsid w:val="73B517A2"/>
    <w:rsid w:val="76351D29"/>
    <w:rsid w:val="77BF38DD"/>
    <w:rsid w:val="79A828B4"/>
    <w:rsid w:val="7BBB9B65"/>
    <w:rsid w:val="7BBFC06E"/>
    <w:rsid w:val="7CBC2CA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56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AE2562"/>
    <w:pPr>
      <w:jc w:val="left"/>
    </w:pPr>
  </w:style>
  <w:style w:type="paragraph" w:styleId="a4">
    <w:name w:val="Body Text Indent"/>
    <w:basedOn w:val="a"/>
    <w:link w:val="Char"/>
    <w:qFormat/>
    <w:rsid w:val="00AE2562"/>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AE2562"/>
    <w:rPr>
      <w:rFonts w:ascii="宋体" w:hAnsi="Courier New"/>
      <w:szCs w:val="20"/>
    </w:rPr>
  </w:style>
  <w:style w:type="paragraph" w:styleId="a6">
    <w:name w:val="footer"/>
    <w:basedOn w:val="a"/>
    <w:link w:val="Char1"/>
    <w:uiPriority w:val="99"/>
    <w:semiHidden/>
    <w:unhideWhenUsed/>
    <w:qFormat/>
    <w:rsid w:val="00AE2562"/>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semiHidden/>
    <w:unhideWhenUsed/>
    <w:qFormat/>
    <w:rsid w:val="00AE256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AE2562"/>
    <w:pPr>
      <w:ind w:left="900" w:hanging="690"/>
    </w:pPr>
    <w:rPr>
      <w:rFonts w:eastAsia="楷体_GB2312"/>
      <w:b/>
      <w:szCs w:val="20"/>
    </w:rPr>
  </w:style>
  <w:style w:type="character" w:customStyle="1" w:styleId="Char2">
    <w:name w:val="页眉 Char"/>
    <w:basedOn w:val="a0"/>
    <w:link w:val="a7"/>
    <w:uiPriority w:val="99"/>
    <w:semiHidden/>
    <w:qFormat/>
    <w:rsid w:val="00AE2562"/>
    <w:rPr>
      <w:sz w:val="18"/>
      <w:szCs w:val="18"/>
    </w:rPr>
  </w:style>
  <w:style w:type="character" w:customStyle="1" w:styleId="Char1">
    <w:name w:val="页脚 Char"/>
    <w:basedOn w:val="a0"/>
    <w:link w:val="a6"/>
    <w:uiPriority w:val="99"/>
    <w:semiHidden/>
    <w:qFormat/>
    <w:rsid w:val="00AE2562"/>
    <w:rPr>
      <w:sz w:val="18"/>
      <w:szCs w:val="18"/>
    </w:rPr>
  </w:style>
  <w:style w:type="character" w:customStyle="1" w:styleId="Char">
    <w:name w:val="正文文本缩进 Char"/>
    <w:basedOn w:val="a0"/>
    <w:link w:val="a4"/>
    <w:qFormat/>
    <w:rsid w:val="00AE2562"/>
    <w:rPr>
      <w:rFonts w:ascii="黑体" w:eastAsia="楷体_GB2312" w:hAnsi="Times New Roman" w:cs="Times New Roman"/>
      <w:kern w:val="0"/>
      <w:sz w:val="28"/>
      <w:szCs w:val="20"/>
    </w:rPr>
  </w:style>
  <w:style w:type="character" w:customStyle="1" w:styleId="3Char">
    <w:name w:val="正文文本缩进 3 Char"/>
    <w:basedOn w:val="a0"/>
    <w:link w:val="3"/>
    <w:qFormat/>
    <w:rsid w:val="00AE2562"/>
    <w:rPr>
      <w:rFonts w:ascii="Times New Roman" w:eastAsia="楷体_GB2312" w:hAnsi="Times New Roman" w:cs="Times New Roman"/>
      <w:b/>
      <w:szCs w:val="20"/>
    </w:rPr>
  </w:style>
  <w:style w:type="character" w:customStyle="1" w:styleId="Char0">
    <w:name w:val="纯文本 Char"/>
    <w:basedOn w:val="a0"/>
    <w:link w:val="a5"/>
    <w:qFormat/>
    <w:rsid w:val="00AE2562"/>
    <w:rPr>
      <w:rFonts w:ascii="宋体" w:eastAsia="宋体" w:hAnsi="Courier New" w:cs="Times New Roman"/>
      <w:szCs w:val="20"/>
    </w:rPr>
  </w:style>
  <w:style w:type="paragraph" w:styleId="a8">
    <w:name w:val="Balloon Text"/>
    <w:basedOn w:val="a"/>
    <w:link w:val="Char3"/>
    <w:uiPriority w:val="99"/>
    <w:semiHidden/>
    <w:unhideWhenUsed/>
    <w:rsid w:val="003A0B7D"/>
    <w:rPr>
      <w:sz w:val="18"/>
      <w:szCs w:val="18"/>
    </w:rPr>
  </w:style>
  <w:style w:type="character" w:customStyle="1" w:styleId="Char3">
    <w:name w:val="批注框文本 Char"/>
    <w:basedOn w:val="a0"/>
    <w:link w:val="a8"/>
    <w:uiPriority w:val="99"/>
    <w:semiHidden/>
    <w:rsid w:val="003A0B7D"/>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8</Pages>
  <Words>841</Words>
  <Characters>4796</Characters>
  <Application>Microsoft Office Word</Application>
  <DocSecurity>0</DocSecurity>
  <Lines>39</Lines>
  <Paragraphs>11</Paragraphs>
  <ScaleCrop>false</ScaleCrop>
  <Company/>
  <LinksUpToDate>false</LinksUpToDate>
  <CharactersWithSpaces>5626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27</cp:revision>
  <dcterms:created xsi:type="dcterms:W3CDTF">2023-04-22T09:19:00Z</dcterms:created>
  <dcterms:modified xsi:type="dcterms:W3CDTF">2024-03-22T11:05:00Z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9BC6FAC929E8423F9E87FDE43C26EDC5_13</vt:lpwstr>
  </property>
  <property fmtid="{D5CDD505-2E9C-101B-9397-08002B2CF9AE}" pid="4" name="fileWhereFroms">
    <vt:lpwstr>PpjeLB1gRN0lwrPqMaCTkhzVCYmIMSmI4O7FBFlBkI8V0l1eJU/ovEQ6u5QfdbnG3eZpf1Sm9VXkM/4hwP108DLCTGlgzjmz74oZaYni0HSL1Kex5PfDuKQOg5o6epURYtxO86IOndDmKdH77LU7tJmZT4NPXvLzWFY1fFoyjYKyH2O8Gtf1yCL/XF3G+C/1mNSW73E9+/eguP6Hcmxi4wB/dfjc0VPMc4hxxBieO3TJHYy4TGP3tziZUnK/o+aInetVs7/L0fUZIM69MZj/dg==</vt:lpwstr>
  </property>
</Properties>
</file>