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东北电力大学成人高等教育毕业论文（设计）撰写规范</w:t>
      </w:r>
    </w:p>
    <w:p>
      <w:pPr>
        <w:rPr>
          <w:rFonts w:hint="eastAsia"/>
          <w:sz w:val="28"/>
          <w:szCs w:val="28"/>
          <w:lang w:val="en-US" w:eastAsia="zh-CN"/>
        </w:rPr>
      </w:pPr>
    </w:p>
    <w:p>
      <w:pPr>
        <w:ind w:firstLine="560" w:firstLineChars="200"/>
        <w:rPr>
          <w:rFonts w:hint="eastAsia"/>
          <w:sz w:val="28"/>
          <w:szCs w:val="28"/>
          <w:lang w:val="en-US" w:eastAsia="zh-CN"/>
        </w:rPr>
      </w:pPr>
      <w:r>
        <w:rPr>
          <w:rFonts w:hint="eastAsia"/>
          <w:sz w:val="28"/>
          <w:szCs w:val="28"/>
          <w:lang w:val="en-US" w:eastAsia="zh-CN"/>
        </w:rPr>
        <w:t>毕业论文（设计）是对学生理论联系实际的训练，是让学生运用所学的基础理论、基本知识和基本技能，分析解决实际问题能力的教育过程，是达到毕业要求、培养学生实践能力和创新精神的重要实践环节。毕业论文（设计）撰写是学生培养过程的基本训练之一，应该按照国家及相关专业部门制定的标准，符合汉语语法规范，同时指导教师进行严格把关，加强指导。</w:t>
      </w:r>
    </w:p>
    <w:p>
      <w:pPr>
        <w:ind w:firstLine="562" w:firstLineChars="200"/>
        <w:rPr>
          <w:rFonts w:hint="eastAsia"/>
          <w:b/>
          <w:bCs/>
          <w:sz w:val="28"/>
          <w:szCs w:val="28"/>
          <w:lang w:val="en-US" w:eastAsia="zh-CN"/>
        </w:rPr>
      </w:pPr>
      <w:r>
        <w:rPr>
          <w:rFonts w:hint="eastAsia"/>
          <w:b/>
          <w:bCs/>
          <w:sz w:val="28"/>
          <w:szCs w:val="28"/>
          <w:lang w:val="en-US" w:eastAsia="zh-CN"/>
        </w:rPr>
        <w:t>一、毕业论文（设计）结构</w:t>
      </w:r>
    </w:p>
    <w:p>
      <w:pPr>
        <w:ind w:firstLine="560" w:firstLineChars="200"/>
        <w:rPr>
          <w:rFonts w:hint="eastAsia"/>
          <w:sz w:val="28"/>
          <w:szCs w:val="28"/>
          <w:lang w:val="en-US" w:eastAsia="zh-CN"/>
        </w:rPr>
      </w:pPr>
      <w:r>
        <w:rPr>
          <w:rFonts w:hint="eastAsia"/>
          <w:sz w:val="28"/>
          <w:szCs w:val="28"/>
          <w:lang w:val="en-US" w:eastAsia="zh-CN"/>
        </w:rPr>
        <w:t>毕业论文（设计）通常由以下八部分组成：①毕业论文（设计）封面；②摘要；③关键词；④目录；⑤正文；⑥参考文献；⑦致谢。</w:t>
      </w:r>
    </w:p>
    <w:p>
      <w:pPr>
        <w:ind w:firstLine="562" w:firstLineChars="200"/>
        <w:rPr>
          <w:rFonts w:hint="eastAsia"/>
          <w:b/>
          <w:bCs/>
          <w:sz w:val="28"/>
          <w:szCs w:val="28"/>
          <w:lang w:val="en-US" w:eastAsia="zh-CN"/>
        </w:rPr>
      </w:pPr>
      <w:r>
        <w:rPr>
          <w:rFonts w:hint="eastAsia"/>
          <w:b/>
          <w:bCs/>
          <w:sz w:val="28"/>
          <w:szCs w:val="28"/>
          <w:lang w:val="en-US" w:eastAsia="zh-CN"/>
        </w:rPr>
        <w:t>二、撰写要求</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毕业论文（设计）统一使用Word 2007软件进行编辑排版，电子版存储格式为doc格式；纸质版一律用A4纸打印并装订成册。文科管理类专业论文一般不少于1万字，理工类专业论文一般不少于0.7万字。</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1、</w:t>
      </w:r>
      <w:r>
        <w:rPr>
          <w:rFonts w:hint="eastAsia"/>
          <w:sz w:val="28"/>
          <w:szCs w:val="28"/>
          <w:lang w:val="en-US" w:eastAsia="zh-CN"/>
        </w:rPr>
        <w:t>毕业论文（设计）</w:t>
      </w:r>
      <w:r>
        <w:rPr>
          <w:rFonts w:hint="eastAsia" w:ascii="Times New Roman" w:hAnsi="Times New Roman"/>
          <w:sz w:val="28"/>
          <w:szCs w:val="28"/>
          <w:lang w:val="en-US" w:eastAsia="zh-CN"/>
        </w:rPr>
        <w:t>封面</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封面一律采用学校统一规定的专用封面。论文题目一般不得超过20个字，要简明扼要。</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2、摘要及关键词</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摘要又称内容提要，它应以浓缩的形式概括研究课题的内容、方法和观点，以及取得的成果和结论，应能反映整个内容的精华，以300－500字为宜。关键词是反映</w:t>
      </w:r>
      <w:r>
        <w:rPr>
          <w:rFonts w:hint="eastAsia"/>
          <w:sz w:val="28"/>
          <w:szCs w:val="28"/>
          <w:lang w:val="en-US" w:eastAsia="zh-CN"/>
        </w:rPr>
        <w:t>毕业论文（设计）</w:t>
      </w:r>
      <w:r>
        <w:rPr>
          <w:rFonts w:hint="eastAsia" w:ascii="Times New Roman" w:hAnsi="Times New Roman"/>
          <w:sz w:val="28"/>
          <w:szCs w:val="28"/>
          <w:lang w:val="en-US" w:eastAsia="zh-CN"/>
        </w:rPr>
        <w:t>主题内容的名词，关键词一般为3～5个。</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3、目录</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目录按三级标题编写（即：1.……、1.1……、1.1.1……），要求层次清晰，且目录中的标题要与正文标题一致。</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4、正文</w:t>
      </w:r>
    </w:p>
    <w:p>
      <w:pPr>
        <w:ind w:firstLine="560" w:firstLineChars="200"/>
        <w:rPr>
          <w:rFonts w:hint="eastAsia" w:ascii="Times New Roman" w:hAnsi="Times New Roman"/>
          <w:sz w:val="28"/>
          <w:szCs w:val="28"/>
          <w:lang w:val="en-US" w:eastAsia="zh-CN"/>
        </w:rPr>
      </w:pPr>
      <w:r>
        <w:rPr>
          <w:rFonts w:hint="eastAsia"/>
          <w:sz w:val="28"/>
          <w:szCs w:val="28"/>
          <w:lang w:val="en-US" w:eastAsia="zh-CN"/>
        </w:rPr>
        <w:t>毕业论文（设计）</w:t>
      </w:r>
      <w:r>
        <w:rPr>
          <w:rFonts w:hint="eastAsia" w:ascii="Times New Roman" w:hAnsi="Times New Roman"/>
          <w:sz w:val="28"/>
          <w:szCs w:val="28"/>
          <w:lang w:val="en-US" w:eastAsia="zh-CN"/>
        </w:rPr>
        <w:t>正文部分包括：绪论（前言、引言）、主体及结论（结束语）。</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绪论（前言、引言）：简要说明研究目的、范围、背景、依据和所要研究的内容及预期的结果。</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主体：是</w:t>
      </w:r>
      <w:r>
        <w:rPr>
          <w:rFonts w:hint="eastAsia"/>
          <w:sz w:val="28"/>
          <w:szCs w:val="28"/>
          <w:lang w:val="en-US" w:eastAsia="zh-CN"/>
        </w:rPr>
        <w:t>毕业论文（设计）</w:t>
      </w:r>
      <w:r>
        <w:rPr>
          <w:rFonts w:hint="eastAsia" w:ascii="Times New Roman" w:hAnsi="Times New Roman"/>
          <w:sz w:val="28"/>
          <w:szCs w:val="28"/>
          <w:lang w:val="en-US" w:eastAsia="zh-CN"/>
        </w:rPr>
        <w:t>的核心部分，包含研究方案的设计与选择、数据的分析处理，要求层次清晰，文字简练，通顺，重点突出。</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结论（结束语）：</w:t>
      </w:r>
      <w:r>
        <w:rPr>
          <w:rFonts w:hint="eastAsia"/>
          <w:sz w:val="28"/>
          <w:szCs w:val="28"/>
          <w:lang w:val="en-US" w:eastAsia="zh-CN"/>
        </w:rPr>
        <w:t>毕业论文（设计）的结论单独作为一章撰写，主要包含研究结果说明的问题，得出了怎样的规律或解决了哪些实际问题，以及本研究的不足之处或提出进一步的改进方案。</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5、参考文献</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参考文献是论文作者所阅读并参考的公开发表在出版物上的主要文献或网上下载的资料，反映毕业设计（论文）的取材来源、材料的广博程度和材料的可靠程度。一般参考文献不得少于10篇。</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6、致谢</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致谢应以简短的文字对课题研究与论文撰写过程中曾直接给予帮助的人员（例如指导教师、答疑教师及其他人员）表示自已的谢意，这不仅是一种礼貌，也是对他人劳动的尊重，是治学者应有的思想作风。</w:t>
      </w:r>
    </w:p>
    <w:p>
      <w:pPr>
        <w:ind w:firstLine="562" w:firstLineChars="200"/>
        <w:rPr>
          <w:rFonts w:hint="eastAsia" w:ascii="Times New Roman" w:hAnsi="Times New Roman"/>
          <w:b/>
          <w:bCs/>
          <w:sz w:val="28"/>
          <w:szCs w:val="28"/>
          <w:lang w:val="en-US" w:eastAsia="zh-CN"/>
        </w:rPr>
      </w:pPr>
      <w:r>
        <w:rPr>
          <w:rFonts w:hint="eastAsia" w:ascii="Times New Roman" w:hAnsi="Times New Roman"/>
          <w:b/>
          <w:bCs/>
          <w:sz w:val="28"/>
          <w:szCs w:val="28"/>
          <w:lang w:val="en-US" w:eastAsia="zh-CN"/>
        </w:rPr>
        <w:t>三、书写格式</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1、</w:t>
      </w:r>
      <w:r>
        <w:rPr>
          <w:rFonts w:hint="eastAsia"/>
          <w:sz w:val="28"/>
          <w:szCs w:val="28"/>
          <w:lang w:val="en-US" w:eastAsia="zh-CN"/>
        </w:rPr>
        <w:t>毕业论文（设计）</w:t>
      </w:r>
      <w:r>
        <w:rPr>
          <w:rFonts w:hint="eastAsia" w:ascii="Times New Roman" w:hAnsi="Times New Roman"/>
          <w:sz w:val="28"/>
          <w:szCs w:val="28"/>
          <w:lang w:val="en-US" w:eastAsia="zh-CN"/>
        </w:rPr>
        <w:t>封面</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题目：一号黑体居中。</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专业</w:t>
      </w:r>
      <w:bookmarkStart w:id="0" w:name="_GoBack"/>
      <w:bookmarkEnd w:id="0"/>
      <w:r>
        <w:rPr>
          <w:rFonts w:hint="eastAsia" w:ascii="Times New Roman" w:hAnsi="Times New Roman"/>
          <w:sz w:val="28"/>
          <w:szCs w:val="28"/>
          <w:lang w:val="en-US" w:eastAsia="zh-CN"/>
        </w:rPr>
        <w:t>、姓名、学号、指导教师等：四号黑体居中。</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2、摘要及关键词</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摘要：“摘要”为四号、黑体、不加粗、居中，且两字中间空两格。摘要内容为小四号、宋体、不加粗，首行缩进二个字，行间距为1.5倍行距。</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关键词：摘要内容后空一行定格打印“关键词”（小四号黑体字），其后为关键词（小四号宋体字），各关键词之间用逗号分开，最后一个关键词后面无标点符号。</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3、目录</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目录”二字中间空两个格，为四号、黑体、不加粗、居中。目录要求列出三级标题，第一级和第二级标题顶格书写，采用小四黑体不加粗形式；第三级标题缩进二个汉字字符书写，采用小四宋体不加粗形式；行距采用1.5倍。</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4、正文</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一级标题：为“1”、“2”、“3”、等，小二黑体不加粗，居中，章号与题名之间空两格，行距为1.5倍行距。</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二级标题：为“2.1”、“2.2”、“2.3”等，三号黑体不加粗，左对齐，标号与题目之间空两格，行距为1.5倍行距。</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三级标题：“2.2.1”、“2.2.2”、“2.2.3”等，四号宋体加粗，左对齐，标号与题目之间空两格，行距为1.5倍行距。</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内容：中文字体为小四号宋体，西文字体为四号</w:t>
      </w:r>
      <w:r>
        <w:rPr>
          <w:rFonts w:hint="default" w:ascii="Times New Roman" w:hAnsi="Times New Roman" w:cs="Times New Roman"/>
          <w:sz w:val="28"/>
          <w:szCs w:val="28"/>
          <w:lang w:val="en-US" w:eastAsia="zh-CN"/>
        </w:rPr>
        <w:t>Times New Roman</w:t>
      </w:r>
      <w:r>
        <w:rPr>
          <w:rFonts w:hint="eastAsia" w:asciiTheme="minorEastAsia" w:hAnsiTheme="minorEastAsia" w:cstheme="minorEastAsia"/>
          <w:sz w:val="28"/>
          <w:szCs w:val="28"/>
          <w:lang w:val="en-US" w:eastAsia="zh-CN"/>
        </w:rPr>
        <w:t>，</w:t>
      </w:r>
      <w:r>
        <w:rPr>
          <w:rFonts w:hint="eastAsia" w:ascii="Times New Roman" w:hAnsi="Times New Roman"/>
          <w:sz w:val="28"/>
          <w:szCs w:val="28"/>
          <w:lang w:val="en-US" w:eastAsia="zh-CN"/>
        </w:rPr>
        <w:t>两端对齐，1.5倍行距。</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5、参考文献</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参考文献需另起一页，不按章编号。行距为1.5倍行距。中文为五号宋体，英文为五号Times New Roman，编号后空2小格，悬挂缩进与首行对齐，标点除括弧为半角外，其余均为全角。</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6、致谢</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致谢需另起一页，不按章编号。中文字体为四号宋体，西文字体为四号</w:t>
      </w:r>
      <w:r>
        <w:rPr>
          <w:rFonts w:hint="default" w:ascii="Times New Roman" w:hAnsi="Times New Roman" w:cs="Times New Roman"/>
          <w:sz w:val="28"/>
          <w:szCs w:val="28"/>
          <w:lang w:val="en-US" w:eastAsia="zh-CN"/>
        </w:rPr>
        <w:t>Times New Roman</w:t>
      </w:r>
      <w:r>
        <w:rPr>
          <w:rFonts w:hint="eastAsia" w:asciiTheme="minorEastAsia" w:hAnsiTheme="minorEastAsia" w:cstheme="minorEastAsia"/>
          <w:sz w:val="28"/>
          <w:szCs w:val="28"/>
          <w:lang w:val="en-US" w:eastAsia="zh-CN"/>
        </w:rPr>
        <w:t>，</w:t>
      </w:r>
      <w:r>
        <w:rPr>
          <w:rFonts w:hint="eastAsia" w:ascii="Times New Roman" w:hAnsi="Times New Roman"/>
          <w:sz w:val="28"/>
          <w:szCs w:val="28"/>
          <w:lang w:val="en-US" w:eastAsia="zh-CN"/>
        </w:rPr>
        <w:t>两端对齐，1.5倍行距。</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7、页眉与页脚</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页眉设置：单线0.5磅，小五号宋体不加粗。封面无页眉；摘要处页眉内容为“摘要”；目录处页眉内容为“目录”；参考文献处页眉内容为“参考文献”；致谢处页眉内容为“致谢”；正文部分页眉内容为“东北电力大学成人高等教育毕业论文”。文字居中排版，奇偶页页眉一致。</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页脚设置：中英文摘要、目录要求单独编排页脚编号，采用“Ⅰ、Ⅱ、Ⅲ、Ⅳ、……”编号形式；第1章绪论开始采用“1、2、3、……”数字编号形式，直至最后一页统一排序。数字编号均采用小五号宋体不加粗形式。</w:t>
      </w:r>
    </w:p>
    <w:p>
      <w:pPr>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8、表格、图片、公式</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表格：按章节顺序编号，统一用阿拉伯数字1-1、2-1等表示。表号、表题应放在表格上方、居中，表号、表题及表中用到文字均采用五号宋体。</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图片：每幅插图按章节顺序编号，图中坐标应标注单位，图号、图题应放在图的下方、居中，图号、图题及图中涉及的文字均采用五号宋体。</w:t>
      </w:r>
    </w:p>
    <w:p>
      <w:pPr>
        <w:ind w:firstLine="560" w:firstLineChars="200"/>
        <w:rPr>
          <w:rFonts w:hint="eastAsia" w:ascii="Times New Roman" w:hAnsi="Times New Roman"/>
          <w:sz w:val="28"/>
          <w:szCs w:val="28"/>
          <w:lang w:val="en-US" w:eastAsia="zh-CN"/>
        </w:rPr>
      </w:pPr>
      <w:r>
        <w:rPr>
          <w:rFonts w:hint="eastAsia" w:ascii="Times New Roman" w:hAnsi="Times New Roman"/>
          <w:sz w:val="28"/>
          <w:szCs w:val="28"/>
          <w:lang w:val="en-US" w:eastAsia="zh-CN"/>
        </w:rPr>
        <w:t>公式：另起一行写在中央，公式的编号用圆括号括起放在公式右边行末，在公式和编号之间不加虚线；公式序号按章节顺序编号，右对齐，小四号字体；重复引用的公式不得另编新序号。</w:t>
      </w:r>
    </w:p>
    <w:p>
      <w:pPr>
        <w:rPr>
          <w:rFonts w:hint="eastAsia" w:ascii="Times New Roman" w:hAnsi="Times New Roman"/>
          <w:sz w:val="28"/>
          <w:szCs w:val="28"/>
          <w:lang w:val="en-US" w:eastAsia="zh-CN"/>
        </w:rPr>
      </w:pPr>
    </w:p>
    <w:p>
      <w:pPr>
        <w:rPr>
          <w:rFonts w:hint="eastAsia" w:ascii="Times New Roman" w:hAnsi="Times New Roman"/>
          <w:sz w:val="28"/>
          <w:szCs w:val="28"/>
          <w:lang w:val="en-US" w:eastAsia="zh-CN"/>
        </w:rPr>
      </w:pPr>
    </w:p>
    <w:p>
      <w:pPr>
        <w:rPr>
          <w:rFonts w:hint="eastAsia" w:ascii="Times New Roman" w:hAnsi="Times New Roman"/>
          <w:sz w:val="28"/>
          <w:szCs w:val="28"/>
          <w:lang w:val="en-US" w:eastAsia="zh-CN"/>
        </w:rPr>
      </w:pPr>
    </w:p>
    <w:p>
      <w:pPr>
        <w:rPr>
          <w:rFonts w:hint="eastAsia" w:ascii="Times New Roman" w:hAnsi="Times New Roman"/>
          <w:sz w:val="28"/>
          <w:szCs w:val="28"/>
          <w:lang w:val="en-US" w:eastAsia="zh-CN"/>
        </w:rPr>
      </w:pPr>
    </w:p>
    <w:p>
      <w:pPr>
        <w:rPr>
          <w:rFonts w:hint="eastAsia"/>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mMmNiNjNmNzgwM2Q5MmUzNWExNDZmOTZmYmMwODgifQ=="/>
    <w:docVar w:name="KSO_WPS_MARK_KEY" w:val="4b7cbb2b-c952-4810-b23a-2fda4ea6a74e"/>
  </w:docVars>
  <w:rsids>
    <w:rsidRoot w:val="00000000"/>
    <w:rsid w:val="01FB49A6"/>
    <w:rsid w:val="02344A3E"/>
    <w:rsid w:val="102D36E4"/>
    <w:rsid w:val="11C702C9"/>
    <w:rsid w:val="13040B3D"/>
    <w:rsid w:val="2183002D"/>
    <w:rsid w:val="241C1F5B"/>
    <w:rsid w:val="2605038D"/>
    <w:rsid w:val="2B1E0CAF"/>
    <w:rsid w:val="35396A06"/>
    <w:rsid w:val="44E36840"/>
    <w:rsid w:val="45973E65"/>
    <w:rsid w:val="48D775A5"/>
    <w:rsid w:val="493B2192"/>
    <w:rsid w:val="5060047B"/>
    <w:rsid w:val="5A0A04CC"/>
    <w:rsid w:val="716D7D2D"/>
    <w:rsid w:val="77DC1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2021</Words>
  <Characters>2115</Characters>
  <Lines>0</Lines>
  <Paragraphs>0</Paragraphs>
  <TotalTime>16</TotalTime>
  <ScaleCrop>false</ScaleCrop>
  <LinksUpToDate>false</LinksUpToDate>
  <CharactersWithSpaces>2122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2023-03-02T01:30:00Z</dcterms:created>
  <dc:creator>Administrator</dc:creator>
  <cp:lastModifiedBy>Administrator</cp:lastModifiedBy>
  <dcterms:modified xsi:type="dcterms:W3CDTF">2023-03-20T00:49:11Z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FA6F80915FF74E5F891E3E65451F9C84</vt:lpwstr>
  </property>
</Properties>
</file>