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uto"/>
        <w:ind w:firstLine="0" w:firstLineChars="0"/>
        <w:rPr>
          <w:rFonts w:hint="default" w:ascii="Times New Roman" w:hAnsi="Times New Roman" w:eastAsia="黑体" w:cs="Times New Roman"/>
          <w:sz w:val="28"/>
          <w:szCs w:val="28"/>
          <w:shd w:val="clear" w:color="auto" w:fill="FFFFFF"/>
        </w:rPr>
      </w:pPr>
      <w:r>
        <w:rPr>
          <w:rFonts w:hint="default" w:ascii="Times New Roman" w:hAnsi="Times New Roman" w:eastAsia="黑体" w:cs="Times New Roman"/>
          <w:kern w:val="2"/>
          <w:sz w:val="28"/>
          <w:szCs w:val="28"/>
          <w:shd w:val="clear" w:color="auto" w:fill="FFFFFF"/>
        </w:rPr>
        <w:t>附件2</w:t>
      </w:r>
    </w:p>
    <w:p>
      <w:pPr>
        <w:ind w:firstLine="0" w:firstLineChars="0"/>
        <w:jc w:val="center"/>
        <w:rPr>
          <w:rFonts w:hint="default" w:ascii="Times New Roman" w:hAnsi="Times New Roman" w:eastAsia="方正小标宋简体" w:cs="Times New Roman"/>
          <w:sz w:val="36"/>
          <w:szCs w:val="36"/>
        </w:rPr>
      </w:pPr>
      <w:r>
        <w:rPr>
          <w:rFonts w:hint="default" w:ascii="Times New Roman" w:hAnsi="Times New Roman" w:eastAsia="方正小标宋简体" w:cs="Times New Roman"/>
          <w:sz w:val="36"/>
          <w:szCs w:val="36"/>
        </w:rPr>
        <w:t>广东省202</w:t>
      </w:r>
      <w:r>
        <w:rPr>
          <w:rFonts w:hint="eastAsia" w:ascii="Times New Roman" w:hAnsi="Times New Roman" w:eastAsia="方正小标宋简体" w:cs="Times New Roman"/>
          <w:sz w:val="36"/>
          <w:szCs w:val="36"/>
          <w:lang w:val="en-US" w:eastAsia="zh-CN"/>
        </w:rPr>
        <w:t>4</w:t>
      </w:r>
      <w:r>
        <w:rPr>
          <w:rFonts w:hint="default" w:ascii="Times New Roman" w:hAnsi="Times New Roman" w:eastAsia="方正小标宋简体" w:cs="Times New Roman"/>
          <w:sz w:val="36"/>
          <w:szCs w:val="36"/>
        </w:rPr>
        <w:t>年</w:t>
      </w:r>
      <w:r>
        <w:rPr>
          <w:rFonts w:hint="eastAsia" w:ascii="Times New Roman" w:hAnsi="Times New Roman" w:eastAsia="方正小标宋简体" w:cs="Times New Roman"/>
          <w:sz w:val="36"/>
          <w:szCs w:val="36"/>
          <w:lang w:val="en-US" w:eastAsia="zh-CN"/>
        </w:rPr>
        <w:t>1</w:t>
      </w:r>
      <w:r>
        <w:rPr>
          <w:rFonts w:hint="default" w:ascii="Times New Roman" w:hAnsi="Times New Roman" w:eastAsia="方正小标宋简体" w:cs="Times New Roman"/>
          <w:sz w:val="36"/>
          <w:szCs w:val="36"/>
        </w:rPr>
        <w:t>月自学考试在线报名操作指引</w:t>
      </w:r>
    </w:p>
    <w:p>
      <w:pPr>
        <w:spacing w:line="240" w:lineRule="auto"/>
        <w:ind w:firstLine="422"/>
        <w:rPr>
          <w:rFonts w:hint="default" w:ascii="Times New Roman" w:hAnsi="Times New Roman" w:cs="Times New Roman"/>
          <w:b/>
          <w:bCs/>
        </w:rPr>
      </w:pPr>
    </w:p>
    <w:p>
      <w:pPr>
        <w:spacing w:line="240" w:lineRule="auto"/>
        <w:ind w:firstLine="562"/>
        <w:rPr>
          <w:rFonts w:hint="default" w:ascii="Times New Roman" w:hAnsi="Times New Roman" w:eastAsia="仿宋_GB2312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第一步：预报名-网页端</w:t>
      </w:r>
    </w:p>
    <w:p>
      <w:pPr>
        <w:spacing w:line="240" w:lineRule="auto"/>
        <w:ind w:firstLine="56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登录网址https://www.eeagd.edu.cn/zkselfec/login/login.jsp在网页端完成预报名信息录入，获取预报名号，并牢记预报名时设置的密码。</w:t>
      </w:r>
    </w:p>
    <w:p>
      <w:pPr>
        <w:spacing w:line="240" w:lineRule="auto"/>
        <w:ind w:firstLine="562"/>
        <w:rPr>
          <w:rFonts w:hint="default" w:ascii="Times New Roman" w:hAnsi="Times New Roman" w:eastAsia="仿宋_GB2312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第二步：采集相片</w:t>
      </w:r>
    </w:p>
    <w:p>
      <w:pPr>
        <w:numPr>
          <w:ilvl w:val="0"/>
          <w:numId w:val="1"/>
        </w:numPr>
        <w:spacing w:line="240" w:lineRule="auto"/>
        <w:ind w:firstLine="0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登录系统，点击“采集相片”按钮</w:t>
      </w:r>
    </w:p>
    <w:p>
      <w:pPr>
        <w:numPr>
          <w:ilvl w:val="0"/>
          <w:numId w:val="0"/>
        </w:numPr>
        <w:spacing w:line="240" w:lineRule="auto"/>
        <w:ind w:firstLine="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5272405" cy="2268855"/>
            <wp:effectExtent l="0" t="0" r="4445" b="1714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268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spacing w:line="240" w:lineRule="auto"/>
        <w:ind w:firstLine="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核对个人信息，点击“确认无误”按钮</w:t>
      </w:r>
    </w:p>
    <w:p>
      <w:pPr>
        <w:spacing w:line="240" w:lineRule="auto"/>
        <w:ind w:firstLine="420"/>
        <w:jc w:val="center"/>
        <w:rPr>
          <w:rFonts w:ascii="Times New Roman" w:hAnsi="Times New Roman" w:cs="Times New Roman"/>
        </w:rPr>
      </w:pPr>
      <w:r>
        <w:drawing>
          <wp:inline distT="0" distB="0" distL="114300" distR="114300">
            <wp:extent cx="5266690" cy="2369820"/>
            <wp:effectExtent l="0" t="0" r="10160" b="1143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36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ind w:firstLine="0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（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了解采集相片规则后，下拉找到“我知道了，去拍照”按钮并点击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。</w:t>
      </w:r>
    </w:p>
    <w:p>
      <w:pPr>
        <w:spacing w:line="240" w:lineRule="auto"/>
        <w:ind w:firstLine="0" w:firstLineChars="0"/>
        <w:jc w:val="center"/>
      </w:pPr>
      <w:r>
        <w:rPr>
          <w:rFonts w:hint="default" w:ascii="Times New Roman" w:hAnsi="Times New Roman" w:cs="Times New Roman"/>
        </w:rPr>
        <w:t xml:space="preserve">   </w:t>
      </w:r>
      <w:r>
        <w:drawing>
          <wp:inline distT="0" distB="0" distL="114300" distR="114300">
            <wp:extent cx="5263515" cy="2356485"/>
            <wp:effectExtent l="0" t="0" r="13335" b="5715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35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ind w:firstLine="420" w:firstLineChars="0"/>
        <w:rPr>
          <w:rFonts w:hint="default"/>
          <w:lang w:val="en-US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（</w:t>
      </w:r>
      <w:r>
        <w:rPr>
          <w:rFonts w:hint="eastAsia" w:eastAsia="仿宋_GB2312" w:cs="Times New Roman"/>
          <w:b w:val="0"/>
          <w:bCs w:val="0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）</w:t>
      </w:r>
      <w:r>
        <w:rPr>
          <w:rFonts w:hint="eastAsia" w:eastAsia="仿宋_GB2312" w:cs="Times New Roman"/>
          <w:b w:val="0"/>
          <w:bCs w:val="0"/>
          <w:sz w:val="32"/>
          <w:szCs w:val="32"/>
          <w:lang w:val="en-US" w:eastAsia="zh-CN"/>
        </w:rPr>
        <w:t>使用微信或主流浏览器扫描系统弹出的二维码</w:t>
      </w:r>
    </w:p>
    <w:p>
      <w:pPr>
        <w:pStyle w:val="2"/>
      </w:pPr>
      <w:r>
        <w:drawing>
          <wp:inline distT="0" distB="0" distL="114300" distR="114300">
            <wp:extent cx="5266690" cy="2367280"/>
            <wp:effectExtent l="0" t="0" r="10160" b="13970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36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ind w:firstLine="0" w:firstLineChars="0"/>
        <w:jc w:val="center"/>
        <w:rPr>
          <w:rFonts w:ascii="Times New Roman" w:hAnsi="Times New Roman" w:cs="Times New Roman"/>
        </w:rPr>
      </w:pPr>
    </w:p>
    <w:p>
      <w:pPr>
        <w:numPr>
          <w:ilvl w:val="0"/>
          <w:numId w:val="0"/>
        </w:numPr>
        <w:ind w:leftChars="0" w:firstLine="56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（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）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使用微信或主流浏览器扫码后，须重新核对个人信息，核对无误后，点击“确认无误”按钮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2365375" cy="5257800"/>
            <wp:effectExtent l="0" t="0" r="15875" b="0"/>
            <wp:docPr id="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65375" cy="525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</w:rPr>
      </w:pPr>
    </w:p>
    <w:p>
      <w:pPr>
        <w:numPr>
          <w:ilvl w:val="0"/>
          <w:numId w:val="0"/>
        </w:numPr>
        <w:ind w:left="0" w:leftChars="0" w:firstLine="0" w:firstLineChars="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）了解相片采集规范后，点击“我知道了，去拍照”按钮</w:t>
      </w:r>
    </w:p>
    <w:p>
      <w:pPr>
        <w:pStyle w:val="2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2386965" cy="5309235"/>
            <wp:effectExtent l="0" t="0" r="13335" b="571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86965" cy="530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</w:rPr>
      </w:pPr>
    </w:p>
    <w:p>
      <w:pPr>
        <w:numPr>
          <w:ilvl w:val="0"/>
          <w:numId w:val="0"/>
        </w:numPr>
        <w:ind w:left="0" w:leftChars="0" w:firstLine="0" w:firstLineChars="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7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）点击“我知道了，去拍照”按钮后，会调用“摄像头”进行摄像，按照规范摄像完成。</w:t>
      </w:r>
    </w:p>
    <w:p>
      <w:pPr>
        <w:spacing w:line="240" w:lineRule="auto"/>
        <w:ind w:firstLine="0" w:firstLineChars="0"/>
        <w:rPr>
          <w:rFonts w:hint="default" w:ascii="Times New Roman" w:hAnsi="Times New Roman" w:eastAsia="黑体" w:cs="Times New Roman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2373630" cy="5277485"/>
            <wp:effectExtent l="0" t="0" r="7620" b="1841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73630" cy="527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8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）拍摄完满意的照片后，点击“我已摄像完成”按钮。</w:t>
      </w:r>
    </w:p>
    <w:p>
      <w:pPr>
        <w:pStyle w:val="2"/>
        <w:ind w:firstLine="0" w:firstLineChars="0"/>
      </w:pPr>
      <w:r>
        <w:drawing>
          <wp:inline distT="0" distB="0" distL="114300" distR="114300">
            <wp:extent cx="5267960" cy="2348230"/>
            <wp:effectExtent l="0" t="0" r="8890" b="1397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348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ind w:firstLine="0" w:firstLineChars="0"/>
      </w:pPr>
    </w:p>
    <w:p>
      <w:pPr>
        <w:pStyle w:val="2"/>
        <w:ind w:firstLine="0" w:firstLineChars="0"/>
      </w:pPr>
    </w:p>
    <w:p>
      <w:pPr>
        <w:pStyle w:val="2"/>
        <w:ind w:firstLine="0" w:firstLineChars="0"/>
      </w:pPr>
    </w:p>
    <w:p>
      <w:pPr>
        <w:pStyle w:val="2"/>
        <w:ind w:firstLine="0" w:firstLineChars="0"/>
        <w:rPr>
          <w:rFonts w:hint="default" w:eastAsia="仿宋_GB2312"/>
          <w:sz w:val="32"/>
          <w:lang w:eastAsia="zh-CN"/>
        </w:rPr>
      </w:pPr>
      <w:r>
        <w:rPr>
          <w:rFonts w:hint="default" w:eastAsia="仿宋_GB2312"/>
          <w:sz w:val="32"/>
          <w:lang w:eastAsia="zh-CN"/>
        </w:rPr>
        <w:t>（</w:t>
      </w:r>
      <w:r>
        <w:rPr>
          <w:rFonts w:hint="eastAsia" w:eastAsia="仿宋_GB2312"/>
          <w:sz w:val="32"/>
          <w:lang w:val="en-US" w:eastAsia="zh-CN"/>
        </w:rPr>
        <w:t>9</w:t>
      </w:r>
      <w:r>
        <w:rPr>
          <w:rFonts w:hint="default" w:eastAsia="仿宋_GB2312"/>
          <w:sz w:val="32"/>
          <w:lang w:eastAsia="zh-CN"/>
        </w:rPr>
        <w:t>）</w:t>
      </w:r>
      <w:r>
        <w:rPr>
          <w:rFonts w:hint="eastAsia" w:eastAsia="仿宋_GB2312"/>
          <w:sz w:val="32"/>
          <w:lang w:val="en-US" w:eastAsia="zh-CN"/>
        </w:rPr>
        <w:t>完成摄像后请等待审核。当审核完成即可生成准考证号。</w:t>
      </w:r>
    </w:p>
    <w:p>
      <w:pPr>
        <w:spacing w:line="240" w:lineRule="auto"/>
        <w:ind w:firstLine="0"/>
        <w:rPr>
          <w:rFonts w:hint="default" w:ascii="Times New Roman" w:hAnsi="Times New Roman" w:eastAsia="仿宋_GB2312" w:cs="Times New Roman"/>
          <w:b/>
          <w:bCs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第三步：生成准考证号</w:t>
      </w:r>
    </w:p>
    <w:p>
      <w:pPr>
        <w:pStyle w:val="2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eastAsia="仿宋_GB2312" w:cs="Times New Roman"/>
          <w:b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当审核通过后，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在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系统找到“确认报名”按钮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并点击即可，请记住系统弹出来的考生号。</w:t>
      </w:r>
    </w:p>
    <w:p>
      <w:pPr>
        <w:pStyle w:val="2"/>
      </w:pPr>
      <w:r>
        <w:rPr>
          <w:rFonts w:hint="default" w:ascii="Times New Roman" w:hAnsi="Times New Roman" w:cs="Times New Roman"/>
        </w:rPr>
        <w:t xml:space="preserve">  </w:t>
      </w:r>
      <w:r>
        <w:rPr>
          <w:rFonts w:hint="eastAsia" w:ascii="Times New Roman" w:hAnsi="Times New Roman" w:cs="Times New Roman"/>
          <w:lang w:val="en-US" w:eastAsia="zh-CN"/>
        </w:rPr>
        <w:t xml:space="preserve">  </w:t>
      </w:r>
      <w:r>
        <w:drawing>
          <wp:inline distT="0" distB="0" distL="114300" distR="114300">
            <wp:extent cx="5266690" cy="2367280"/>
            <wp:effectExtent l="0" t="0" r="10160" b="1397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36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2488565"/>
            <wp:effectExtent l="0" t="0" r="5080" b="698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48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1CCFF9"/>
    <w:multiLevelType w:val="singleLevel"/>
    <w:tmpl w:val="201CCFF9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5B517F"/>
    <w:rsid w:val="01A42895"/>
    <w:rsid w:val="16DC545B"/>
    <w:rsid w:val="2B5B5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1I2"/>
    <w:basedOn w:val="3"/>
    <w:next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  <w:style w:type="paragraph" w:customStyle="1" w:styleId="3">
    <w:name w:val="BodyTextIndent"/>
    <w:basedOn w:val="1"/>
    <w:qFormat/>
    <w:uiPriority w:val="0"/>
    <w:pPr>
      <w:ind w:firstLine="720" w:firstLineChars="225"/>
      <w:textAlignment w:val="baseline"/>
    </w:pPr>
    <w:rPr>
      <w:rFonts w:ascii="仿宋_GB2312" w:hAnsi="Times New Roman" w:eastAsia="宋体" w:cs="Times New Roman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2023-08-11T08:22:00Z</dcterms:created>
  <dc:creator>琳楚</dc:creator>
  <cp:lastModifiedBy>琳楚</cp:lastModifiedBy>
  <dcterms:modified xsi:type="dcterms:W3CDTF">2023-11-15T08:01:21Z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</Properties>
</file>