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附件3：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仿宋_GBK" w:hAnsi="方正仿宋_GBK" w:eastAsia="方正仿宋_GBK" w:cs="方正仿宋_GBK"/>
          <w:color w:val="auto"/>
          <w:sz w:val="44"/>
          <w:szCs w:val="44"/>
          <w:lang w:val="en-US" w:eastAsia="zh-CN"/>
        </w:rPr>
      </w:pPr>
      <w:r>
        <w:rPr>
          <w:rFonts w:hint="eastAsia" w:ascii="仿宋_GB2312" w:hAnsi="Times New Roman" w:eastAsia="仿宋_GB2312" w:cs="Times New Roman"/>
          <w:b/>
          <w:bCs/>
          <w:sz w:val="44"/>
          <w:lang w:val="en-US" w:eastAsia="zh-CN"/>
        </w:rPr>
        <w:t>全国计算机等级考试考场规则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1.考生考前 50 分钟到达考场，由工作人员核验考生准考证、有效身份证件。考生持准考证、有效身份证件进入考场，缺一不得参加考试。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2.考生只准携带必要的考试文具（如钢笔，圆珠笔等）入场，不得携带任何书籍资料、通讯设备、数据存储设备、</w:t>
      </w:r>
      <w:bookmarkStart w:id="0" w:name="_GoBack"/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智能电子设备等辅助工具及其它未经允许的物品。 </w:t>
      </w:r>
    </w:p>
    <w:bookmarkEnd w:id="0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3.考生入场后，应对号入座，并将本人的准考证、有效身份证件放在桌上。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4.考生在计算机上输入自己的准考证号，并核验屏幕上显示的姓名、有效身份证件号，如有不符，应立刻举手，与监考人员取得联系，说明情况。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5.在自己核验无误后，等待监考人员统一指令开始进行正式考试。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6.考试开始后，迟到考生不得进入考场，考试开始后 15 分钟内，考生不准离开考场。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7.考试时间由系统自动控制，计时结束后系统将自动退出作答界面。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8.考生在考场内应保持安静，严格遵守考场纪律，对于违反考场规定、不服从监考人员管理和作弊者将按按规定给予处罚。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9.考试过程中，如出现死机或系统错误等，应立刻停止操作，举手与监考人员联系。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10.考生考试时，禁止抄录有关试题信息。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11.考生点击交卷后，举手与监考人员联系，等监考人员确认考生交卷正常后，方可离开。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12.考生离开考场后，不准在考场附近逗留和交谈。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13.考生应自觉服从监考人员管理，不得以任何理由防碍监考人员正常工作。监考人员有权对考场内发生的问题按规定进行处理。对扰乱考场秩序、恐吓、威胁监考人员的考生，参照《国家教育违规处理办法》（33 号令）处理。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hZDRiZDI5OTgxMDZhNThkNDRhMDU4ZGU3YWE0MjUifQ=="/>
  </w:docVars>
  <w:rsids>
    <w:rsidRoot w:val="48E72B99"/>
    <w:rsid w:val="02AE7397"/>
    <w:rsid w:val="48E72B99"/>
    <w:rsid w:val="74CB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611</Words>
  <Characters>631</Characters>
  <Lines>0</Lines>
  <Paragraphs>0</Paragraphs>
  <TotalTime>4</TotalTime>
  <ScaleCrop>false</ScaleCrop>
  <LinksUpToDate>false</LinksUpToDate>
  <CharactersWithSpaces>649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2023-03-16T03:52:00Z</dcterms:created>
  <dc:creator>王志华</dc:creator>
  <cp:lastModifiedBy>王志华</cp:lastModifiedBy>
  <dcterms:modified xsi:type="dcterms:W3CDTF">2023-03-16T04:02:39Z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42EA30E43FD14C14A36C9D1E8E186928</vt:lpwstr>
  </property>
</Properties>
</file>