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284" w:rsidRDefault="005222E1" w:rsidP="001D0084">
      <w:pPr>
        <w:spacing w:line="500" w:lineRule="exact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商务英语听力</w:t>
      </w:r>
    </w:p>
    <w:p w:rsidR="004A1284" w:rsidRDefault="00FD571E" w:rsidP="001D0084">
      <w:pPr>
        <w:spacing w:line="500" w:lineRule="exact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（课程代码：</w:t>
      </w:r>
      <w:r w:rsidR="00B30DB0" w:rsidRPr="00B30DB0">
        <w:rPr>
          <w:rFonts w:ascii="黑体" w:eastAsia="黑体" w:hAnsi="黑体"/>
          <w:color w:val="000000" w:themeColor="text1"/>
          <w:sz w:val="32"/>
          <w:szCs w:val="32"/>
        </w:rPr>
        <w:t>01315</w:t>
      </w:r>
      <w:r w:rsidRPr="00B30DB0">
        <w:rPr>
          <w:rFonts w:ascii="黑体" w:eastAsia="黑体" w:hAnsi="黑体" w:hint="eastAsia"/>
          <w:color w:val="000000" w:themeColor="text1"/>
          <w:sz w:val="32"/>
          <w:szCs w:val="32"/>
        </w:rPr>
        <w:t>,</w:t>
      </w:r>
      <w:r w:rsidR="00B30DB0" w:rsidRPr="00B30DB0">
        <w:rPr>
          <w:rFonts w:ascii="黑体" w:eastAsia="黑体" w:hAnsi="黑体"/>
          <w:color w:val="000000" w:themeColor="text1"/>
          <w:sz w:val="32"/>
          <w:szCs w:val="32"/>
        </w:rPr>
        <w:t>10</w:t>
      </w:r>
      <w:r>
        <w:rPr>
          <w:rFonts w:ascii="黑体" w:eastAsia="黑体" w:hAnsi="黑体" w:hint="eastAsia"/>
          <w:sz w:val="32"/>
          <w:szCs w:val="32"/>
        </w:rPr>
        <w:t>学分）</w:t>
      </w:r>
    </w:p>
    <w:p w:rsidR="004A1284" w:rsidRDefault="00FD571E" w:rsidP="001D0084">
      <w:pPr>
        <w:spacing w:line="500" w:lineRule="exact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实践环节考核要求</w:t>
      </w:r>
    </w:p>
    <w:p w:rsidR="004A1284" w:rsidRDefault="004A1284" w:rsidP="001D0084">
      <w:pPr>
        <w:spacing w:line="500" w:lineRule="exact"/>
        <w:rPr>
          <w:sz w:val="32"/>
          <w:szCs w:val="32"/>
        </w:rPr>
      </w:pPr>
    </w:p>
    <w:p w:rsidR="004A1284" w:rsidRPr="001D0084" w:rsidRDefault="00F13818" w:rsidP="001D0084">
      <w:pPr>
        <w:pStyle w:val="a7"/>
        <w:numPr>
          <w:ilvl w:val="0"/>
          <w:numId w:val="1"/>
        </w:numPr>
        <w:spacing w:line="500" w:lineRule="exact"/>
        <w:ind w:firstLineChars="0"/>
        <w:rPr>
          <w:rFonts w:ascii="仿宋" w:eastAsia="仿宋" w:hAnsi="仿宋"/>
          <w:b/>
          <w:bCs/>
          <w:sz w:val="30"/>
          <w:szCs w:val="30"/>
        </w:rPr>
      </w:pPr>
      <w:r w:rsidRPr="001D0084">
        <w:rPr>
          <w:rFonts w:ascii="仿宋" w:eastAsia="仿宋" w:hAnsi="仿宋" w:hint="eastAsia"/>
          <w:b/>
          <w:bCs/>
          <w:sz w:val="30"/>
          <w:szCs w:val="30"/>
        </w:rPr>
        <w:t>类型：</w:t>
      </w:r>
      <w:r w:rsidR="0086479D" w:rsidRPr="001D0084">
        <w:rPr>
          <w:rFonts w:ascii="仿宋" w:eastAsia="仿宋" w:hAnsi="仿宋" w:hint="eastAsia"/>
          <w:b/>
          <w:bCs/>
          <w:sz w:val="30"/>
          <w:szCs w:val="30"/>
        </w:rPr>
        <w:t>语音室或佩戴耳机收听音频材料</w:t>
      </w:r>
    </w:p>
    <w:p w:rsidR="004A1284" w:rsidRDefault="00FD571E" w:rsidP="001D0084">
      <w:pPr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说明：本课程是</w:t>
      </w:r>
      <w:r w:rsidR="00E47BFE">
        <w:rPr>
          <w:rFonts w:ascii="仿宋" w:eastAsia="仿宋" w:hAnsi="仿宋" w:hint="eastAsia"/>
          <w:sz w:val="30"/>
          <w:szCs w:val="30"/>
        </w:rPr>
        <w:t>商务英语专业的基础必修课，通过该课程的学习，使考生能辨认规范的英语语音语调、</w:t>
      </w:r>
      <w:r>
        <w:rPr>
          <w:rFonts w:ascii="仿宋" w:eastAsia="仿宋" w:hAnsi="仿宋" w:hint="eastAsia"/>
          <w:sz w:val="30"/>
          <w:szCs w:val="30"/>
        </w:rPr>
        <w:t>了解</w:t>
      </w:r>
      <w:r w:rsidR="00E47BFE">
        <w:rPr>
          <w:rFonts w:ascii="仿宋" w:eastAsia="仿宋" w:hAnsi="仿宋" w:hint="eastAsia"/>
          <w:sz w:val="30"/>
          <w:szCs w:val="30"/>
        </w:rPr>
        <w:t>英汉语言表达习惯</w:t>
      </w:r>
      <w:r w:rsidR="00C56ED9">
        <w:rPr>
          <w:rFonts w:ascii="仿宋" w:eastAsia="仿宋" w:hAnsi="仿宋" w:hint="eastAsia"/>
          <w:sz w:val="30"/>
          <w:szCs w:val="30"/>
        </w:rPr>
        <w:t>和表达</w:t>
      </w:r>
      <w:r w:rsidR="00E47BFE">
        <w:rPr>
          <w:rFonts w:ascii="仿宋" w:eastAsia="仿宋" w:hAnsi="仿宋" w:hint="eastAsia"/>
          <w:sz w:val="30"/>
          <w:szCs w:val="30"/>
        </w:rPr>
        <w:t>策略的区别，熟悉不同商务场景下的交流程序和沟通技巧</w:t>
      </w:r>
      <w:r>
        <w:rPr>
          <w:rFonts w:ascii="仿宋" w:eastAsia="仿宋" w:hAnsi="仿宋" w:hint="eastAsia"/>
          <w:sz w:val="30"/>
          <w:szCs w:val="30"/>
        </w:rPr>
        <w:t>，</w:t>
      </w:r>
      <w:r w:rsidR="00E47BFE">
        <w:rPr>
          <w:rFonts w:ascii="仿宋" w:eastAsia="仿宋" w:hAnsi="仿宋" w:hint="eastAsia"/>
          <w:sz w:val="30"/>
          <w:szCs w:val="30"/>
        </w:rPr>
        <w:t>能</w:t>
      </w:r>
      <w:r w:rsidR="00E47BFE" w:rsidRPr="00E47BFE">
        <w:rPr>
          <w:rFonts w:ascii="仿宋" w:eastAsia="仿宋" w:hAnsi="仿宋" w:hint="eastAsia"/>
          <w:sz w:val="30"/>
          <w:szCs w:val="30"/>
        </w:rPr>
        <w:t>对视听材料进行简单的归纳、推理和分析，具备通过字面意思了解说话者的交际意图和</w:t>
      </w:r>
      <w:r w:rsidR="00C56ED9">
        <w:rPr>
          <w:rFonts w:ascii="仿宋" w:eastAsia="仿宋" w:hAnsi="仿宋" w:hint="eastAsia"/>
          <w:sz w:val="30"/>
          <w:szCs w:val="30"/>
        </w:rPr>
        <w:t>交际</w:t>
      </w:r>
      <w:r w:rsidR="00E47BFE" w:rsidRPr="00E47BFE">
        <w:rPr>
          <w:rFonts w:ascii="仿宋" w:eastAsia="仿宋" w:hAnsi="仿宋" w:hint="eastAsia"/>
          <w:sz w:val="30"/>
          <w:szCs w:val="30"/>
        </w:rPr>
        <w:t>目的的能力</w:t>
      </w:r>
      <w:r w:rsidR="00E47BFE">
        <w:rPr>
          <w:rFonts w:ascii="仿宋" w:eastAsia="仿宋" w:hAnsi="仿宋" w:hint="eastAsia"/>
          <w:sz w:val="30"/>
          <w:szCs w:val="30"/>
        </w:rPr>
        <w:t>。</w:t>
      </w:r>
    </w:p>
    <w:p w:rsidR="004A1284" w:rsidRPr="001D0084" w:rsidRDefault="00FD571E" w:rsidP="001D0084">
      <w:pPr>
        <w:pStyle w:val="a7"/>
        <w:numPr>
          <w:ilvl w:val="0"/>
          <w:numId w:val="1"/>
        </w:numPr>
        <w:spacing w:line="500" w:lineRule="exact"/>
        <w:ind w:firstLineChars="0"/>
        <w:rPr>
          <w:rFonts w:ascii="仿宋" w:eastAsia="仿宋" w:hAnsi="仿宋"/>
          <w:b/>
          <w:bCs/>
          <w:sz w:val="30"/>
          <w:szCs w:val="30"/>
        </w:rPr>
      </w:pPr>
      <w:bookmarkStart w:id="0" w:name="_GoBack"/>
      <w:bookmarkEnd w:id="0"/>
      <w:r w:rsidRPr="001D0084">
        <w:rPr>
          <w:rFonts w:ascii="仿宋" w:eastAsia="仿宋" w:hAnsi="仿宋" w:hint="eastAsia"/>
          <w:b/>
          <w:bCs/>
          <w:sz w:val="30"/>
          <w:szCs w:val="30"/>
        </w:rPr>
        <w:t>目的和要求</w:t>
      </w:r>
    </w:p>
    <w:p w:rsidR="004A1284" w:rsidRPr="00F13818" w:rsidRDefault="00FD571E" w:rsidP="001D0084">
      <w:pPr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 w:rsidRPr="00F13818">
        <w:rPr>
          <w:rFonts w:ascii="仿宋" w:eastAsia="仿宋" w:hAnsi="仿宋" w:hint="eastAsia"/>
          <w:sz w:val="30"/>
          <w:szCs w:val="30"/>
        </w:rPr>
        <w:t>1.考核考生</w:t>
      </w:r>
      <w:r w:rsidR="00800D8A" w:rsidRPr="00F13818">
        <w:rPr>
          <w:rFonts w:ascii="仿宋" w:eastAsia="仿宋" w:hAnsi="仿宋" w:hint="eastAsia"/>
          <w:sz w:val="30"/>
          <w:szCs w:val="30"/>
        </w:rPr>
        <w:t>听懂</w:t>
      </w:r>
      <w:r w:rsidR="00415A24" w:rsidRPr="00F13818">
        <w:rPr>
          <w:rFonts w:ascii="仿宋" w:eastAsia="仿宋" w:hAnsi="仿宋" w:hint="eastAsia"/>
          <w:sz w:val="30"/>
          <w:szCs w:val="30"/>
        </w:rPr>
        <w:t>英语介绍、问候、点餐、预约、邀请等基本的商务交流与沟通</w:t>
      </w:r>
      <w:r w:rsidR="001D678D">
        <w:rPr>
          <w:rFonts w:ascii="仿宋" w:eastAsia="仿宋" w:hAnsi="仿宋" w:hint="eastAsia"/>
          <w:sz w:val="30"/>
          <w:szCs w:val="30"/>
        </w:rPr>
        <w:t>的能力</w:t>
      </w:r>
      <w:r w:rsidR="00415A24" w:rsidRPr="00F13818">
        <w:rPr>
          <w:rFonts w:ascii="仿宋" w:eastAsia="仿宋" w:hAnsi="仿宋" w:hint="eastAsia"/>
          <w:sz w:val="30"/>
          <w:szCs w:val="30"/>
        </w:rPr>
        <w:t>，要求考生</w:t>
      </w:r>
      <w:r w:rsidR="00800D8A" w:rsidRPr="00F13818">
        <w:rPr>
          <w:rFonts w:ascii="仿宋" w:eastAsia="仿宋" w:hAnsi="仿宋" w:hint="eastAsia"/>
          <w:sz w:val="30"/>
          <w:szCs w:val="30"/>
        </w:rPr>
        <w:t>理解并确认用英语表达的</w:t>
      </w:r>
      <w:r w:rsidR="001D678D">
        <w:rPr>
          <w:rFonts w:ascii="仿宋" w:eastAsia="仿宋" w:hAnsi="仿宋" w:hint="eastAsia"/>
          <w:sz w:val="30"/>
          <w:szCs w:val="30"/>
        </w:rPr>
        <w:t>具体</w:t>
      </w:r>
      <w:r w:rsidR="00415A24" w:rsidRPr="00F13818">
        <w:rPr>
          <w:rFonts w:ascii="仿宋" w:eastAsia="仿宋" w:hAnsi="仿宋" w:hint="eastAsia"/>
          <w:sz w:val="30"/>
          <w:szCs w:val="30"/>
        </w:rPr>
        <w:t>时间、地点、名称，</w:t>
      </w:r>
      <w:r w:rsidR="00800D8A" w:rsidRPr="00F13818">
        <w:rPr>
          <w:rFonts w:ascii="仿宋" w:eastAsia="仿宋" w:hAnsi="仿宋" w:hint="eastAsia"/>
          <w:sz w:val="30"/>
          <w:szCs w:val="30"/>
        </w:rPr>
        <w:t>并</w:t>
      </w:r>
      <w:r w:rsidR="00415A24" w:rsidRPr="00F13818">
        <w:rPr>
          <w:rFonts w:ascii="仿宋" w:eastAsia="仿宋" w:hAnsi="仿宋" w:hint="eastAsia"/>
          <w:sz w:val="30"/>
          <w:szCs w:val="30"/>
        </w:rPr>
        <w:t>能</w:t>
      </w:r>
      <w:r w:rsidR="001D678D">
        <w:rPr>
          <w:rFonts w:ascii="仿宋" w:eastAsia="仿宋" w:hAnsi="仿宋" w:hint="eastAsia"/>
          <w:sz w:val="30"/>
          <w:szCs w:val="30"/>
        </w:rPr>
        <w:t>边听边</w:t>
      </w:r>
      <w:r w:rsidR="00415A24" w:rsidRPr="00F13818">
        <w:rPr>
          <w:rFonts w:ascii="仿宋" w:eastAsia="仿宋" w:hAnsi="仿宋" w:hint="eastAsia"/>
          <w:sz w:val="30"/>
          <w:szCs w:val="30"/>
        </w:rPr>
        <w:t>记录</w:t>
      </w:r>
      <w:r w:rsidR="00800D8A" w:rsidRPr="00F13818">
        <w:rPr>
          <w:rFonts w:ascii="仿宋" w:eastAsia="仿宋" w:hAnsi="仿宋" w:hint="eastAsia"/>
          <w:sz w:val="30"/>
          <w:szCs w:val="30"/>
        </w:rPr>
        <w:t>这些</w:t>
      </w:r>
      <w:r w:rsidR="00415A24" w:rsidRPr="00F13818">
        <w:rPr>
          <w:rFonts w:ascii="仿宋" w:eastAsia="仿宋" w:hAnsi="仿宋" w:hint="eastAsia"/>
          <w:sz w:val="30"/>
          <w:szCs w:val="30"/>
        </w:rPr>
        <w:t>关键信息。</w:t>
      </w:r>
    </w:p>
    <w:p w:rsidR="004A1284" w:rsidRPr="00F13818" w:rsidRDefault="00FD571E" w:rsidP="001D0084">
      <w:pPr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 w:rsidRPr="00F13818">
        <w:rPr>
          <w:rFonts w:ascii="仿宋" w:eastAsia="仿宋" w:hAnsi="仿宋" w:hint="eastAsia"/>
          <w:sz w:val="30"/>
          <w:szCs w:val="30"/>
        </w:rPr>
        <w:t>2.考核考生</w:t>
      </w:r>
      <w:r w:rsidR="00343555" w:rsidRPr="00F13818">
        <w:rPr>
          <w:rFonts w:ascii="仿宋" w:eastAsia="仿宋" w:hAnsi="仿宋" w:hint="eastAsia"/>
          <w:sz w:val="30"/>
          <w:szCs w:val="30"/>
        </w:rPr>
        <w:t>听懂城市介绍、公司介绍和交通信息</w:t>
      </w:r>
      <w:r w:rsidR="00800D8A" w:rsidRPr="00F13818">
        <w:rPr>
          <w:rFonts w:ascii="仿宋" w:eastAsia="仿宋" w:hAnsi="仿宋" w:hint="eastAsia"/>
          <w:sz w:val="30"/>
          <w:szCs w:val="30"/>
        </w:rPr>
        <w:t>的能力</w:t>
      </w:r>
      <w:r w:rsidR="00343555" w:rsidRPr="00F13818">
        <w:rPr>
          <w:rFonts w:ascii="仿宋" w:eastAsia="仿宋" w:hAnsi="仿宋" w:hint="eastAsia"/>
          <w:sz w:val="30"/>
          <w:szCs w:val="30"/>
        </w:rPr>
        <w:t>，</w:t>
      </w:r>
      <w:r w:rsidR="00800D8A" w:rsidRPr="00F13818">
        <w:rPr>
          <w:rFonts w:ascii="仿宋" w:eastAsia="仿宋" w:hAnsi="仿宋" w:hint="eastAsia"/>
          <w:sz w:val="30"/>
          <w:szCs w:val="30"/>
        </w:rPr>
        <w:t>要求考生</w:t>
      </w:r>
      <w:r w:rsidR="001D678D" w:rsidRPr="00F13818">
        <w:rPr>
          <w:rFonts w:ascii="仿宋" w:eastAsia="仿宋" w:hAnsi="仿宋" w:hint="eastAsia"/>
          <w:sz w:val="30"/>
          <w:szCs w:val="30"/>
        </w:rPr>
        <w:t>了解</w:t>
      </w:r>
      <w:r w:rsidR="001D678D">
        <w:rPr>
          <w:rFonts w:ascii="仿宋" w:eastAsia="仿宋" w:hAnsi="仿宋" w:hint="eastAsia"/>
          <w:sz w:val="30"/>
          <w:szCs w:val="30"/>
        </w:rPr>
        <w:t>并</w:t>
      </w:r>
      <w:r w:rsidR="00800D8A" w:rsidRPr="00F13818">
        <w:rPr>
          <w:rFonts w:ascii="仿宋" w:eastAsia="仿宋" w:hAnsi="仿宋" w:hint="eastAsia"/>
          <w:sz w:val="30"/>
          <w:szCs w:val="30"/>
        </w:rPr>
        <w:t>熟悉</w:t>
      </w:r>
      <w:r w:rsidR="00343555" w:rsidRPr="00F13818">
        <w:rPr>
          <w:rFonts w:ascii="仿宋" w:eastAsia="仿宋" w:hAnsi="仿宋" w:hint="eastAsia"/>
          <w:sz w:val="30"/>
          <w:szCs w:val="30"/>
        </w:rPr>
        <w:t>用英语完成宾馆入住、问路咨询、公司参观与访问等商务交流活动。</w:t>
      </w:r>
    </w:p>
    <w:p w:rsidR="004A1284" w:rsidRPr="00F13818" w:rsidRDefault="00FD571E" w:rsidP="001D0084">
      <w:pPr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 w:rsidRPr="00F13818">
        <w:rPr>
          <w:rFonts w:ascii="仿宋" w:eastAsia="仿宋" w:hAnsi="仿宋" w:hint="eastAsia"/>
          <w:sz w:val="30"/>
          <w:szCs w:val="30"/>
        </w:rPr>
        <w:t>3.考核考生</w:t>
      </w:r>
      <w:r w:rsidR="006172DC" w:rsidRPr="00F13818">
        <w:rPr>
          <w:rFonts w:ascii="仿宋" w:eastAsia="仿宋" w:hAnsi="仿宋" w:hint="eastAsia"/>
          <w:sz w:val="30"/>
          <w:szCs w:val="30"/>
        </w:rPr>
        <w:t>听懂英语面试和职业介绍的能力，要求熟悉面试的基本程序和常用英语表达，掌握相关的</w:t>
      </w:r>
      <w:r w:rsidR="001D678D">
        <w:rPr>
          <w:rFonts w:ascii="仿宋" w:eastAsia="仿宋" w:hAnsi="仿宋" w:hint="eastAsia"/>
          <w:sz w:val="30"/>
          <w:szCs w:val="30"/>
        </w:rPr>
        <w:t>面试表达和</w:t>
      </w:r>
      <w:r w:rsidR="006172DC" w:rsidRPr="00F13818">
        <w:rPr>
          <w:rFonts w:ascii="仿宋" w:eastAsia="仿宋" w:hAnsi="仿宋" w:hint="eastAsia"/>
          <w:sz w:val="30"/>
          <w:szCs w:val="30"/>
        </w:rPr>
        <w:t>职业词汇。</w:t>
      </w:r>
    </w:p>
    <w:p w:rsidR="004A1284" w:rsidRDefault="00FD571E" w:rsidP="001D0084">
      <w:pPr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4.考核考生</w:t>
      </w:r>
      <w:r w:rsidR="00F13818">
        <w:rPr>
          <w:rFonts w:ascii="仿宋" w:eastAsia="仿宋" w:hAnsi="仿宋" w:hint="eastAsia"/>
          <w:sz w:val="30"/>
          <w:szCs w:val="30"/>
        </w:rPr>
        <w:t>对视听材料进行简单的归纳、推理和分析，具备通过字面意思了解说话者的交际意图和目的的能力。</w:t>
      </w:r>
    </w:p>
    <w:p w:rsidR="004A1284" w:rsidRDefault="00FD571E" w:rsidP="001D0084">
      <w:pPr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5.考核考生</w:t>
      </w:r>
      <w:r w:rsidR="001D678D">
        <w:rPr>
          <w:rFonts w:ascii="仿宋" w:eastAsia="仿宋" w:hAnsi="仿宋" w:hint="eastAsia"/>
          <w:sz w:val="30"/>
          <w:szCs w:val="30"/>
        </w:rPr>
        <w:t>对中西文化差异的基本知识</w:t>
      </w:r>
      <w:r w:rsidR="00F13818">
        <w:rPr>
          <w:rFonts w:ascii="仿宋" w:eastAsia="仿宋" w:hAnsi="仿宋" w:hint="eastAsia"/>
          <w:sz w:val="30"/>
          <w:szCs w:val="30"/>
        </w:rPr>
        <w:t>，要求考生理解中西语言文化的差异，能熟悉不同商务场合的程序与交流技巧</w:t>
      </w:r>
      <w:r>
        <w:rPr>
          <w:rFonts w:ascii="仿宋" w:eastAsia="仿宋" w:hAnsi="仿宋" w:hint="eastAsia"/>
          <w:sz w:val="30"/>
          <w:szCs w:val="30"/>
        </w:rPr>
        <w:t>。</w:t>
      </w:r>
    </w:p>
    <w:p w:rsidR="004A1284" w:rsidRDefault="00FD571E" w:rsidP="001D0084">
      <w:pPr>
        <w:spacing w:line="500" w:lineRule="exact"/>
        <w:ind w:firstLineChars="200" w:firstLine="600"/>
        <w:rPr>
          <w:rFonts w:ascii="仿宋" w:eastAsia="仿宋" w:hAnsi="仿宋"/>
          <w:sz w:val="30"/>
          <w:szCs w:val="30"/>
          <w:lang w:val="zh-CN"/>
        </w:rPr>
      </w:pPr>
      <w:r>
        <w:rPr>
          <w:rFonts w:ascii="仿宋" w:eastAsia="仿宋" w:hAnsi="仿宋" w:hint="eastAsia"/>
          <w:sz w:val="30"/>
          <w:szCs w:val="30"/>
        </w:rPr>
        <w:t>6.考核考生</w:t>
      </w:r>
      <w:r w:rsidR="00F13818">
        <w:rPr>
          <w:rFonts w:ascii="仿宋" w:eastAsia="仿宋" w:hAnsi="仿宋" w:hint="eastAsia"/>
          <w:sz w:val="30"/>
          <w:szCs w:val="30"/>
        </w:rPr>
        <w:t>熟悉用英语表达要求、拒绝</w:t>
      </w:r>
      <w:r w:rsidR="001D678D">
        <w:rPr>
          <w:rFonts w:ascii="仿宋" w:eastAsia="仿宋" w:hAnsi="仿宋" w:hint="eastAsia"/>
          <w:sz w:val="30"/>
          <w:szCs w:val="30"/>
        </w:rPr>
        <w:t>、投诉、议价、活动策划与展览、产品推广和介绍、工作报告等商务活动</w:t>
      </w:r>
      <w:r w:rsidR="00F13818">
        <w:rPr>
          <w:rFonts w:ascii="仿宋" w:eastAsia="仿宋" w:hAnsi="仿宋" w:hint="eastAsia"/>
          <w:sz w:val="30"/>
          <w:szCs w:val="30"/>
        </w:rPr>
        <w:t>，能通过</w:t>
      </w:r>
      <w:r w:rsidR="001D678D">
        <w:rPr>
          <w:rFonts w:ascii="仿宋" w:eastAsia="仿宋" w:hAnsi="仿宋" w:hint="eastAsia"/>
          <w:sz w:val="30"/>
          <w:szCs w:val="30"/>
        </w:rPr>
        <w:t>这些内容的</w:t>
      </w:r>
      <w:r w:rsidR="00F13818">
        <w:rPr>
          <w:rFonts w:ascii="仿宋" w:eastAsia="仿宋" w:hAnsi="仿宋" w:hint="eastAsia"/>
          <w:sz w:val="30"/>
          <w:szCs w:val="30"/>
        </w:rPr>
        <w:t>视听材料还原交际的场景</w:t>
      </w:r>
      <w:r>
        <w:rPr>
          <w:rFonts w:ascii="仿宋" w:eastAsia="仿宋" w:hAnsi="仿宋" w:hint="eastAsia"/>
          <w:sz w:val="30"/>
          <w:szCs w:val="30"/>
          <w:lang w:val="zh-CN"/>
        </w:rPr>
        <w:t>。</w:t>
      </w:r>
    </w:p>
    <w:p w:rsidR="001C6213" w:rsidRDefault="001C6213" w:rsidP="001D0084">
      <w:pPr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  <w:lang w:val="zh-CN"/>
        </w:rPr>
        <w:t>7.考核考生听懂英语歌曲、电影和谈话节目的主要内容，要</w:t>
      </w:r>
      <w:r>
        <w:rPr>
          <w:rFonts w:ascii="仿宋" w:eastAsia="仿宋" w:hAnsi="仿宋" w:hint="eastAsia"/>
          <w:sz w:val="30"/>
          <w:szCs w:val="30"/>
          <w:lang w:val="zh-CN"/>
        </w:rPr>
        <w:lastRenderedPageBreak/>
        <w:t>求考生熟悉英语国家的社会文化生活，了解日常生活场景</w:t>
      </w:r>
      <w:r w:rsidR="00F133B2">
        <w:rPr>
          <w:rFonts w:ascii="仿宋" w:eastAsia="仿宋" w:hAnsi="仿宋" w:hint="eastAsia"/>
          <w:sz w:val="30"/>
          <w:szCs w:val="30"/>
          <w:lang w:val="zh-CN"/>
        </w:rPr>
        <w:t>、活动习惯</w:t>
      </w:r>
      <w:r>
        <w:rPr>
          <w:rFonts w:ascii="仿宋" w:eastAsia="仿宋" w:hAnsi="仿宋" w:hint="eastAsia"/>
          <w:sz w:val="30"/>
          <w:szCs w:val="30"/>
          <w:lang w:val="zh-CN"/>
        </w:rPr>
        <w:t>和</w:t>
      </w:r>
      <w:r w:rsidR="00F133B2">
        <w:rPr>
          <w:rFonts w:ascii="仿宋" w:eastAsia="仿宋" w:hAnsi="仿宋" w:hint="eastAsia"/>
          <w:sz w:val="30"/>
          <w:szCs w:val="30"/>
          <w:lang w:val="zh-CN"/>
        </w:rPr>
        <w:t>日常</w:t>
      </w:r>
      <w:r>
        <w:rPr>
          <w:rFonts w:ascii="仿宋" w:eastAsia="仿宋" w:hAnsi="仿宋" w:hint="eastAsia"/>
          <w:sz w:val="30"/>
          <w:szCs w:val="30"/>
          <w:lang w:val="zh-CN"/>
        </w:rPr>
        <w:t>用语。</w:t>
      </w:r>
    </w:p>
    <w:p w:rsidR="004A1284" w:rsidRPr="001D0084" w:rsidRDefault="00FD571E" w:rsidP="001D0084">
      <w:pPr>
        <w:pStyle w:val="a7"/>
        <w:numPr>
          <w:ilvl w:val="0"/>
          <w:numId w:val="1"/>
        </w:numPr>
        <w:spacing w:line="500" w:lineRule="exact"/>
        <w:ind w:firstLineChars="0"/>
        <w:rPr>
          <w:rFonts w:ascii="仿宋" w:eastAsia="仿宋" w:hAnsi="仿宋"/>
          <w:b/>
          <w:bCs/>
          <w:sz w:val="30"/>
          <w:szCs w:val="30"/>
        </w:rPr>
      </w:pPr>
      <w:r w:rsidRPr="001D0084">
        <w:rPr>
          <w:rFonts w:ascii="仿宋" w:eastAsia="仿宋" w:hAnsi="仿宋" w:hint="eastAsia"/>
          <w:b/>
          <w:bCs/>
          <w:sz w:val="30"/>
          <w:szCs w:val="30"/>
        </w:rPr>
        <w:t>考核内容</w:t>
      </w:r>
    </w:p>
    <w:p w:rsidR="004A1284" w:rsidRDefault="00FD571E" w:rsidP="001D0084">
      <w:pPr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考核时间：</w:t>
      </w:r>
      <w:r w:rsidR="001C6213">
        <w:rPr>
          <w:rFonts w:ascii="仿宋" w:eastAsia="仿宋" w:hAnsi="仿宋" w:hint="eastAsia"/>
          <w:sz w:val="30"/>
          <w:szCs w:val="30"/>
        </w:rPr>
        <w:t>1</w:t>
      </w:r>
      <w:r>
        <w:rPr>
          <w:rFonts w:ascii="仿宋" w:eastAsia="仿宋" w:hAnsi="仿宋" w:hint="eastAsia"/>
          <w:sz w:val="30"/>
          <w:szCs w:val="30"/>
        </w:rPr>
        <w:t>小时,考生考试时只能携带签字笔、铅笔</w:t>
      </w:r>
      <w:r w:rsidR="001C6213">
        <w:rPr>
          <w:rFonts w:ascii="仿宋" w:eastAsia="仿宋" w:hAnsi="仿宋" w:hint="eastAsia"/>
          <w:sz w:val="30"/>
          <w:szCs w:val="30"/>
        </w:rPr>
        <w:t>和耳机</w:t>
      </w:r>
      <w:r>
        <w:rPr>
          <w:rFonts w:ascii="仿宋" w:eastAsia="仿宋" w:hAnsi="仿宋" w:hint="eastAsia"/>
          <w:sz w:val="30"/>
          <w:szCs w:val="30"/>
        </w:rPr>
        <w:t>进入考场，不得携带任何储存设备进入考场。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69"/>
        <w:gridCol w:w="5153"/>
      </w:tblGrid>
      <w:tr w:rsidR="001C6213" w:rsidRPr="001D0084" w:rsidTr="00E5321D">
        <w:tc>
          <w:tcPr>
            <w:tcW w:w="3369" w:type="dxa"/>
          </w:tcPr>
          <w:p w:rsidR="001C6213" w:rsidRPr="001D0084" w:rsidRDefault="001C6213" w:rsidP="001D0084">
            <w:pPr>
              <w:spacing w:line="500" w:lineRule="exact"/>
              <w:ind w:firstLineChars="300" w:firstLine="843"/>
              <w:rPr>
                <w:rFonts w:ascii="仿宋" w:eastAsia="仿宋" w:hAnsi="仿宋"/>
                <w:b/>
                <w:sz w:val="28"/>
                <w:szCs w:val="28"/>
              </w:rPr>
            </w:pPr>
            <w:r w:rsidRPr="001D0084">
              <w:rPr>
                <w:rFonts w:ascii="仿宋" w:eastAsia="仿宋" w:hAnsi="仿宋"/>
                <w:b/>
                <w:sz w:val="28"/>
                <w:szCs w:val="28"/>
              </w:rPr>
              <w:t>考试内容</w:t>
            </w:r>
          </w:p>
        </w:tc>
        <w:tc>
          <w:tcPr>
            <w:tcW w:w="5153" w:type="dxa"/>
          </w:tcPr>
          <w:p w:rsidR="001C6213" w:rsidRPr="001D0084" w:rsidRDefault="001C6213" w:rsidP="001D0084">
            <w:pPr>
              <w:spacing w:line="500" w:lineRule="exact"/>
              <w:ind w:firstLineChars="500" w:firstLine="1405"/>
              <w:rPr>
                <w:rFonts w:ascii="仿宋" w:eastAsia="仿宋" w:hAnsi="仿宋"/>
                <w:b/>
                <w:sz w:val="28"/>
                <w:szCs w:val="28"/>
              </w:rPr>
            </w:pPr>
            <w:r w:rsidRPr="001D0084">
              <w:rPr>
                <w:rFonts w:ascii="仿宋" w:eastAsia="仿宋" w:hAnsi="仿宋"/>
                <w:b/>
                <w:sz w:val="28"/>
                <w:szCs w:val="28"/>
              </w:rPr>
              <w:t>要求与分值</w:t>
            </w:r>
          </w:p>
        </w:tc>
      </w:tr>
      <w:tr w:rsidR="001C6213" w:rsidRPr="001D0084" w:rsidTr="00E5321D">
        <w:tc>
          <w:tcPr>
            <w:tcW w:w="3369" w:type="dxa"/>
          </w:tcPr>
          <w:p w:rsidR="001C6213" w:rsidRPr="001D0084" w:rsidRDefault="001C6213" w:rsidP="001D0084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 w:rsidRPr="001D0084">
              <w:rPr>
                <w:rFonts w:ascii="仿宋" w:eastAsia="仿宋" w:hAnsi="仿宋"/>
                <w:sz w:val="28"/>
                <w:szCs w:val="28"/>
              </w:rPr>
              <w:t>英语单词考核</w:t>
            </w:r>
            <w:r w:rsidR="00363B03" w:rsidRPr="001D0084">
              <w:rPr>
                <w:rFonts w:ascii="仿宋" w:eastAsia="仿宋" w:hAnsi="仿宋" w:hint="eastAsia"/>
                <w:sz w:val="28"/>
                <w:szCs w:val="28"/>
              </w:rPr>
              <w:t>（10个）</w:t>
            </w:r>
          </w:p>
        </w:tc>
        <w:tc>
          <w:tcPr>
            <w:tcW w:w="5153" w:type="dxa"/>
          </w:tcPr>
          <w:p w:rsidR="001C6213" w:rsidRPr="001D0084" w:rsidRDefault="001C6213" w:rsidP="001D0084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 w:rsidRPr="001D0084">
              <w:rPr>
                <w:rFonts w:ascii="仿宋" w:eastAsia="仿宋" w:hAnsi="仿宋"/>
                <w:sz w:val="28"/>
                <w:szCs w:val="28"/>
              </w:rPr>
              <w:t>根据所听材料听写补充句中单词</w:t>
            </w:r>
            <w:r w:rsidRPr="001D0084">
              <w:rPr>
                <w:rFonts w:ascii="仿宋" w:eastAsia="仿宋" w:hAnsi="仿宋" w:hint="eastAsia"/>
                <w:sz w:val="28"/>
                <w:szCs w:val="28"/>
              </w:rPr>
              <w:t>（10%）</w:t>
            </w:r>
          </w:p>
        </w:tc>
      </w:tr>
      <w:tr w:rsidR="001C6213" w:rsidRPr="001D0084" w:rsidTr="00E5321D">
        <w:tc>
          <w:tcPr>
            <w:tcW w:w="3369" w:type="dxa"/>
          </w:tcPr>
          <w:p w:rsidR="001C6213" w:rsidRPr="001D0084" w:rsidRDefault="0099033B" w:rsidP="001D0084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 w:rsidRPr="001D0084">
              <w:rPr>
                <w:rFonts w:ascii="仿宋" w:eastAsia="仿宋" w:hAnsi="仿宋" w:hint="eastAsia"/>
                <w:sz w:val="28"/>
                <w:szCs w:val="28"/>
              </w:rPr>
              <w:t>不同场景</w:t>
            </w:r>
            <w:r w:rsidR="001C6213" w:rsidRPr="001D0084">
              <w:rPr>
                <w:rFonts w:ascii="仿宋" w:eastAsia="仿宋" w:hAnsi="仿宋"/>
                <w:sz w:val="28"/>
                <w:szCs w:val="28"/>
              </w:rPr>
              <w:t>短小对话考核</w:t>
            </w:r>
            <w:r w:rsidR="00363B03" w:rsidRPr="001D0084">
              <w:rPr>
                <w:rFonts w:ascii="仿宋" w:eastAsia="仿宋" w:hAnsi="仿宋" w:hint="eastAsia"/>
                <w:sz w:val="28"/>
                <w:szCs w:val="28"/>
              </w:rPr>
              <w:t>（20个）</w:t>
            </w:r>
          </w:p>
        </w:tc>
        <w:tc>
          <w:tcPr>
            <w:tcW w:w="5153" w:type="dxa"/>
          </w:tcPr>
          <w:p w:rsidR="001C6213" w:rsidRPr="001D0084" w:rsidRDefault="001C6213" w:rsidP="001D0084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 w:rsidRPr="001D0084">
              <w:rPr>
                <w:rFonts w:ascii="仿宋" w:eastAsia="仿宋" w:hAnsi="仿宋" w:hint="eastAsia"/>
                <w:sz w:val="28"/>
                <w:szCs w:val="28"/>
              </w:rPr>
              <w:t>根据所听对话选择正确答案（2</w:t>
            </w:r>
            <w:r w:rsidRPr="001D0084">
              <w:rPr>
                <w:rFonts w:ascii="仿宋" w:eastAsia="仿宋" w:hAnsi="仿宋"/>
                <w:sz w:val="28"/>
                <w:szCs w:val="28"/>
              </w:rPr>
              <w:t>0%</w:t>
            </w:r>
            <w:r w:rsidR="00363B03" w:rsidRPr="001D0084">
              <w:rPr>
                <w:rFonts w:ascii="仿宋" w:eastAsia="仿宋" w:hAnsi="仿宋" w:hint="eastAsia"/>
                <w:sz w:val="28"/>
                <w:szCs w:val="28"/>
              </w:rPr>
              <w:t>，</w:t>
            </w:r>
            <w:r w:rsidR="00363B03" w:rsidRPr="001D0084">
              <w:rPr>
                <w:rFonts w:ascii="仿宋" w:eastAsia="仿宋" w:hAnsi="仿宋"/>
                <w:sz w:val="28"/>
                <w:szCs w:val="28"/>
              </w:rPr>
              <w:t>每个</w:t>
            </w:r>
            <w:r w:rsidR="00524431" w:rsidRPr="001D0084">
              <w:rPr>
                <w:rFonts w:ascii="仿宋" w:eastAsia="仿宋" w:hAnsi="仿宋" w:hint="eastAsia"/>
                <w:sz w:val="28"/>
                <w:szCs w:val="28"/>
              </w:rPr>
              <w:t>2</w:t>
            </w:r>
            <w:r w:rsidR="00363B03" w:rsidRPr="001D0084">
              <w:rPr>
                <w:rFonts w:ascii="仿宋" w:eastAsia="仿宋" w:hAnsi="仿宋"/>
                <w:sz w:val="28"/>
                <w:szCs w:val="28"/>
              </w:rPr>
              <w:t>分</w:t>
            </w:r>
            <w:r w:rsidRPr="001D0084">
              <w:rPr>
                <w:rFonts w:ascii="仿宋" w:eastAsia="仿宋" w:hAnsi="仿宋" w:hint="eastAsia"/>
                <w:sz w:val="28"/>
                <w:szCs w:val="28"/>
              </w:rPr>
              <w:t>）</w:t>
            </w:r>
          </w:p>
        </w:tc>
      </w:tr>
      <w:tr w:rsidR="001C6213" w:rsidRPr="001D0084" w:rsidTr="00E5321D">
        <w:tc>
          <w:tcPr>
            <w:tcW w:w="3369" w:type="dxa"/>
          </w:tcPr>
          <w:p w:rsidR="00363B03" w:rsidRPr="001D0084" w:rsidRDefault="00EB1E21" w:rsidP="001D0084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 w:rsidRPr="001D0084">
              <w:rPr>
                <w:rFonts w:ascii="仿宋" w:eastAsia="仿宋" w:hAnsi="仿宋"/>
                <w:sz w:val="28"/>
                <w:szCs w:val="28"/>
              </w:rPr>
              <w:t>商务报道与演讲</w:t>
            </w:r>
          </w:p>
          <w:p w:rsidR="001C6213" w:rsidRPr="001D0084" w:rsidRDefault="00363B03" w:rsidP="001D0084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 w:rsidRPr="001D0084">
              <w:rPr>
                <w:rFonts w:ascii="仿宋" w:eastAsia="仿宋" w:hAnsi="仿宋" w:hint="eastAsia"/>
                <w:sz w:val="28"/>
                <w:szCs w:val="28"/>
              </w:rPr>
              <w:t>（1篇，听2遍）</w:t>
            </w:r>
          </w:p>
        </w:tc>
        <w:tc>
          <w:tcPr>
            <w:tcW w:w="5153" w:type="dxa"/>
          </w:tcPr>
          <w:p w:rsidR="001C6213" w:rsidRPr="001D0084" w:rsidRDefault="00EB1E21" w:rsidP="001D0084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 w:rsidRPr="001D0084">
              <w:rPr>
                <w:rFonts w:ascii="仿宋" w:eastAsia="仿宋" w:hAnsi="仿宋" w:hint="eastAsia"/>
                <w:sz w:val="28"/>
                <w:szCs w:val="28"/>
              </w:rPr>
              <w:t>根据所听材料并通过笔记总结短文大意（</w:t>
            </w:r>
            <w:r w:rsidRPr="001D0084">
              <w:rPr>
                <w:rFonts w:ascii="仿宋" w:eastAsia="仿宋" w:hAnsi="仿宋"/>
                <w:sz w:val="28"/>
                <w:szCs w:val="28"/>
              </w:rPr>
              <w:t>20%</w:t>
            </w:r>
            <w:r w:rsidR="00524431" w:rsidRPr="001D0084">
              <w:rPr>
                <w:rFonts w:ascii="仿宋" w:eastAsia="仿宋" w:hAnsi="仿宋" w:hint="eastAsia"/>
                <w:sz w:val="28"/>
                <w:szCs w:val="28"/>
              </w:rPr>
              <w:t>，</w:t>
            </w:r>
            <w:r w:rsidR="00524431" w:rsidRPr="001D0084">
              <w:rPr>
                <w:rFonts w:ascii="仿宋" w:eastAsia="仿宋" w:hAnsi="仿宋"/>
                <w:sz w:val="28"/>
                <w:szCs w:val="28"/>
              </w:rPr>
              <w:t>每篇</w:t>
            </w:r>
            <w:r w:rsidR="00524431" w:rsidRPr="001D0084">
              <w:rPr>
                <w:rFonts w:ascii="仿宋" w:eastAsia="仿宋" w:hAnsi="仿宋" w:hint="eastAsia"/>
                <w:sz w:val="28"/>
                <w:szCs w:val="28"/>
              </w:rPr>
              <w:t>10分，每个2分</w:t>
            </w:r>
            <w:r w:rsidRPr="001D0084">
              <w:rPr>
                <w:rFonts w:ascii="仿宋" w:eastAsia="仿宋" w:hAnsi="仿宋" w:hint="eastAsia"/>
                <w:sz w:val="28"/>
                <w:szCs w:val="28"/>
              </w:rPr>
              <w:t>）</w:t>
            </w:r>
          </w:p>
        </w:tc>
      </w:tr>
      <w:tr w:rsidR="001C6213" w:rsidRPr="001D0084" w:rsidTr="00E5321D">
        <w:tc>
          <w:tcPr>
            <w:tcW w:w="3369" w:type="dxa"/>
          </w:tcPr>
          <w:p w:rsidR="001C6213" w:rsidRPr="001D0084" w:rsidRDefault="00EB1E21" w:rsidP="001D0084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 w:rsidRPr="001D0084">
              <w:rPr>
                <w:rFonts w:ascii="仿宋" w:eastAsia="仿宋" w:hAnsi="仿宋"/>
                <w:sz w:val="28"/>
                <w:szCs w:val="28"/>
              </w:rPr>
              <w:t>完形填空</w:t>
            </w:r>
            <w:r w:rsidR="00524431" w:rsidRPr="001D0084">
              <w:rPr>
                <w:rFonts w:ascii="仿宋" w:eastAsia="仿宋" w:hAnsi="仿宋" w:hint="eastAsia"/>
                <w:sz w:val="28"/>
                <w:szCs w:val="28"/>
              </w:rPr>
              <w:t>（1篇短文，10个短语填空）</w:t>
            </w:r>
          </w:p>
        </w:tc>
        <w:tc>
          <w:tcPr>
            <w:tcW w:w="5153" w:type="dxa"/>
          </w:tcPr>
          <w:p w:rsidR="001C6213" w:rsidRPr="001D0084" w:rsidRDefault="00EB1E21" w:rsidP="001D0084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 w:rsidRPr="001D0084">
              <w:rPr>
                <w:rFonts w:ascii="仿宋" w:eastAsia="仿宋" w:hAnsi="仿宋" w:hint="eastAsia"/>
                <w:sz w:val="28"/>
                <w:szCs w:val="28"/>
              </w:rPr>
              <w:t>根据所听材料听写补充短文中的短语</w:t>
            </w:r>
            <w:r w:rsidR="0099033B" w:rsidRPr="001D0084">
              <w:rPr>
                <w:rFonts w:ascii="仿宋" w:eastAsia="仿宋" w:hAnsi="仿宋" w:hint="eastAsia"/>
                <w:sz w:val="28"/>
                <w:szCs w:val="28"/>
              </w:rPr>
              <w:t>（</w:t>
            </w:r>
            <w:r w:rsidR="0099033B" w:rsidRPr="001D0084">
              <w:rPr>
                <w:rFonts w:ascii="仿宋" w:eastAsia="仿宋" w:hAnsi="仿宋"/>
                <w:sz w:val="28"/>
                <w:szCs w:val="28"/>
              </w:rPr>
              <w:t>20%</w:t>
            </w:r>
            <w:r w:rsidR="00524431" w:rsidRPr="001D0084">
              <w:rPr>
                <w:rFonts w:ascii="仿宋" w:eastAsia="仿宋" w:hAnsi="仿宋" w:hint="eastAsia"/>
                <w:sz w:val="28"/>
                <w:szCs w:val="28"/>
              </w:rPr>
              <w:t>，每个短语2分</w:t>
            </w:r>
            <w:r w:rsidR="0099033B" w:rsidRPr="001D0084">
              <w:rPr>
                <w:rFonts w:ascii="仿宋" w:eastAsia="仿宋" w:hAnsi="仿宋" w:hint="eastAsia"/>
                <w:sz w:val="28"/>
                <w:szCs w:val="28"/>
              </w:rPr>
              <w:t>）</w:t>
            </w:r>
          </w:p>
        </w:tc>
      </w:tr>
      <w:tr w:rsidR="00EB1E21" w:rsidRPr="001D0084" w:rsidTr="00E5321D">
        <w:tc>
          <w:tcPr>
            <w:tcW w:w="3369" w:type="dxa"/>
          </w:tcPr>
          <w:p w:rsidR="00EB1E21" w:rsidRPr="001D0084" w:rsidRDefault="0099033B" w:rsidP="001D0084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 w:rsidRPr="001D0084">
              <w:rPr>
                <w:rFonts w:ascii="仿宋" w:eastAsia="仿宋" w:hAnsi="仿宋" w:hint="eastAsia"/>
                <w:sz w:val="28"/>
                <w:szCs w:val="28"/>
              </w:rPr>
              <w:t>不同主题</w:t>
            </w:r>
            <w:r w:rsidR="00EB1E21" w:rsidRPr="001D0084">
              <w:rPr>
                <w:rFonts w:ascii="仿宋" w:eastAsia="仿宋" w:hAnsi="仿宋"/>
                <w:sz w:val="28"/>
                <w:szCs w:val="28"/>
              </w:rPr>
              <w:t>语篇听力考核</w:t>
            </w:r>
            <w:r w:rsidR="00524431" w:rsidRPr="001D0084">
              <w:rPr>
                <w:rFonts w:ascii="仿宋" w:eastAsia="仿宋" w:hAnsi="仿宋" w:hint="eastAsia"/>
                <w:sz w:val="28"/>
                <w:szCs w:val="28"/>
              </w:rPr>
              <w:t>（3篇短文，每篇5个选择题）</w:t>
            </w:r>
          </w:p>
        </w:tc>
        <w:tc>
          <w:tcPr>
            <w:tcW w:w="5153" w:type="dxa"/>
          </w:tcPr>
          <w:p w:rsidR="00EB1E21" w:rsidRPr="001D0084" w:rsidRDefault="00EB1E21" w:rsidP="001D0084">
            <w:pPr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 w:rsidRPr="001D0084">
              <w:rPr>
                <w:rFonts w:ascii="仿宋" w:eastAsia="仿宋" w:hAnsi="仿宋"/>
                <w:sz w:val="28"/>
                <w:szCs w:val="28"/>
              </w:rPr>
              <w:t>根据所听短文内容选择问题的正确答案</w:t>
            </w:r>
            <w:r w:rsidRPr="001D0084">
              <w:rPr>
                <w:rFonts w:ascii="仿宋" w:eastAsia="仿宋" w:hAnsi="仿宋" w:hint="eastAsia"/>
                <w:sz w:val="28"/>
                <w:szCs w:val="28"/>
              </w:rPr>
              <w:t>（30%</w:t>
            </w:r>
            <w:r w:rsidR="00524431" w:rsidRPr="001D0084">
              <w:rPr>
                <w:rFonts w:ascii="仿宋" w:eastAsia="仿宋" w:hAnsi="仿宋" w:hint="eastAsia"/>
                <w:sz w:val="28"/>
                <w:szCs w:val="28"/>
              </w:rPr>
              <w:t>，每个2分</w:t>
            </w:r>
            <w:r w:rsidRPr="001D0084">
              <w:rPr>
                <w:rFonts w:ascii="仿宋" w:eastAsia="仿宋" w:hAnsi="仿宋" w:hint="eastAsia"/>
                <w:sz w:val="28"/>
                <w:szCs w:val="28"/>
              </w:rPr>
              <w:t>）</w:t>
            </w:r>
          </w:p>
        </w:tc>
      </w:tr>
    </w:tbl>
    <w:p w:rsidR="004A1284" w:rsidRDefault="004A1284" w:rsidP="001D0084">
      <w:pPr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</w:p>
    <w:p w:rsidR="004A1284" w:rsidRPr="001D0084" w:rsidRDefault="00FD571E" w:rsidP="001D0084">
      <w:pPr>
        <w:numPr>
          <w:ilvl w:val="0"/>
          <w:numId w:val="1"/>
        </w:numPr>
        <w:spacing w:line="500" w:lineRule="exact"/>
        <w:rPr>
          <w:rFonts w:ascii="仿宋" w:eastAsia="仿宋" w:hAnsi="仿宋"/>
          <w:b/>
          <w:bCs/>
          <w:sz w:val="30"/>
          <w:szCs w:val="30"/>
        </w:rPr>
      </w:pPr>
      <w:r w:rsidRPr="001D0084">
        <w:rPr>
          <w:rFonts w:ascii="仿宋" w:eastAsia="仿宋" w:hAnsi="仿宋" w:hint="eastAsia"/>
          <w:b/>
          <w:bCs/>
          <w:sz w:val="30"/>
          <w:szCs w:val="30"/>
        </w:rPr>
        <w:t>与课程考试的关系</w:t>
      </w:r>
    </w:p>
    <w:p w:rsidR="00FD571E" w:rsidRDefault="00897CE9" w:rsidP="001D0084">
      <w:pPr>
        <w:spacing w:line="500" w:lineRule="exact"/>
        <w:ind w:left="720"/>
        <w:rPr>
          <w:rFonts w:ascii="仿宋" w:eastAsia="仿宋" w:hAnsi="仿宋"/>
          <w:sz w:val="30"/>
          <w:szCs w:val="30"/>
        </w:rPr>
      </w:pPr>
      <w:r w:rsidRPr="00897CE9">
        <w:rPr>
          <w:rFonts w:ascii="仿宋" w:eastAsia="仿宋" w:hAnsi="仿宋" w:hint="eastAsia"/>
          <w:sz w:val="30"/>
          <w:szCs w:val="30"/>
        </w:rPr>
        <w:t>本课程不设笔试，</w:t>
      </w:r>
      <w:r>
        <w:rPr>
          <w:rFonts w:ascii="仿宋" w:eastAsia="仿宋" w:hAnsi="仿宋" w:hint="eastAsia"/>
          <w:sz w:val="30"/>
          <w:szCs w:val="30"/>
        </w:rPr>
        <w:t>实践环节的</w:t>
      </w:r>
      <w:r w:rsidR="00FD571E">
        <w:rPr>
          <w:rFonts w:ascii="仿宋" w:eastAsia="仿宋" w:hAnsi="仿宋" w:hint="eastAsia"/>
          <w:sz w:val="30"/>
          <w:szCs w:val="30"/>
        </w:rPr>
        <w:t>考核分数将作为该课程</w:t>
      </w:r>
      <w:r>
        <w:rPr>
          <w:rFonts w:ascii="仿宋" w:eastAsia="仿宋" w:hAnsi="仿宋" w:hint="eastAsia"/>
          <w:sz w:val="30"/>
          <w:szCs w:val="30"/>
        </w:rPr>
        <w:t>的考核</w:t>
      </w:r>
      <w:r w:rsidR="00FD571E">
        <w:rPr>
          <w:rFonts w:ascii="仿宋" w:eastAsia="仿宋" w:hAnsi="仿宋" w:hint="eastAsia"/>
          <w:sz w:val="30"/>
          <w:szCs w:val="30"/>
        </w:rPr>
        <w:t>结果。</w:t>
      </w:r>
    </w:p>
    <w:sectPr w:rsidR="00FD571E">
      <w:foot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4E72" w:rsidRDefault="00204E72">
      <w:r>
        <w:separator/>
      </w:r>
    </w:p>
  </w:endnote>
  <w:endnote w:type="continuationSeparator" w:id="0">
    <w:p w:rsidR="00204E72" w:rsidRDefault="00204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284" w:rsidRDefault="00432567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139700"/>
              <wp:effectExtent l="0" t="0" r="0" b="0"/>
              <wp:wrapNone/>
              <wp:docPr id="1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A1284" w:rsidRDefault="00FD571E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 w:rsidR="00821FA7">
                            <w:rPr>
                              <w:noProof/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4.6pt;height:11pt;z-index:25165772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" filled="f" stroked="f">
              <v:textbox style="mso-fit-shape-to-text:t" inset="0,0,0,0">
                <w:txbxContent>
                  <w:p w:rsidR="004A1284" w:rsidRDefault="00FD571E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 w:rsidR="00821FA7">
                      <w:rPr>
                        <w:noProof/>
                        <w:sz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4E72" w:rsidRDefault="00204E72">
      <w:r>
        <w:separator/>
      </w:r>
    </w:p>
  </w:footnote>
  <w:footnote w:type="continuationSeparator" w:id="0">
    <w:p w:rsidR="00204E72" w:rsidRDefault="00204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9108D5"/>
    <w:multiLevelType w:val="multilevel"/>
    <w:tmpl w:val="6A9108D5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0516"/>
    <w:rsid w:val="00000516"/>
    <w:rsid w:val="000A2811"/>
    <w:rsid w:val="000F4A43"/>
    <w:rsid w:val="001C6213"/>
    <w:rsid w:val="001D0084"/>
    <w:rsid w:val="001D678D"/>
    <w:rsid w:val="00204E72"/>
    <w:rsid w:val="00246A1A"/>
    <w:rsid w:val="00334E77"/>
    <w:rsid w:val="00343555"/>
    <w:rsid w:val="00363B03"/>
    <w:rsid w:val="00372969"/>
    <w:rsid w:val="003F5FAF"/>
    <w:rsid w:val="00415A24"/>
    <w:rsid w:val="00432567"/>
    <w:rsid w:val="00451F92"/>
    <w:rsid w:val="004A0115"/>
    <w:rsid w:val="004A1284"/>
    <w:rsid w:val="005222E1"/>
    <w:rsid w:val="00524431"/>
    <w:rsid w:val="005778CA"/>
    <w:rsid w:val="005B1C70"/>
    <w:rsid w:val="006172DC"/>
    <w:rsid w:val="00763397"/>
    <w:rsid w:val="007F611E"/>
    <w:rsid w:val="00800D8A"/>
    <w:rsid w:val="00821FA7"/>
    <w:rsid w:val="0086479D"/>
    <w:rsid w:val="00897CE9"/>
    <w:rsid w:val="0099033B"/>
    <w:rsid w:val="009B4E15"/>
    <w:rsid w:val="00A12725"/>
    <w:rsid w:val="00A866F0"/>
    <w:rsid w:val="00B30DB0"/>
    <w:rsid w:val="00BE5C31"/>
    <w:rsid w:val="00C122DF"/>
    <w:rsid w:val="00C42731"/>
    <w:rsid w:val="00C56ED9"/>
    <w:rsid w:val="00CF3B00"/>
    <w:rsid w:val="00D41141"/>
    <w:rsid w:val="00D424A3"/>
    <w:rsid w:val="00D77392"/>
    <w:rsid w:val="00DA3198"/>
    <w:rsid w:val="00DF5C22"/>
    <w:rsid w:val="00E135F8"/>
    <w:rsid w:val="00E47BFE"/>
    <w:rsid w:val="00E5321D"/>
    <w:rsid w:val="00E859A8"/>
    <w:rsid w:val="00EB1E21"/>
    <w:rsid w:val="00F04DA0"/>
    <w:rsid w:val="00F133B2"/>
    <w:rsid w:val="00F13818"/>
    <w:rsid w:val="00F95B71"/>
    <w:rsid w:val="00FC1D57"/>
    <w:rsid w:val="00FD571E"/>
    <w:rsid w:val="00FF154D"/>
    <w:rsid w:val="00FF223E"/>
    <w:rsid w:val="11005720"/>
    <w:rsid w:val="16F215AB"/>
    <w:rsid w:val="2B706E64"/>
    <w:rsid w:val="41D44C24"/>
    <w:rsid w:val="4CB6634C"/>
    <w:rsid w:val="51A0651D"/>
    <w:rsid w:val="67C9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449ACDEF"/>
  <w15:docId w15:val="{36E3C4A8-3AA0-45D2-8AB1-D8ED323CF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link w:val="a3"/>
    <w:uiPriority w:val="99"/>
    <w:rPr>
      <w:rFonts w:ascii="Calibri" w:hAnsi="Calibri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link w:val="a5"/>
    <w:uiPriority w:val="99"/>
    <w:rPr>
      <w:rFonts w:ascii="Calibri" w:hAnsi="Calibri"/>
      <w:kern w:val="2"/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table" w:styleId="a8">
    <w:name w:val="Table Grid"/>
    <w:basedOn w:val="a1"/>
    <w:uiPriority w:val="59"/>
    <w:rsid w:val="001C62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144</Words>
  <Characters>823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Company>中国微软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20</cp:revision>
  <cp:lastPrinted>2018-09-13T10:37:00Z</cp:lastPrinted>
  <dcterms:created xsi:type="dcterms:W3CDTF">2022-05-18T11:00:00Z</dcterms:created>
  <dcterms:modified xsi:type="dcterms:W3CDTF">2022-05-26T00:34:00Z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KSORubyTemplateID">
    <vt:lpwstr>6</vt:lpwstr>
  </property>
  <property fmtid="{D5CDD505-2E9C-101B-9397-08002B2CF9AE}" pid="4" name="ICV">
    <vt:lpwstr>B44367DDC2A74D8FA71B456CDFA4E95D</vt:lpwstr>
  </property>
</Properties>
</file>