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AA7F4" w14:textId="77777777" w:rsidR="00BC0463" w:rsidRDefault="00000000">
      <w:pPr>
        <w:snapToGrid w:val="0"/>
        <w:spacing w:line="560" w:lineRule="exact"/>
        <w:jc w:val="center"/>
        <w:rPr>
          <w:rFonts w:ascii="宋体" w:eastAsia="宋体" w:hAnsi="宋体" w:cs="宋体"/>
          <w:b/>
          <w:bCs/>
          <w:sz w:val="44"/>
          <w:szCs w:val="44"/>
        </w:rPr>
      </w:pPr>
      <w:r>
        <w:rPr>
          <w:rFonts w:ascii="宋体" w:eastAsia="宋体" w:hAnsi="宋体" w:cs="宋体" w:hint="eastAsia"/>
          <w:b/>
          <w:bCs/>
          <w:sz w:val="44"/>
          <w:szCs w:val="44"/>
        </w:rPr>
        <w:t>贵州医科大学自学考试网络助学</w:t>
      </w:r>
    </w:p>
    <w:p w14:paraId="0D99F7D0" w14:textId="77777777" w:rsidR="00BC0463" w:rsidRDefault="00000000">
      <w:pPr>
        <w:snapToGrid w:val="0"/>
        <w:spacing w:line="560" w:lineRule="exact"/>
        <w:jc w:val="center"/>
        <w:rPr>
          <w:rFonts w:ascii="方正小标宋简体" w:eastAsia="方正小标宋简体"/>
          <w:sz w:val="44"/>
          <w:szCs w:val="44"/>
        </w:rPr>
      </w:pPr>
      <w:r>
        <w:rPr>
          <w:rFonts w:ascii="宋体" w:eastAsia="宋体" w:hAnsi="宋体" w:cs="宋体" w:hint="eastAsia"/>
          <w:b/>
          <w:bCs/>
          <w:sz w:val="44"/>
          <w:szCs w:val="44"/>
        </w:rPr>
        <w:t>综合测评移动端APP考试规范（试行）</w:t>
      </w:r>
    </w:p>
    <w:p w14:paraId="66C49491" w14:textId="77777777" w:rsidR="00BC0463" w:rsidRDefault="00BC0463">
      <w:pPr>
        <w:snapToGrid w:val="0"/>
        <w:spacing w:line="560" w:lineRule="exact"/>
        <w:ind w:firstLineChars="200" w:firstLine="680"/>
        <w:rPr>
          <w:rFonts w:ascii="仿宋_GB2312" w:eastAsia="仿宋_GB2312"/>
          <w:sz w:val="34"/>
          <w:szCs w:val="34"/>
        </w:rPr>
      </w:pPr>
    </w:p>
    <w:p w14:paraId="1E846CBF" w14:textId="77777777" w:rsidR="00BC0463" w:rsidRDefault="00000000">
      <w:pPr>
        <w:snapToGrid w:val="0"/>
        <w:spacing w:line="560" w:lineRule="exact"/>
        <w:ind w:firstLineChars="200" w:firstLine="562"/>
        <w:rPr>
          <w:rFonts w:ascii="宋体" w:eastAsia="宋体" w:hAnsi="宋体" w:cs="宋体"/>
          <w:sz w:val="28"/>
          <w:szCs w:val="28"/>
        </w:rPr>
      </w:pPr>
      <w:r>
        <w:rPr>
          <w:rFonts w:ascii="宋体" w:eastAsia="宋体" w:hAnsi="宋体" w:cs="宋体" w:hint="eastAsia"/>
          <w:b/>
          <w:sz w:val="28"/>
          <w:szCs w:val="28"/>
        </w:rPr>
        <w:t>第一条</w:t>
      </w:r>
      <w:r>
        <w:rPr>
          <w:rFonts w:ascii="宋体" w:eastAsia="宋体" w:hAnsi="宋体" w:cs="宋体" w:hint="eastAsia"/>
          <w:sz w:val="28"/>
          <w:szCs w:val="28"/>
        </w:rPr>
        <w:t xml:space="preserve">  本规范中所称高等教育自学考试网络助学综合测验，为贵州省高等教育自学考试委员会办公室决定开展的高等教育自学考试网络助学过程性考核中，占有一定成绩比例的综合测评。</w:t>
      </w:r>
    </w:p>
    <w:p w14:paraId="594CAEB5" w14:textId="77777777" w:rsidR="00BC0463" w:rsidRDefault="00000000">
      <w:pPr>
        <w:snapToGrid w:val="0"/>
        <w:spacing w:line="560" w:lineRule="exact"/>
        <w:ind w:firstLineChars="200" w:firstLine="562"/>
        <w:rPr>
          <w:rFonts w:ascii="宋体" w:eastAsia="宋体" w:hAnsi="宋体" w:cs="宋体"/>
          <w:sz w:val="28"/>
          <w:szCs w:val="28"/>
        </w:rPr>
      </w:pPr>
      <w:r>
        <w:rPr>
          <w:rFonts w:ascii="宋体" w:eastAsia="宋体" w:hAnsi="宋体" w:cs="宋体" w:hint="eastAsia"/>
          <w:b/>
          <w:sz w:val="28"/>
          <w:szCs w:val="28"/>
        </w:rPr>
        <w:t>第二条</w:t>
      </w:r>
      <w:r>
        <w:rPr>
          <w:rFonts w:ascii="宋体" w:eastAsia="宋体" w:hAnsi="宋体" w:cs="宋体" w:hint="eastAsia"/>
          <w:sz w:val="28"/>
          <w:szCs w:val="28"/>
        </w:rPr>
        <w:t xml:space="preserve">  移动端APP考试为开卷形式，每次作答时间为60分钟，但考虑到网络环境和考生操作的不确定性，允许考生有3次作答机会。</w:t>
      </w:r>
    </w:p>
    <w:p w14:paraId="6DD72EFE" w14:textId="77777777" w:rsidR="00BC0463" w:rsidRDefault="00000000">
      <w:pPr>
        <w:snapToGrid w:val="0"/>
        <w:spacing w:line="560" w:lineRule="exact"/>
        <w:ind w:firstLineChars="200" w:firstLine="562"/>
        <w:rPr>
          <w:rFonts w:ascii="宋体" w:eastAsia="宋体" w:hAnsi="宋体" w:cs="宋体"/>
          <w:sz w:val="28"/>
          <w:szCs w:val="28"/>
        </w:rPr>
      </w:pPr>
      <w:r>
        <w:rPr>
          <w:rFonts w:ascii="宋体" w:eastAsia="宋体" w:hAnsi="宋体" w:cs="宋体" w:hint="eastAsia"/>
          <w:b/>
          <w:sz w:val="28"/>
          <w:szCs w:val="28"/>
        </w:rPr>
        <w:t>第三条</w:t>
      </w:r>
      <w:r>
        <w:rPr>
          <w:rFonts w:ascii="宋体" w:eastAsia="宋体" w:hAnsi="宋体" w:cs="宋体" w:hint="eastAsia"/>
          <w:sz w:val="28"/>
          <w:szCs w:val="28"/>
        </w:rPr>
        <w:t xml:space="preserve">  考试过程中，若出现下列自身原因之一，则自动消耗1次作答机会：</w:t>
      </w:r>
    </w:p>
    <w:p w14:paraId="7332ACEC"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（一）考生手机等移动端电量耗尽，自动关机；</w:t>
      </w:r>
    </w:p>
    <w:p w14:paraId="7A20D43D"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（二）考生未设置免打扰模式，导致考试设备因自动锁屏、呼入来电、</w:t>
      </w:r>
      <w:proofErr w:type="gramStart"/>
      <w:r>
        <w:rPr>
          <w:rFonts w:ascii="宋体" w:eastAsia="宋体" w:hAnsi="宋体" w:cs="宋体" w:hint="eastAsia"/>
          <w:sz w:val="28"/>
          <w:szCs w:val="28"/>
        </w:rPr>
        <w:t>弹窗广告等非考试</w:t>
      </w:r>
      <w:proofErr w:type="gramEnd"/>
      <w:r>
        <w:rPr>
          <w:rFonts w:ascii="宋体" w:eastAsia="宋体" w:hAnsi="宋体" w:cs="宋体" w:hint="eastAsia"/>
          <w:sz w:val="28"/>
          <w:szCs w:val="28"/>
        </w:rPr>
        <w:t>系统原因退出答题界面自动交卷；</w:t>
      </w:r>
    </w:p>
    <w:p w14:paraId="587B27C3" w14:textId="77777777" w:rsidR="00BC0463" w:rsidRDefault="00000000">
      <w:pPr>
        <w:snapToGrid w:val="0"/>
        <w:spacing w:line="560" w:lineRule="exact"/>
        <w:ind w:firstLineChars="200" w:firstLine="562"/>
        <w:rPr>
          <w:rFonts w:ascii="宋体" w:eastAsia="宋体" w:hAnsi="宋体" w:cs="宋体"/>
          <w:sz w:val="28"/>
          <w:szCs w:val="28"/>
        </w:rPr>
      </w:pPr>
      <w:r>
        <w:rPr>
          <w:rFonts w:ascii="宋体" w:eastAsia="宋体" w:hAnsi="宋体" w:cs="宋体" w:hint="eastAsia"/>
          <w:b/>
          <w:sz w:val="28"/>
          <w:szCs w:val="28"/>
        </w:rPr>
        <w:t>第四条</w:t>
      </w:r>
      <w:r>
        <w:rPr>
          <w:rFonts w:ascii="宋体" w:eastAsia="宋体" w:hAnsi="宋体" w:cs="宋体" w:hint="eastAsia"/>
          <w:sz w:val="28"/>
          <w:szCs w:val="28"/>
        </w:rPr>
        <w:t xml:space="preserve">  考试过程中，考生出现以下行为之一的，视作违纪，按照《国家教育考试违规处理办法》，依据情节进行相应处罚：</w:t>
      </w:r>
    </w:p>
    <w:p w14:paraId="07B14A92"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（一）由他人代替考试的行为；</w:t>
      </w:r>
    </w:p>
    <w:p w14:paraId="378677A4"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（二）人脸识别时，出现不当抓拍镜头的行为；</w:t>
      </w:r>
    </w:p>
    <w:p w14:paraId="3CA895B0"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（三）故意占用客</w:t>
      </w:r>
      <w:proofErr w:type="gramStart"/>
      <w:r>
        <w:rPr>
          <w:rFonts w:ascii="宋体" w:eastAsia="宋体" w:hAnsi="宋体" w:cs="宋体" w:hint="eastAsia"/>
          <w:sz w:val="28"/>
          <w:szCs w:val="28"/>
        </w:rPr>
        <w:t>服咨询</w:t>
      </w:r>
      <w:proofErr w:type="gramEnd"/>
      <w:r>
        <w:rPr>
          <w:rFonts w:ascii="宋体" w:eastAsia="宋体" w:hAnsi="宋体" w:cs="宋体" w:hint="eastAsia"/>
          <w:sz w:val="28"/>
          <w:szCs w:val="28"/>
        </w:rPr>
        <w:t>线路的行为；</w:t>
      </w:r>
    </w:p>
    <w:p w14:paraId="2A8342E0"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（四）威胁、侮辱、诽谤、诬陷或者以其他方式骚扰客服技术人员、及侵害其他考生合法权益的行为；</w:t>
      </w:r>
    </w:p>
    <w:p w14:paraId="08A95F39"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（五）以不正当手段获得或者试图获得试题答案，并传播或试图传播的行为。</w:t>
      </w:r>
    </w:p>
    <w:p w14:paraId="64B6CAFF" w14:textId="77777777" w:rsidR="00BC0463" w:rsidRDefault="00000000">
      <w:pPr>
        <w:snapToGrid w:val="0"/>
        <w:spacing w:line="560" w:lineRule="exact"/>
        <w:ind w:firstLineChars="200" w:firstLine="562"/>
        <w:rPr>
          <w:rFonts w:ascii="宋体" w:eastAsia="宋体" w:hAnsi="宋体" w:cs="宋体"/>
          <w:sz w:val="28"/>
          <w:szCs w:val="28"/>
        </w:rPr>
      </w:pPr>
      <w:r>
        <w:rPr>
          <w:rFonts w:ascii="宋体" w:eastAsia="宋体" w:hAnsi="宋体" w:cs="宋体" w:hint="eastAsia"/>
          <w:b/>
          <w:sz w:val="28"/>
          <w:szCs w:val="28"/>
        </w:rPr>
        <w:t>第五条</w:t>
      </w:r>
      <w:r>
        <w:rPr>
          <w:rFonts w:ascii="宋体" w:eastAsia="宋体" w:hAnsi="宋体" w:cs="宋体" w:hint="eastAsia"/>
          <w:sz w:val="28"/>
          <w:szCs w:val="28"/>
        </w:rPr>
        <w:t xml:space="preserve">  考生其他行为违反《中华人民共和国治安管理处罚法》的，由公安机关进行处理；构成犯罪的，由司法机关追究刑事责任。</w:t>
      </w:r>
    </w:p>
    <w:sectPr w:rsidR="00BC046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charset w:val="86"/>
    <w:family w:val="script"/>
    <w:pitch w:val="default"/>
  </w:font>
  <w:font w:name="仿宋_GB2312">
    <w:altName w:val="仿宋"/>
    <w:charset w:val="86"/>
    <w:family w:val="modern"/>
    <w:pitch w:val="default"/>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E17"/>
    <w:rsid w:val="FF6FF50B"/>
    <w:rsid w:val="FFFF022E"/>
    <w:rsid w:val="00065587"/>
    <w:rsid w:val="00071E17"/>
    <w:rsid w:val="000759F0"/>
    <w:rsid w:val="00120B98"/>
    <w:rsid w:val="00144B7E"/>
    <w:rsid w:val="001759F6"/>
    <w:rsid w:val="001C535A"/>
    <w:rsid w:val="002270C3"/>
    <w:rsid w:val="0027616C"/>
    <w:rsid w:val="00281AD6"/>
    <w:rsid w:val="00285BF1"/>
    <w:rsid w:val="002A23ED"/>
    <w:rsid w:val="003F07B6"/>
    <w:rsid w:val="0046408B"/>
    <w:rsid w:val="004A0299"/>
    <w:rsid w:val="004E454B"/>
    <w:rsid w:val="005546A2"/>
    <w:rsid w:val="00563CFB"/>
    <w:rsid w:val="00566DA1"/>
    <w:rsid w:val="00586295"/>
    <w:rsid w:val="006C0F29"/>
    <w:rsid w:val="00715B4A"/>
    <w:rsid w:val="00731119"/>
    <w:rsid w:val="00735FCD"/>
    <w:rsid w:val="007828C2"/>
    <w:rsid w:val="00883E67"/>
    <w:rsid w:val="0089736F"/>
    <w:rsid w:val="008C6F50"/>
    <w:rsid w:val="0092175B"/>
    <w:rsid w:val="0092339E"/>
    <w:rsid w:val="00961E4A"/>
    <w:rsid w:val="0098500C"/>
    <w:rsid w:val="009B46C3"/>
    <w:rsid w:val="00A41C7C"/>
    <w:rsid w:val="00A558E2"/>
    <w:rsid w:val="00A646A1"/>
    <w:rsid w:val="00A65670"/>
    <w:rsid w:val="00AA66AE"/>
    <w:rsid w:val="00B22828"/>
    <w:rsid w:val="00BC0463"/>
    <w:rsid w:val="00BD6007"/>
    <w:rsid w:val="00C93148"/>
    <w:rsid w:val="00D11B2F"/>
    <w:rsid w:val="00D66B9B"/>
    <w:rsid w:val="00D928AA"/>
    <w:rsid w:val="00DD62BD"/>
    <w:rsid w:val="00E92542"/>
    <w:rsid w:val="00EB0CC8"/>
    <w:rsid w:val="00FC4D86"/>
    <w:rsid w:val="00FE6A88"/>
    <w:rsid w:val="0FB94685"/>
    <w:rsid w:val="14F25E80"/>
    <w:rsid w:val="169F7352"/>
    <w:rsid w:val="1AC03C95"/>
    <w:rsid w:val="1C1E18FD"/>
    <w:rsid w:val="2DEE66C2"/>
    <w:rsid w:val="54984A47"/>
    <w:rsid w:val="5F7F19DD"/>
    <w:rsid w:val="61541E2A"/>
    <w:rsid w:val="6B412B91"/>
    <w:rsid w:val="785472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0B1D74"/>
  <w15:docId w15:val="{61275A65-9D1B-4964-BFC3-8123907FC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Words>
  <Characters>468</Characters>
  <Application>Microsoft Office Word</Application>
  <DocSecurity>0</DocSecurity>
  <Lines>3</Lines>
  <Paragraphs>1</Paragraphs>
  <ScaleCrop>false</ScaleCrop>
  <Company>china</Company>
  <LinksUpToDate>false</LinksUpToDate>
  <CharactersWithSpaces>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高川</dc:creator>
  <cp:lastModifiedBy>刘 天琦</cp:lastModifiedBy>
  <cp:revision>2</cp:revision>
  <dcterms:created xsi:type="dcterms:W3CDTF">2023-03-24T07:39:00Z</dcterms:created>
  <dcterms:modified xsi:type="dcterms:W3CDTF">2023-03-24T07:39:00Z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2052-11.1.0.10072</vt:lpwstr>
  </property>
  <property fmtid="{D5CDD505-2E9C-101B-9397-08002B2CF9AE}" pid="3" name="ICV">
    <vt:lpwstr>3B9FFAF7FA1A4BFD9A6413C3EA4A795C</vt:lpwstr>
  </property>
</Properties>
</file>