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ascii="黑体" w:hAnsi="宋体" w:eastAsia="黑体"/>
          <w:sz w:val="32"/>
          <w:szCs w:val="32"/>
        </w:rPr>
      </w:pPr>
      <w:bookmarkStart w:id="0" w:name="_GoBack"/>
      <w:bookmarkEnd w:id="0"/>
      <w:r>
        <w:rPr>
          <w:rFonts w:hint="eastAsia" w:ascii="黑体" w:hAnsi="宋体" w:eastAsia="黑体"/>
          <w:sz w:val="32"/>
          <w:szCs w:val="32"/>
        </w:rPr>
        <w:t>202</w:t>
      </w:r>
      <w:r>
        <w:rPr>
          <w:rFonts w:hint="eastAsia" w:ascii="黑体" w:hAnsi="宋体" w:eastAsia="黑体"/>
          <w:sz w:val="32"/>
          <w:szCs w:val="32"/>
          <w:lang w:val="en-US" w:eastAsia="zh-CN"/>
        </w:rPr>
        <w:t>3</w:t>
      </w:r>
      <w:r>
        <w:rPr>
          <w:rFonts w:hint="eastAsia" w:ascii="黑体" w:hAnsi="宋体" w:eastAsia="黑体"/>
          <w:sz w:val="32"/>
          <w:szCs w:val="32"/>
        </w:rPr>
        <w:t>年《广播电视编导》自考本科专业实践（含毕业论文）</w:t>
      </w:r>
    </w:p>
    <w:p>
      <w:pPr>
        <w:jc w:val="center"/>
        <w:rPr>
          <w:rFonts w:ascii="黑体" w:hAnsi="宋体" w:eastAsia="黑体"/>
          <w:sz w:val="32"/>
        </w:rPr>
      </w:pPr>
      <w:r>
        <w:rPr>
          <w:rFonts w:hint="eastAsia" w:ascii="黑体" w:hAnsi="宋体" w:eastAsia="黑体"/>
          <w:sz w:val="32"/>
        </w:rPr>
        <w:t>课程考试安排</w:t>
      </w:r>
    </w:p>
    <w:p>
      <w:pPr>
        <w:spacing w:line="480" w:lineRule="auto"/>
        <w:rPr>
          <w:rFonts w:ascii="宋体" w:hAnsi="宋体"/>
        </w:rPr>
      </w:pPr>
      <w:r>
        <w:rPr>
          <w:rFonts w:hint="eastAsia" w:ascii="宋体" w:hAnsi="宋体"/>
        </w:rPr>
        <w:t>各位考生：</w:t>
      </w:r>
    </w:p>
    <w:p>
      <w:pPr>
        <w:spacing w:line="360" w:lineRule="auto"/>
        <w:ind w:firstLine="420"/>
        <w:rPr>
          <w:rFonts w:ascii="宋体" w:hAnsi="宋体"/>
        </w:rPr>
      </w:pPr>
      <w:r>
        <w:rPr>
          <w:rFonts w:hint="eastAsia" w:ascii="宋体" w:hAnsi="宋体"/>
        </w:rPr>
        <w:t>根据省自考办有关文件规定，由浙江传媒学院主考的《电视采访》《电视文艺节目创作（实践）》自考课程的考试具体事宜通知如下：</w:t>
      </w:r>
    </w:p>
    <w:p>
      <w:pPr>
        <w:spacing w:line="360" w:lineRule="auto"/>
        <w:rPr>
          <w:rFonts w:ascii="宋体" w:hAnsi="宋体"/>
          <w:b/>
        </w:rPr>
      </w:pPr>
      <w:r>
        <w:rPr>
          <w:rFonts w:hint="eastAsia" w:ascii="宋体" w:hAnsi="宋体"/>
          <w:b/>
        </w:rPr>
        <w:t>1、收费标准：</w:t>
      </w:r>
    </w:p>
    <w:p>
      <w:pPr>
        <w:spacing w:line="360" w:lineRule="auto"/>
        <w:ind w:firstLine="315" w:firstLineChars="150"/>
        <w:rPr>
          <w:rFonts w:ascii="宋体" w:hAnsi="宋体"/>
        </w:rPr>
      </w:pPr>
      <w:r>
        <w:rPr>
          <w:rFonts w:hint="eastAsia" w:ascii="宋体" w:hAnsi="宋体"/>
          <w:szCs w:val="28"/>
        </w:rPr>
        <w:t>根据浙价费［2006］137号《浙江省物价局　浙江省财政厅》文件规定，“体育、艺术类等论文考核费350元/门,辅导费用350元/门(辅导费用采取自愿原则),基本技能考核150元/门，辅导费用60元/门(辅导费用采取自愿原则)。</w:t>
      </w:r>
    </w:p>
    <w:p>
      <w:pPr>
        <w:numPr>
          <w:ilvl w:val="0"/>
          <w:numId w:val="1"/>
        </w:numPr>
        <w:spacing w:line="360" w:lineRule="auto"/>
        <w:rPr>
          <w:rFonts w:hint="eastAsia" w:ascii="宋体" w:hAnsi="宋体"/>
          <w:b/>
          <w:bCs/>
        </w:rPr>
      </w:pPr>
      <w:r>
        <w:rPr>
          <w:rFonts w:hint="eastAsia" w:ascii="宋体" w:hAnsi="宋体"/>
          <w:b/>
          <w:bCs/>
        </w:rPr>
        <w:t>缴费时间</w:t>
      </w:r>
      <w:r>
        <w:rPr>
          <w:rFonts w:hint="eastAsia" w:ascii="宋体" w:hAnsi="宋体"/>
          <w:b/>
          <w:bCs/>
          <w:lang w:eastAsia="zh-CN"/>
        </w:rPr>
        <w:t>及方式</w:t>
      </w:r>
      <w:r>
        <w:rPr>
          <w:rFonts w:hint="eastAsia" w:ascii="宋体" w:hAnsi="宋体"/>
          <w:b/>
          <w:bCs/>
        </w:rPr>
        <w:t>：</w:t>
      </w:r>
    </w:p>
    <w:p>
      <w:pPr>
        <w:numPr>
          <w:ilvl w:val="0"/>
          <w:numId w:val="0"/>
        </w:numPr>
        <w:spacing w:line="360" w:lineRule="auto"/>
        <w:ind w:firstLine="420" w:firstLineChars="200"/>
        <w:rPr>
          <w:rFonts w:hint="eastAsia" w:ascii="宋体" w:hAnsi="宋体"/>
          <w:bCs/>
          <w:lang w:val="en-US" w:eastAsia="zh-CN"/>
        </w:rPr>
      </w:pPr>
      <w:r>
        <w:rPr>
          <w:rFonts w:hint="eastAsia" w:ascii="宋体" w:hAnsi="宋体"/>
          <w:bCs/>
          <w:lang w:eastAsia="zh-CN"/>
        </w:rPr>
        <w:t>缴费时间：</w:t>
      </w:r>
      <w:r>
        <w:rPr>
          <w:rFonts w:hint="eastAsia" w:ascii="宋体" w:hAnsi="宋体"/>
          <w:bCs/>
        </w:rPr>
        <w:t>202</w:t>
      </w:r>
      <w:r>
        <w:rPr>
          <w:rFonts w:hint="eastAsia" w:ascii="宋体" w:hAnsi="宋体"/>
          <w:bCs/>
          <w:lang w:val="en-US" w:eastAsia="zh-CN"/>
        </w:rPr>
        <w:t>3</w:t>
      </w:r>
      <w:r>
        <w:rPr>
          <w:rFonts w:hint="eastAsia" w:ascii="宋体" w:hAnsi="宋体"/>
          <w:bCs/>
        </w:rPr>
        <w:t>年</w:t>
      </w:r>
      <w:r>
        <w:rPr>
          <w:rFonts w:hint="eastAsia" w:ascii="宋体" w:hAnsi="宋体"/>
          <w:bCs/>
          <w:lang w:val="en-US" w:eastAsia="zh-CN"/>
        </w:rPr>
        <w:t>3</w:t>
      </w:r>
      <w:r>
        <w:rPr>
          <w:rFonts w:hint="eastAsia" w:ascii="宋体" w:hAnsi="宋体"/>
          <w:bCs/>
        </w:rPr>
        <w:t>月</w:t>
      </w:r>
      <w:r>
        <w:rPr>
          <w:rFonts w:hint="eastAsia" w:ascii="宋体" w:hAnsi="宋体"/>
          <w:bCs/>
          <w:lang w:val="en-US" w:eastAsia="zh-CN"/>
        </w:rPr>
        <w:t>14</w:t>
      </w:r>
      <w:r>
        <w:rPr>
          <w:rFonts w:hint="eastAsia" w:ascii="宋体" w:hAnsi="宋体"/>
          <w:bCs/>
        </w:rPr>
        <w:t>日</w:t>
      </w:r>
      <w:r>
        <w:rPr>
          <w:rFonts w:hint="eastAsia" w:ascii="宋体" w:hAnsi="宋体"/>
          <w:bCs/>
          <w:lang w:val="en-US" w:eastAsia="zh-CN"/>
        </w:rPr>
        <w:t>--3月23日</w:t>
      </w:r>
    </w:p>
    <w:p>
      <w:pPr>
        <w:numPr>
          <w:ilvl w:val="0"/>
          <w:numId w:val="0"/>
        </w:numPr>
        <w:spacing w:line="360" w:lineRule="auto"/>
        <w:ind w:firstLine="420" w:firstLineChars="200"/>
        <w:rPr>
          <w:rFonts w:hint="default" w:ascii="宋体" w:hAnsi="宋体"/>
          <w:bCs/>
          <w:lang w:val="en-US" w:eastAsia="zh-CN"/>
        </w:rPr>
      </w:pPr>
      <w:r>
        <w:rPr>
          <w:rFonts w:hint="eastAsia" w:ascii="宋体" w:hAnsi="宋体"/>
          <w:bCs/>
          <w:lang w:val="en-US" w:eastAsia="zh-CN"/>
        </w:rPr>
        <w:t>缴费方式：加入QQ群：728907979</w:t>
      </w:r>
    </w:p>
    <w:p>
      <w:pPr>
        <w:spacing w:line="360" w:lineRule="auto"/>
        <w:rPr>
          <w:rFonts w:ascii="宋体" w:hAnsi="宋体"/>
          <w:b/>
          <w:bCs/>
        </w:rPr>
      </w:pPr>
      <w:r>
        <w:rPr>
          <w:rFonts w:hint="eastAsia" w:ascii="宋体" w:hAnsi="宋体"/>
          <w:b/>
          <w:bCs/>
        </w:rPr>
        <w:t>3、辅导、考试时间及安排</w:t>
      </w:r>
    </w:p>
    <w:tbl>
      <w:tblPr>
        <w:tblStyle w:val="4"/>
        <w:tblpPr w:leftFromText="180" w:rightFromText="180" w:vertAnchor="text" w:horzAnchor="margin" w:tblpXSpec="center" w:tblpY="158"/>
        <w:tblW w:w="93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1560"/>
        <w:gridCol w:w="1984"/>
        <w:gridCol w:w="1843"/>
        <w:gridCol w:w="2410"/>
        <w:gridCol w:w="85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0" w:hRule="atLeast"/>
        </w:trPr>
        <w:tc>
          <w:tcPr>
            <w:tcW w:w="675" w:type="dxa"/>
            <w:vAlign w:val="center"/>
          </w:tcPr>
          <w:p>
            <w:pPr>
              <w:jc w:val="center"/>
              <w:rPr>
                <w:rFonts w:ascii="宋体" w:hAnsi="宋体"/>
              </w:rPr>
            </w:pPr>
          </w:p>
          <w:p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序号</w:t>
            </w:r>
          </w:p>
          <w:p>
            <w:pPr>
              <w:jc w:val="center"/>
              <w:rPr>
                <w:rFonts w:ascii="宋体" w:hAnsi="宋体"/>
              </w:rPr>
            </w:pPr>
          </w:p>
        </w:tc>
        <w:tc>
          <w:tcPr>
            <w:tcW w:w="1560" w:type="dxa"/>
            <w:vAlign w:val="center"/>
          </w:tcPr>
          <w:p>
            <w:pPr>
              <w:ind w:firstLine="210" w:firstLineChars="100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课程名称</w:t>
            </w:r>
          </w:p>
        </w:tc>
        <w:tc>
          <w:tcPr>
            <w:tcW w:w="1984" w:type="dxa"/>
            <w:vAlign w:val="center"/>
          </w:tcPr>
          <w:p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辅导时间</w:t>
            </w:r>
          </w:p>
        </w:tc>
        <w:tc>
          <w:tcPr>
            <w:tcW w:w="1843" w:type="dxa"/>
            <w:vAlign w:val="center"/>
          </w:tcPr>
          <w:p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考试时间</w:t>
            </w:r>
          </w:p>
        </w:tc>
        <w:tc>
          <w:tcPr>
            <w:tcW w:w="2410" w:type="dxa"/>
            <w:vAlign w:val="center"/>
          </w:tcPr>
          <w:p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辅导及考试地点</w:t>
            </w:r>
          </w:p>
        </w:tc>
        <w:tc>
          <w:tcPr>
            <w:tcW w:w="850" w:type="dxa"/>
          </w:tcPr>
          <w:p>
            <w:pPr>
              <w:jc w:val="center"/>
              <w:rPr>
                <w:rFonts w:ascii="宋体" w:hAnsi="宋体"/>
              </w:rPr>
            </w:pPr>
          </w:p>
          <w:p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78" w:hRule="atLeast"/>
        </w:trPr>
        <w:tc>
          <w:tcPr>
            <w:tcW w:w="675" w:type="dxa"/>
            <w:vAlign w:val="center"/>
          </w:tcPr>
          <w:p>
            <w:pPr>
              <w:ind w:firstLine="210" w:firstLineChars="100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１</w:t>
            </w:r>
          </w:p>
        </w:tc>
        <w:tc>
          <w:tcPr>
            <w:tcW w:w="1560" w:type="dxa"/>
            <w:vAlign w:val="center"/>
          </w:tcPr>
          <w:p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电视采访</w:t>
            </w:r>
          </w:p>
        </w:tc>
        <w:tc>
          <w:tcPr>
            <w:tcW w:w="1984" w:type="dxa"/>
            <w:vAlign w:val="center"/>
          </w:tcPr>
          <w:p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  <w:szCs w:val="21"/>
              </w:rPr>
              <w:t>202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3</w:t>
            </w:r>
            <w:r>
              <w:rPr>
                <w:rFonts w:hint="eastAsia" w:ascii="宋体" w:hAnsi="宋体"/>
                <w:szCs w:val="21"/>
              </w:rPr>
              <w:t>年4月2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0</w:t>
            </w:r>
            <w:r>
              <w:rPr>
                <w:rFonts w:hint="eastAsia" w:ascii="宋体" w:hAnsi="宋体"/>
                <w:szCs w:val="21"/>
              </w:rPr>
              <w:t>日8:30-11:30</w:t>
            </w:r>
          </w:p>
        </w:tc>
        <w:tc>
          <w:tcPr>
            <w:tcW w:w="1843" w:type="dxa"/>
            <w:vAlign w:val="center"/>
          </w:tcPr>
          <w:p>
            <w:pPr>
              <w:rPr>
                <w:rFonts w:ascii="宋体" w:hAnsi="宋体"/>
              </w:rPr>
            </w:pPr>
            <w:r>
              <w:rPr>
                <w:rFonts w:hint="eastAsia" w:ascii="宋体" w:hAnsi="宋体"/>
                <w:szCs w:val="21"/>
              </w:rPr>
              <w:t>202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3</w:t>
            </w:r>
            <w:r>
              <w:rPr>
                <w:rFonts w:hint="eastAsia" w:ascii="宋体" w:hAnsi="宋体"/>
                <w:szCs w:val="21"/>
              </w:rPr>
              <w:t>年4月2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1</w:t>
            </w:r>
            <w:r>
              <w:rPr>
                <w:rFonts w:hint="eastAsia" w:ascii="宋体" w:hAnsi="宋体"/>
                <w:szCs w:val="21"/>
              </w:rPr>
              <w:t>日9：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0</w:t>
            </w:r>
            <w:r>
              <w:rPr>
                <w:rFonts w:hint="eastAsia" w:ascii="宋体" w:hAnsi="宋体"/>
                <w:szCs w:val="21"/>
              </w:rPr>
              <w:t>0</w:t>
            </w:r>
            <w:r>
              <w:rPr>
                <w:rFonts w:ascii="宋体" w:hAnsi="宋体"/>
                <w:szCs w:val="21"/>
              </w:rPr>
              <w:t>-</w:t>
            </w:r>
            <w:r>
              <w:rPr>
                <w:rFonts w:hint="eastAsia" w:ascii="宋体" w:hAnsi="宋体"/>
                <w:szCs w:val="21"/>
              </w:rPr>
              <w:t>11</w:t>
            </w:r>
            <w:r>
              <w:rPr>
                <w:rFonts w:ascii="宋体" w:hAnsi="宋体"/>
                <w:szCs w:val="21"/>
              </w:rPr>
              <w:t>: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0</w:t>
            </w:r>
            <w:r>
              <w:rPr>
                <w:rFonts w:hint="eastAsia" w:ascii="宋体" w:hAnsi="宋体"/>
                <w:szCs w:val="21"/>
              </w:rPr>
              <w:t>0</w:t>
            </w:r>
          </w:p>
        </w:tc>
        <w:tc>
          <w:tcPr>
            <w:tcW w:w="2410" w:type="dxa"/>
            <w:vAlign w:val="center"/>
          </w:tcPr>
          <w:p>
            <w:pPr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浙江传媒学院下沙校区</w:t>
            </w:r>
          </w:p>
          <w:p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第二教学楼</w:t>
            </w:r>
            <w:r>
              <w:rPr>
                <w:rFonts w:hint="eastAsia" w:ascii="宋体" w:hAnsi="宋体"/>
                <w:lang w:val="en-US" w:eastAsia="zh-CN"/>
              </w:rPr>
              <w:t>208</w:t>
            </w:r>
            <w:r>
              <w:rPr>
                <w:rFonts w:hint="eastAsia" w:ascii="宋体" w:hAnsi="宋体"/>
              </w:rPr>
              <w:t>教室</w:t>
            </w:r>
          </w:p>
        </w:tc>
        <w:tc>
          <w:tcPr>
            <w:tcW w:w="850" w:type="dxa"/>
            <w:vMerge w:val="restart"/>
          </w:tcPr>
          <w:p>
            <w:pPr>
              <w:jc w:val="center"/>
              <w:rPr>
                <w:rFonts w:ascii="宋体" w:hAnsi="宋体"/>
              </w:rPr>
            </w:pPr>
          </w:p>
          <w:p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请考生带身份证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61" w:hRule="atLeast"/>
        </w:trPr>
        <w:tc>
          <w:tcPr>
            <w:tcW w:w="675" w:type="dxa"/>
            <w:vAlign w:val="center"/>
          </w:tcPr>
          <w:p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2</w:t>
            </w:r>
          </w:p>
        </w:tc>
        <w:tc>
          <w:tcPr>
            <w:tcW w:w="1560" w:type="dxa"/>
            <w:vAlign w:val="center"/>
          </w:tcPr>
          <w:p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电视文艺节目创作（实践）</w:t>
            </w:r>
          </w:p>
        </w:tc>
        <w:tc>
          <w:tcPr>
            <w:tcW w:w="1984" w:type="dxa"/>
            <w:vAlign w:val="center"/>
          </w:tcPr>
          <w:p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  <w:szCs w:val="21"/>
              </w:rPr>
              <w:t>202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3</w:t>
            </w:r>
            <w:r>
              <w:rPr>
                <w:rFonts w:hint="eastAsia" w:ascii="宋体" w:hAnsi="宋体"/>
                <w:szCs w:val="21"/>
              </w:rPr>
              <w:t>年4月2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0</w:t>
            </w:r>
            <w:r>
              <w:rPr>
                <w:rFonts w:hint="eastAsia" w:ascii="宋体" w:hAnsi="宋体"/>
                <w:szCs w:val="21"/>
              </w:rPr>
              <w:t>日1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3</w:t>
            </w:r>
            <w:r>
              <w:rPr>
                <w:rFonts w:hint="eastAsia" w:ascii="宋体" w:hAnsi="宋体"/>
                <w:szCs w:val="21"/>
              </w:rPr>
              <w:t>:30-1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6</w:t>
            </w:r>
            <w:r>
              <w:rPr>
                <w:rFonts w:hint="eastAsia" w:ascii="宋体" w:hAnsi="宋体"/>
                <w:szCs w:val="21"/>
              </w:rPr>
              <w:t>:30</w:t>
            </w:r>
          </w:p>
        </w:tc>
        <w:tc>
          <w:tcPr>
            <w:tcW w:w="1843" w:type="dxa"/>
            <w:vAlign w:val="center"/>
          </w:tcPr>
          <w:p>
            <w:pPr>
              <w:rPr>
                <w:rFonts w:ascii="宋体" w:hAnsi="宋体"/>
              </w:rPr>
            </w:pPr>
            <w:r>
              <w:rPr>
                <w:rFonts w:hint="eastAsia" w:ascii="宋体" w:hAnsi="宋体"/>
                <w:szCs w:val="21"/>
              </w:rPr>
              <w:t>202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3</w:t>
            </w:r>
            <w:r>
              <w:rPr>
                <w:rFonts w:hint="eastAsia" w:ascii="宋体" w:hAnsi="宋体"/>
                <w:szCs w:val="21"/>
              </w:rPr>
              <w:t>年4月2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1</w:t>
            </w:r>
            <w:r>
              <w:rPr>
                <w:rFonts w:hint="eastAsia" w:ascii="宋体" w:hAnsi="宋体"/>
                <w:szCs w:val="21"/>
              </w:rPr>
              <w:t>日13：30</w:t>
            </w:r>
            <w:r>
              <w:rPr>
                <w:rFonts w:ascii="宋体" w:hAnsi="宋体"/>
                <w:szCs w:val="21"/>
              </w:rPr>
              <w:t>-</w:t>
            </w:r>
            <w:r>
              <w:rPr>
                <w:rFonts w:hint="eastAsia" w:ascii="宋体" w:hAnsi="宋体"/>
                <w:szCs w:val="21"/>
              </w:rPr>
              <w:t>15</w:t>
            </w:r>
            <w:r>
              <w:rPr>
                <w:rFonts w:ascii="宋体" w:hAnsi="宋体"/>
                <w:szCs w:val="21"/>
              </w:rPr>
              <w:t>:</w:t>
            </w:r>
            <w:r>
              <w:rPr>
                <w:rFonts w:hint="eastAsia" w:ascii="宋体" w:hAnsi="宋体"/>
                <w:szCs w:val="21"/>
              </w:rPr>
              <w:t>30</w:t>
            </w:r>
          </w:p>
        </w:tc>
        <w:tc>
          <w:tcPr>
            <w:tcW w:w="2410" w:type="dxa"/>
          </w:tcPr>
          <w:p>
            <w:pPr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浙江传媒学院下沙学区</w:t>
            </w:r>
          </w:p>
          <w:p>
            <w:pPr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第二教学楼</w:t>
            </w:r>
            <w:r>
              <w:rPr>
                <w:rFonts w:hint="eastAsia" w:ascii="宋体" w:hAnsi="宋体"/>
                <w:lang w:val="en-US" w:eastAsia="zh-CN"/>
              </w:rPr>
              <w:t>208</w:t>
            </w:r>
            <w:r>
              <w:rPr>
                <w:rFonts w:hint="eastAsia" w:ascii="宋体" w:hAnsi="宋体"/>
              </w:rPr>
              <w:t>教室</w:t>
            </w:r>
          </w:p>
        </w:tc>
        <w:tc>
          <w:tcPr>
            <w:tcW w:w="850" w:type="dxa"/>
            <w:vMerge w:val="continue"/>
          </w:tcPr>
          <w:p>
            <w:pPr>
              <w:rPr>
                <w:rFonts w:ascii="宋体" w:hAnsi="宋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61" w:hRule="atLeast"/>
        </w:trPr>
        <w:tc>
          <w:tcPr>
            <w:tcW w:w="675" w:type="dxa"/>
            <w:vAlign w:val="center"/>
          </w:tcPr>
          <w:p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3</w:t>
            </w:r>
          </w:p>
        </w:tc>
        <w:tc>
          <w:tcPr>
            <w:tcW w:w="1560" w:type="dxa"/>
            <w:vAlign w:val="center"/>
          </w:tcPr>
          <w:p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  <w:bCs/>
                <w:szCs w:val="21"/>
              </w:rPr>
              <w:t>毕业论文</w:t>
            </w:r>
          </w:p>
        </w:tc>
        <w:tc>
          <w:tcPr>
            <w:tcW w:w="1984" w:type="dxa"/>
            <w:vAlign w:val="center"/>
          </w:tcPr>
          <w:p>
            <w:pPr>
              <w:rPr>
                <w:rFonts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>导师见面：202</w:t>
            </w:r>
            <w:r>
              <w:rPr>
                <w:rFonts w:hint="eastAsia" w:ascii="宋体" w:hAnsi="宋体"/>
                <w:bCs/>
                <w:szCs w:val="21"/>
                <w:lang w:val="en-US" w:eastAsia="zh-CN"/>
              </w:rPr>
              <w:t>3</w:t>
            </w:r>
            <w:r>
              <w:rPr>
                <w:rFonts w:hint="eastAsia" w:ascii="宋体" w:hAnsi="宋体"/>
                <w:bCs/>
                <w:szCs w:val="21"/>
              </w:rPr>
              <w:t>年3月2</w:t>
            </w:r>
            <w:r>
              <w:rPr>
                <w:rFonts w:hint="eastAsia" w:ascii="宋体" w:hAnsi="宋体"/>
                <w:bCs/>
                <w:szCs w:val="21"/>
                <w:lang w:val="en-US" w:eastAsia="zh-CN"/>
              </w:rPr>
              <w:t>3</w:t>
            </w:r>
            <w:r>
              <w:rPr>
                <w:rFonts w:hint="eastAsia" w:ascii="宋体" w:hAnsi="宋体"/>
                <w:bCs/>
                <w:szCs w:val="21"/>
              </w:rPr>
              <w:t>日13:30开始</w:t>
            </w:r>
            <w:r>
              <w:rPr>
                <w:rFonts w:ascii="宋体" w:hAnsi="宋体"/>
                <w:bCs/>
                <w:szCs w:val="21"/>
              </w:rPr>
              <w:t xml:space="preserve"> </w:t>
            </w:r>
          </w:p>
        </w:tc>
        <w:tc>
          <w:tcPr>
            <w:tcW w:w="1843" w:type="dxa"/>
            <w:vAlign w:val="center"/>
          </w:tcPr>
          <w:p>
            <w:pPr>
              <w:rPr>
                <w:rFonts w:ascii="宋体" w:hAnsi="宋体"/>
              </w:rPr>
            </w:pPr>
            <w:r>
              <w:rPr>
                <w:rFonts w:hint="eastAsia" w:ascii="宋体" w:hAnsi="宋体"/>
                <w:bCs/>
                <w:szCs w:val="21"/>
              </w:rPr>
              <w:t>论文答辩：202</w:t>
            </w:r>
            <w:r>
              <w:rPr>
                <w:rFonts w:hint="eastAsia" w:ascii="宋体" w:hAnsi="宋体"/>
                <w:bCs/>
                <w:szCs w:val="21"/>
                <w:lang w:val="en-US" w:eastAsia="zh-CN"/>
              </w:rPr>
              <w:t>3</w:t>
            </w:r>
            <w:r>
              <w:rPr>
                <w:rFonts w:hint="eastAsia" w:ascii="宋体" w:hAnsi="宋体"/>
                <w:bCs/>
                <w:szCs w:val="21"/>
              </w:rPr>
              <w:t>年4月</w:t>
            </w:r>
            <w:r>
              <w:rPr>
                <w:rFonts w:hint="eastAsia" w:ascii="宋体" w:hAnsi="宋体"/>
                <w:bCs/>
                <w:szCs w:val="21"/>
                <w:lang w:val="en-US" w:eastAsia="zh-CN"/>
              </w:rPr>
              <w:t>19</w:t>
            </w:r>
            <w:r>
              <w:rPr>
                <w:rFonts w:hint="eastAsia" w:ascii="宋体" w:hAnsi="宋体"/>
                <w:bCs/>
                <w:szCs w:val="21"/>
              </w:rPr>
              <w:t>日13:00开始</w:t>
            </w:r>
            <w:r>
              <w:rPr>
                <w:rFonts w:ascii="宋体" w:hAnsi="宋体"/>
              </w:rPr>
              <w:t xml:space="preserve"> </w:t>
            </w:r>
          </w:p>
        </w:tc>
        <w:tc>
          <w:tcPr>
            <w:tcW w:w="2410" w:type="dxa"/>
          </w:tcPr>
          <w:p>
            <w:pPr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浙江传媒学院下沙学区第二教学楼</w:t>
            </w:r>
            <w:r>
              <w:rPr>
                <w:rFonts w:hint="eastAsia" w:ascii="宋体" w:hAnsi="宋体"/>
                <w:lang w:val="en-US" w:eastAsia="zh-CN"/>
              </w:rPr>
              <w:t>208</w:t>
            </w:r>
            <w:r>
              <w:rPr>
                <w:rFonts w:hint="eastAsia" w:ascii="宋体" w:hAnsi="宋体"/>
              </w:rPr>
              <w:t>教室</w:t>
            </w:r>
          </w:p>
        </w:tc>
        <w:tc>
          <w:tcPr>
            <w:tcW w:w="850" w:type="dxa"/>
            <w:vMerge w:val="continue"/>
          </w:tcPr>
          <w:p>
            <w:pPr>
              <w:rPr>
                <w:rFonts w:ascii="宋体" w:hAnsi="宋体"/>
              </w:rPr>
            </w:pPr>
          </w:p>
        </w:tc>
      </w:tr>
    </w:tbl>
    <w:p>
      <w:pPr>
        <w:spacing w:line="360" w:lineRule="auto"/>
        <w:rPr>
          <w:rFonts w:hint="eastAsia" w:ascii="黑体" w:hAnsi="宋体" w:eastAsia="黑体"/>
          <w:b/>
          <w:bCs/>
          <w:sz w:val="28"/>
          <w:szCs w:val="28"/>
        </w:rPr>
      </w:pPr>
    </w:p>
    <w:p>
      <w:pPr>
        <w:spacing w:line="360" w:lineRule="auto"/>
        <w:rPr>
          <w:rFonts w:ascii="宋体" w:hAnsi="宋体"/>
          <w:szCs w:val="21"/>
        </w:rPr>
      </w:pPr>
      <w:r>
        <w:rPr>
          <w:rFonts w:hint="eastAsia" w:ascii="黑体" w:hAnsi="宋体" w:eastAsia="黑体"/>
          <w:b/>
          <w:bCs/>
          <w:sz w:val="28"/>
          <w:szCs w:val="28"/>
        </w:rPr>
        <w:t>注：安排如有变动，请考生关注近期浙江传媒学院官网的继续教育学院、培训中心网站公布的信息。</w:t>
      </w:r>
    </w:p>
    <w:p>
      <w:pPr>
        <w:spacing w:line="360" w:lineRule="auto"/>
        <w:rPr>
          <w:rFonts w:cs="宋体"/>
          <w:color w:val="333333"/>
          <w:kern w:val="0"/>
          <w:sz w:val="24"/>
        </w:rPr>
      </w:pPr>
      <w:r>
        <w:rPr>
          <w:rFonts w:hint="eastAsia" w:cs="宋体"/>
          <w:color w:val="333333"/>
          <w:kern w:val="0"/>
          <w:sz w:val="24"/>
        </w:rPr>
        <w:t>联系电话：</w:t>
      </w:r>
      <w:r>
        <w:rPr>
          <w:rFonts w:cs="宋体"/>
          <w:color w:val="333333"/>
          <w:kern w:val="0"/>
          <w:sz w:val="24"/>
        </w:rPr>
        <w:t>0571-8683</w:t>
      </w:r>
      <w:r>
        <w:rPr>
          <w:rFonts w:hint="eastAsia" w:cs="宋体"/>
          <w:color w:val="333333"/>
          <w:kern w:val="0"/>
          <w:sz w:val="24"/>
        </w:rPr>
        <w:t>2661联系老师：王老师</w:t>
      </w:r>
    </w:p>
    <w:p>
      <w:pPr>
        <w:spacing w:line="360" w:lineRule="auto"/>
        <w:rPr>
          <w:rFonts w:ascii="宋体" w:hAnsi="宋体"/>
          <w:szCs w:val="21"/>
        </w:rPr>
      </w:pPr>
    </w:p>
    <w:p>
      <w:pPr>
        <w:spacing w:line="360" w:lineRule="auto"/>
        <w:ind w:firstLine="7350" w:firstLineChars="3500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浙江传媒学院</w:t>
      </w:r>
    </w:p>
    <w:p>
      <w:pPr>
        <w:spacing w:line="360" w:lineRule="auto"/>
        <w:ind w:firstLine="7350" w:firstLineChars="3500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电视艺术学院</w:t>
      </w:r>
    </w:p>
    <w:p>
      <w:pPr>
        <w:spacing w:line="360" w:lineRule="auto"/>
        <w:ind w:left="-359" w:leftChars="-171" w:firstLine="210" w:firstLineChars="100"/>
      </w:pPr>
      <w:r>
        <w:rPr>
          <w:rFonts w:hint="eastAsia" w:ascii="宋体" w:hAnsi="宋体"/>
          <w:szCs w:val="21"/>
        </w:rPr>
        <w:t xml:space="preserve">                                                                      202</w:t>
      </w:r>
      <w:r>
        <w:rPr>
          <w:rFonts w:hint="eastAsia" w:ascii="宋体" w:hAnsi="宋体"/>
          <w:szCs w:val="21"/>
          <w:lang w:val="en-US" w:eastAsia="zh-CN"/>
        </w:rPr>
        <w:t>3</w:t>
      </w:r>
      <w:r>
        <w:rPr>
          <w:rFonts w:hint="eastAsia" w:ascii="宋体" w:hAnsi="宋体"/>
          <w:szCs w:val="21"/>
        </w:rPr>
        <w:t>年3月</w:t>
      </w:r>
      <w:r>
        <w:rPr>
          <w:rFonts w:hint="eastAsia" w:ascii="宋体" w:hAnsi="宋体"/>
          <w:szCs w:val="21"/>
          <w:lang w:val="en-US" w:eastAsia="zh-CN"/>
        </w:rPr>
        <w:t>13</w:t>
      </w:r>
      <w:r>
        <w:rPr>
          <w:rFonts w:hint="eastAsia" w:ascii="宋体" w:hAnsi="宋体"/>
          <w:szCs w:val="21"/>
        </w:rPr>
        <w:t>日</w:t>
      </w:r>
    </w:p>
    <w:sectPr>
      <w:pgSz w:w="11906" w:h="16838"/>
      <w:pgMar w:top="851" w:right="1418" w:bottom="414" w:left="1418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91914B3"/>
    <w:multiLevelType w:val="singleLevel"/>
    <w:tmpl w:val="391914B3"/>
    <w:lvl w:ilvl="0" w:tentative="0">
      <w:start w:val="2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ODA2OGY0NTQ3ODFhMTQ3NjcwYTJiMjY3MzJjYjA1NTMifQ=="/>
  </w:docVars>
  <w:rsids>
    <w:rsidRoot w:val="00F43E49"/>
    <w:rsid w:val="00006353"/>
    <w:rsid w:val="0001515C"/>
    <w:rsid w:val="000B2132"/>
    <w:rsid w:val="000B4C92"/>
    <w:rsid w:val="000B4F4C"/>
    <w:rsid w:val="000B7BC7"/>
    <w:rsid w:val="000E4E7C"/>
    <w:rsid w:val="001565DB"/>
    <w:rsid w:val="00177FA5"/>
    <w:rsid w:val="002822DD"/>
    <w:rsid w:val="002B2772"/>
    <w:rsid w:val="002D7560"/>
    <w:rsid w:val="00321572"/>
    <w:rsid w:val="003324EA"/>
    <w:rsid w:val="003518D9"/>
    <w:rsid w:val="00353D3B"/>
    <w:rsid w:val="003631A8"/>
    <w:rsid w:val="00363D15"/>
    <w:rsid w:val="00381DAA"/>
    <w:rsid w:val="003C3734"/>
    <w:rsid w:val="003C3E5C"/>
    <w:rsid w:val="003C5BFD"/>
    <w:rsid w:val="00421170"/>
    <w:rsid w:val="004A60A7"/>
    <w:rsid w:val="005414F7"/>
    <w:rsid w:val="0054465D"/>
    <w:rsid w:val="00612B24"/>
    <w:rsid w:val="0064372B"/>
    <w:rsid w:val="00656D74"/>
    <w:rsid w:val="006954F4"/>
    <w:rsid w:val="006D4DDC"/>
    <w:rsid w:val="00751C6F"/>
    <w:rsid w:val="00784B97"/>
    <w:rsid w:val="00815D43"/>
    <w:rsid w:val="00836C78"/>
    <w:rsid w:val="00843413"/>
    <w:rsid w:val="008450D9"/>
    <w:rsid w:val="008C660F"/>
    <w:rsid w:val="0090426A"/>
    <w:rsid w:val="00975BB4"/>
    <w:rsid w:val="009A3B6C"/>
    <w:rsid w:val="009B3721"/>
    <w:rsid w:val="00A16A71"/>
    <w:rsid w:val="00A307E2"/>
    <w:rsid w:val="00A3734E"/>
    <w:rsid w:val="00A41B75"/>
    <w:rsid w:val="00A706EB"/>
    <w:rsid w:val="00A9610D"/>
    <w:rsid w:val="00B23779"/>
    <w:rsid w:val="00B30C26"/>
    <w:rsid w:val="00B37AE2"/>
    <w:rsid w:val="00B46529"/>
    <w:rsid w:val="00B52CFC"/>
    <w:rsid w:val="00B55186"/>
    <w:rsid w:val="00BC64F1"/>
    <w:rsid w:val="00BE79BC"/>
    <w:rsid w:val="00C07B34"/>
    <w:rsid w:val="00C1156B"/>
    <w:rsid w:val="00C37B18"/>
    <w:rsid w:val="00C616D1"/>
    <w:rsid w:val="00DD7A9F"/>
    <w:rsid w:val="00E154DF"/>
    <w:rsid w:val="00EC3369"/>
    <w:rsid w:val="00EF3C56"/>
    <w:rsid w:val="00EF6648"/>
    <w:rsid w:val="00F43E49"/>
    <w:rsid w:val="00FA564F"/>
    <w:rsid w:val="046800FF"/>
    <w:rsid w:val="142761D6"/>
    <w:rsid w:val="233D2127"/>
    <w:rsid w:val="28927D42"/>
    <w:rsid w:val="2A5F26C7"/>
    <w:rsid w:val="375B2412"/>
    <w:rsid w:val="3B4F72BD"/>
    <w:rsid w:val="492B486B"/>
    <w:rsid w:val="4B920827"/>
    <w:rsid w:val="6FCF058D"/>
    <w:rsid w:val="7A512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semiHidden/>
    <w:qFormat/>
    <w:uiPriority w:val="99"/>
    <w:rPr>
      <w:sz w:val="18"/>
      <w:szCs w:val="18"/>
    </w:rPr>
  </w:style>
  <w:style w:type="character" w:customStyle="1" w:styleId="7">
    <w:name w:val="页脚 Char"/>
    <w:basedOn w:val="5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P R C</Company>
  <Pages>1</Pages>
  <Words>490</Words>
  <Characters>610</Characters>
  <Lines>4</Lines>
  <Paragraphs>1</Paragraphs>
  <TotalTime>0</TotalTime>
  <ScaleCrop>false</ScaleCrop>
  <LinksUpToDate>false</LinksUpToDate>
  <CharactersWithSpaces>683</CharactersWithSpaces>
  <Application>WPS Office_11.1.0.12980_F1E327BC-269C-435d-A152-05C5408002CA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2019-03-19T07:25:00Z</dcterms:created>
  <dc:creator>Windows User</dc:creator>
  <cp:lastModifiedBy>Admin</cp:lastModifiedBy>
  <dcterms:modified xsi:type="dcterms:W3CDTF">2023-03-16T01:32:45Z</dcterms:modified>
  <cp:revision>46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2052-11.1.0.12980</vt:lpwstr>
  </property>
  <property fmtid="{D5CDD505-2E9C-101B-9397-08002B2CF9AE}" pid="3" name="ICV">
    <vt:lpwstr>44061F22FED947EEAA2B530A448EE320</vt:lpwstr>
  </property>
</Properties>
</file>