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10" w:beforeAutospacing="0" w:after="0" w:afterAutospacing="0" w:line="360" w:lineRule="atLeast"/>
        <w:ind w:left="0" w:right="0" w:firstLine="420"/>
        <w:jc w:val="center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Style w:val="5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江西省自学考试毕业生电子图像采集要求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10" w:beforeAutospacing="0" w:after="0" w:afterAutospacing="0" w:line="360" w:lineRule="atLeast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一、基本要求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10" w:beforeAutospacing="0" w:after="0" w:afterAutospacing="0" w:line="360" w:lineRule="atLeast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1.自学考试毕业证书电子注册图像应使用毕业生本人近期（一般为毕业前一年以内）正面免冠彩色头像的电子图像文件。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10" w:beforeAutospacing="0" w:after="0" w:afterAutospacing="0" w:line="360" w:lineRule="atLeast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2.图像应真实表达毕业生本人相貌。禁止对图像整体或局部进行镜像、旋转等变换操作。不得对人像特征（如伤疤、痣、发型等）进行技术处理。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10" w:beforeAutospacing="0" w:after="0" w:afterAutospacing="0" w:line="360" w:lineRule="atLeast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3.图像应对焦准确、层次清晰、色彩真实、无明显畸变。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10" w:beforeAutospacing="0" w:after="0" w:afterAutospacing="0" w:line="360" w:lineRule="atLeast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4.除头像外，不得添加边框、文字、图案等其他内容。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10" w:beforeAutospacing="0" w:after="0" w:afterAutospacing="0" w:line="360" w:lineRule="atLeast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二、拍照要求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10" w:beforeAutospacing="0" w:after="0" w:afterAutospacing="0" w:line="360" w:lineRule="atLeast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1.背景：应均匀无渐变，不得有阴影、其他人或物体。可选用浅蓝色（参考值RGB&lt;100,197,255&gt;）、白色（参考值RGB&lt;255,255,255&gt;）或浅灰色（参考值RGB&lt;240,240,240&gt;）。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10" w:beforeAutospacing="0" w:after="0" w:afterAutospacing="0" w:line="360" w:lineRule="atLeast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2.人物姿态与表情：坐姿端正，表情自然，双眼自然睁开并平视，耳朵对称，左右肩膀平衡，嘴唇自然闭合。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10" w:beforeAutospacing="0" w:after="0" w:afterAutospacing="0" w:line="360" w:lineRule="atLeast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3.眼镜：常戴眼镜者应佩戴眼镜，但不得戴有色（含隐形）眼镜，镜框不得遮挡眼睛，眼镜不能有反光。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10" w:beforeAutospacing="0" w:after="0" w:afterAutospacing="0" w:line="360" w:lineRule="atLeast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4.佩饰及遮挡物：不得使用头部覆盖物（宗教、医疗和文化需要时，不得遮挡脸部或造成阴影）。不得佩戴耳环、项链等饰品。头发不得遮挡眉毛、眼睛和耳朵。不宜化妆。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10" w:beforeAutospacing="0" w:after="0" w:afterAutospacing="0" w:line="360" w:lineRule="atLeast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5.衣着：应与背景色区分明显。避免复杂图案、条纹。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10" w:beforeAutospacing="0" w:after="0" w:afterAutospacing="0" w:line="360" w:lineRule="atLeast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三、照明光线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10" w:beforeAutospacing="0" w:after="0" w:afterAutospacing="0" w:line="360" w:lineRule="atLeast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1.照明光线均匀，脸部曝光均匀，无明显可见或不对称的高光、光斑，无红眼。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10" w:beforeAutospacing="0" w:after="0" w:afterAutospacing="0" w:line="360" w:lineRule="atLeast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2.建议配置光源两只（色温5500K-5600K），摆设高度与被拍摄人肩部同高，角度为左右各45度，朝向对准被拍摄人头部，距离被拍摄人1.5米-2米。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10" w:beforeAutospacing="0" w:after="0" w:afterAutospacing="0" w:line="360" w:lineRule="atLeast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四、电子图像文件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10" w:beforeAutospacing="0" w:after="0" w:afterAutospacing="0" w:line="360" w:lineRule="atLeast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1.电子图像文件规格为宽480像素*高640像素，分辨率300dpi，24位真彩色。应符合JPEG标准，压缩品质系数不低于60，压缩后文件大小一般在20KB至40KB。文件扩展名应为JPG。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10" w:beforeAutospacing="0" w:after="0" w:afterAutospacing="0" w:line="360" w:lineRule="atLeast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2.人像在图像矩形框内水平居中，左右对称。头顶发际距上边沿50像素至110像素；眼睛所在位置距上边沿200像素至300像素；脸部宽度（两脸颊之间）180像素至300像素。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10" w:beforeAutospacing="0" w:after="0" w:afterAutospacing="0" w:line="360" w:lineRule="atLeast"/>
        <w:ind w:left="0" w:right="0" w:firstLine="420"/>
        <w:jc w:val="center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拍照示例如下图所示：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10" w:beforeAutospacing="0" w:after="0" w:afterAutospacing="0" w:line="360" w:lineRule="atLeast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5029200" cy="3114675"/>
            <wp:effectExtent l="0" t="0" r="0" b="9525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31146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bookmarkStart w:id="0" w:name="_GoBack"/>
      <w:bookmarkEnd w:id="0"/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g5YmI1NDczNjkyZTI4MGExNjg4MmExNmY2NjEzMGEifQ=="/>
  </w:docVars>
  <w:rsids>
    <w:rsidRoot w:val="00000000"/>
    <w:rsid w:val="2AA553CC"/>
    <w:rsid w:val="77F02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2022-11-10T10:09:00Z</dcterms:created>
  <dc:creator>Administrator</dc:creator>
  <cp:lastModifiedBy>闷掷芈酉孕</cp:lastModifiedBy>
  <dcterms:modified xsi:type="dcterms:W3CDTF">2022-11-10T10:11:06Z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49E27D4A57D044E7958DBA9B10A92887</vt:lpwstr>
  </property>
</Properties>
</file>