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00010" w:rsidRDefault="00300010" w:rsidP="00300010">
      <w:pPr>
        <w:jc w:val="center"/>
        <w:rPr>
          <w:rFonts w:eastAsia="黑体"/>
          <w:b/>
          <w:sz w:val="36"/>
        </w:rPr>
      </w:pPr>
      <w:r>
        <w:rPr>
          <w:rFonts w:eastAsia="黑体" w:hint="eastAsia"/>
          <w:b/>
          <w:sz w:val="36"/>
        </w:rPr>
        <w:t>天津市高等教育自学考试课程考试大纲</w:t>
      </w:r>
    </w:p>
    <w:p w:rsidR="00C97B48" w:rsidRPr="000F2C24" w:rsidRDefault="00C97B48" w:rsidP="00220372">
      <w:pPr>
        <w:spacing w:beforeLines="50"/>
        <w:rPr>
          <w:rFonts w:ascii="宋体" w:hAnsi="宋体"/>
          <w:b/>
          <w:color w:val="000000"/>
          <w:szCs w:val="22"/>
        </w:rPr>
      </w:pPr>
      <w:r w:rsidRPr="000F2C24">
        <w:rPr>
          <w:rFonts w:ascii="宋体" w:hAnsi="宋体" w:hint="eastAsia"/>
          <w:b/>
          <w:color w:val="000000"/>
          <w:szCs w:val="22"/>
        </w:rPr>
        <w:t>课程名称：汽车电控新技术</w:t>
      </w:r>
      <w:r w:rsidRPr="000F2C24">
        <w:rPr>
          <w:rFonts w:ascii="宋体" w:hAnsi="宋体"/>
          <w:b/>
          <w:color w:val="000000"/>
          <w:szCs w:val="22"/>
        </w:rPr>
        <w:t xml:space="preserve">           </w:t>
      </w:r>
      <w:r w:rsidR="00300010" w:rsidRPr="000F2C24">
        <w:rPr>
          <w:rFonts w:ascii="宋体" w:hAnsi="宋体" w:hint="eastAsia"/>
          <w:b/>
          <w:color w:val="000000"/>
          <w:szCs w:val="22"/>
        </w:rPr>
        <w:t xml:space="preserve">               </w:t>
      </w:r>
      <w:r w:rsidR="00994EC1">
        <w:rPr>
          <w:rFonts w:ascii="宋体" w:hAnsi="宋体" w:hint="eastAsia"/>
          <w:b/>
          <w:color w:val="000000"/>
          <w:szCs w:val="22"/>
        </w:rPr>
        <w:t xml:space="preserve">      </w:t>
      </w:r>
      <w:r w:rsidR="00121088">
        <w:rPr>
          <w:rFonts w:ascii="宋体" w:hAnsi="宋体" w:hint="eastAsia"/>
          <w:b/>
          <w:color w:val="000000"/>
          <w:szCs w:val="22"/>
        </w:rPr>
        <w:t xml:space="preserve">    </w:t>
      </w:r>
      <w:r w:rsidR="00300010" w:rsidRPr="000F2C24">
        <w:rPr>
          <w:rFonts w:ascii="宋体" w:hAnsi="宋体" w:hint="eastAsia"/>
          <w:b/>
          <w:color w:val="000000"/>
          <w:szCs w:val="22"/>
        </w:rPr>
        <w:t xml:space="preserve"> </w:t>
      </w:r>
      <w:r w:rsidRPr="000F2C24">
        <w:rPr>
          <w:rFonts w:ascii="宋体" w:hAnsi="宋体" w:hint="eastAsia"/>
          <w:b/>
          <w:color w:val="000000"/>
          <w:szCs w:val="22"/>
        </w:rPr>
        <w:t>课程代码：</w:t>
      </w:r>
      <w:r w:rsidR="00121088">
        <w:rPr>
          <w:rFonts w:ascii="宋体" w:hAnsi="宋体" w:hint="eastAsia"/>
          <w:b/>
          <w:color w:val="000000"/>
          <w:szCs w:val="22"/>
        </w:rPr>
        <w:t>9513、4349</w:t>
      </w:r>
    </w:p>
    <w:p w:rsidR="00C97B48" w:rsidRDefault="00C97B48">
      <w:pPr>
        <w:ind w:firstLine="420"/>
        <w:jc w:val="center"/>
        <w:rPr>
          <w:bCs/>
        </w:rPr>
      </w:pPr>
    </w:p>
    <w:p w:rsidR="005B6359" w:rsidRDefault="005B6359" w:rsidP="00220372">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121088">
        <w:rPr>
          <w:rFonts w:hint="eastAsia"/>
          <w:b/>
          <w:sz w:val="28"/>
        </w:rPr>
        <w:t>目标</w:t>
      </w:r>
    </w:p>
    <w:p w:rsidR="005B6359" w:rsidRDefault="005B6359" w:rsidP="00494CAB">
      <w:pPr>
        <w:spacing w:line="300" w:lineRule="auto"/>
        <w:rPr>
          <w:b/>
        </w:rPr>
      </w:pPr>
      <w:r>
        <w:rPr>
          <w:rFonts w:hint="eastAsia"/>
          <w:b/>
        </w:rPr>
        <w:t>一、课程</w:t>
      </w:r>
      <w:r w:rsidR="00121088">
        <w:rPr>
          <w:rFonts w:hint="eastAsia"/>
          <w:b/>
        </w:rPr>
        <w:t>性质</w:t>
      </w:r>
      <w:r>
        <w:rPr>
          <w:rFonts w:hint="eastAsia"/>
          <w:b/>
        </w:rPr>
        <w:t>与特点</w:t>
      </w:r>
    </w:p>
    <w:p w:rsidR="00447E14" w:rsidRPr="00FC7952" w:rsidRDefault="00744969" w:rsidP="00447E14">
      <w:pPr>
        <w:spacing w:line="300" w:lineRule="auto"/>
        <w:ind w:firstLineChars="200" w:firstLine="420"/>
        <w:rPr>
          <w:rFonts w:hAnsi="宋体" w:cs="宋体"/>
        </w:rPr>
      </w:pPr>
      <w:r w:rsidRPr="00FC7952">
        <w:rPr>
          <w:bCs/>
        </w:rPr>
        <w:t>《</w:t>
      </w:r>
      <w:r w:rsidRPr="00FC7952">
        <w:rPr>
          <w:rFonts w:hint="eastAsia"/>
          <w:bCs/>
        </w:rPr>
        <w:t>汽车电控新技术</w:t>
      </w:r>
      <w:r w:rsidRPr="00FC7952">
        <w:rPr>
          <w:bCs/>
        </w:rPr>
        <w:t>》</w:t>
      </w:r>
      <w:r w:rsidRPr="00FC7952">
        <w:rPr>
          <w:rFonts w:hint="eastAsia"/>
          <w:bCs/>
        </w:rPr>
        <w:t>课程是汽车服务工程专业的一门主要专业课程，本课程以汽车构造、电工与电子学、电化学等知识为理论基础</w:t>
      </w:r>
      <w:r w:rsidRPr="00FC7952">
        <w:rPr>
          <w:bCs/>
        </w:rPr>
        <w:t>，</w:t>
      </w:r>
      <w:r w:rsidRPr="00FC7952">
        <w:rPr>
          <w:rFonts w:hint="eastAsia"/>
          <w:bCs/>
        </w:rPr>
        <w:t>同时与自动化技术、计算机应用技术密切相关，主要阐述汽车用各种电器与电子系统的基本结构、工作原理、使用特性、故障诊断和排除等方面的内容。</w:t>
      </w:r>
    </w:p>
    <w:p w:rsidR="00447E14" w:rsidRPr="00FC7952" w:rsidRDefault="00447E14" w:rsidP="00447E14">
      <w:pPr>
        <w:spacing w:line="300" w:lineRule="auto"/>
        <w:ind w:firstLineChars="200" w:firstLine="420"/>
        <w:rPr>
          <w:bCs/>
        </w:rPr>
      </w:pPr>
      <w:r w:rsidRPr="00FC7952">
        <w:rPr>
          <w:rFonts w:hAnsi="宋体" w:cs="宋体" w:hint="eastAsia"/>
        </w:rPr>
        <w:t>全课程共分</w:t>
      </w:r>
      <w:r w:rsidR="00744969" w:rsidRPr="00FC7952">
        <w:rPr>
          <w:rFonts w:hint="eastAsia"/>
          <w:bCs/>
        </w:rPr>
        <w:t>两篇二十三</w:t>
      </w:r>
      <w:r w:rsidR="00744969" w:rsidRPr="00FC7952">
        <w:rPr>
          <w:bCs/>
        </w:rPr>
        <w:t>个部分</w:t>
      </w:r>
      <w:r w:rsidRPr="00FC7952">
        <w:rPr>
          <w:rFonts w:hAnsi="宋体" w:cs="宋体" w:hint="eastAsia"/>
        </w:rPr>
        <w:t>，主要讲述了</w:t>
      </w:r>
      <w:r w:rsidR="00744969" w:rsidRPr="00FC7952">
        <w:rPr>
          <w:rFonts w:hint="eastAsia"/>
          <w:bCs/>
        </w:rPr>
        <w:t>汽车电器与电子控制技术的基本理论</w:t>
      </w:r>
      <w:r w:rsidRPr="00FC7952">
        <w:rPr>
          <w:rFonts w:hAnsi="宋体" w:cs="宋体" w:hint="eastAsia"/>
        </w:rPr>
        <w:t>，</w:t>
      </w:r>
      <w:r w:rsidR="00744969" w:rsidRPr="00FC7952">
        <w:rPr>
          <w:rFonts w:hAnsi="宋体" w:cs="宋体" w:hint="eastAsia"/>
        </w:rPr>
        <w:t>包括</w:t>
      </w:r>
      <w:r w:rsidR="00744969" w:rsidRPr="00FC7952">
        <w:rPr>
          <w:rFonts w:hint="eastAsia"/>
          <w:bCs/>
        </w:rPr>
        <w:t>电子控制自动变速器系统、电子控制防抱死制动系统（</w:t>
      </w:r>
      <w:r w:rsidR="00744969" w:rsidRPr="00FC7952">
        <w:rPr>
          <w:rFonts w:hint="eastAsia"/>
          <w:bCs/>
        </w:rPr>
        <w:t>ABS</w:t>
      </w:r>
      <w:r w:rsidR="00744969" w:rsidRPr="00FC7952">
        <w:rPr>
          <w:rFonts w:hint="eastAsia"/>
          <w:bCs/>
        </w:rPr>
        <w:t>）、电子控制防滑转系统（</w:t>
      </w:r>
      <w:r w:rsidR="00744969" w:rsidRPr="00FC7952">
        <w:rPr>
          <w:rFonts w:hint="eastAsia"/>
          <w:bCs/>
        </w:rPr>
        <w:t>ASR</w:t>
      </w:r>
      <w:r w:rsidR="00744969" w:rsidRPr="00FC7952">
        <w:rPr>
          <w:rFonts w:hint="eastAsia"/>
          <w:bCs/>
        </w:rPr>
        <w:t>）、电子控制动力转向系统等内容。</w:t>
      </w:r>
    </w:p>
    <w:p w:rsidR="00992CC5" w:rsidRPr="00FC7952" w:rsidRDefault="00992CC5" w:rsidP="00494CAB">
      <w:pPr>
        <w:spacing w:line="300" w:lineRule="auto"/>
        <w:rPr>
          <w:b/>
        </w:rPr>
      </w:pPr>
      <w:r w:rsidRPr="00FC7952">
        <w:rPr>
          <w:rFonts w:hint="eastAsia"/>
          <w:b/>
        </w:rPr>
        <w:t>二、课程</w:t>
      </w:r>
      <w:r w:rsidR="00121088" w:rsidRPr="00FC7952">
        <w:rPr>
          <w:rFonts w:hint="eastAsia"/>
          <w:b/>
        </w:rPr>
        <w:t>目标与基本</w:t>
      </w:r>
      <w:r w:rsidRPr="00FC7952">
        <w:rPr>
          <w:rFonts w:hint="eastAsia"/>
          <w:b/>
        </w:rPr>
        <w:t>要求</w:t>
      </w:r>
    </w:p>
    <w:p w:rsidR="00447E14" w:rsidRPr="00FC7952" w:rsidRDefault="00447E14" w:rsidP="00447E14">
      <w:pPr>
        <w:spacing w:line="300" w:lineRule="auto"/>
        <w:ind w:firstLineChars="200" w:firstLine="404"/>
        <w:rPr>
          <w:rFonts w:hAnsi="宋体" w:cs="宋体"/>
        </w:rPr>
      </w:pPr>
      <w:r w:rsidRPr="00FC7952">
        <w:rPr>
          <w:rFonts w:hAnsi="宋体" w:cs="宋体" w:hint="eastAsia"/>
          <w:spacing w:val="-4"/>
        </w:rPr>
        <w:t>设置本课程，为了使考生能够牢固掌握</w:t>
      </w:r>
      <w:r w:rsidR="00744969" w:rsidRPr="00FC7952">
        <w:rPr>
          <w:rFonts w:hint="eastAsia"/>
          <w:bCs/>
        </w:rPr>
        <w:t>汽车电器与电子控制技术</w:t>
      </w:r>
      <w:r w:rsidR="00744969" w:rsidRPr="00FC7952">
        <w:rPr>
          <w:rFonts w:hAnsi="宋体" w:cs="宋体" w:hint="eastAsia"/>
        </w:rPr>
        <w:t>的原理</w:t>
      </w:r>
      <w:r w:rsidRPr="00FC7952">
        <w:rPr>
          <w:rFonts w:hAnsi="宋体" w:cs="宋体" w:hint="eastAsia"/>
        </w:rPr>
        <w:t>，掌握</w:t>
      </w:r>
      <w:r w:rsidR="00744969" w:rsidRPr="00FC7952">
        <w:rPr>
          <w:rFonts w:hint="eastAsia"/>
          <w:bCs/>
        </w:rPr>
        <w:t>汽车电器与电子控制系统的故障诊断与排除方法和技能</w:t>
      </w:r>
      <w:r w:rsidR="00744969" w:rsidRPr="00FC7952">
        <w:rPr>
          <w:rFonts w:hAnsi="宋体" w:cs="宋体" w:hint="eastAsia"/>
        </w:rPr>
        <w:t>，能够运用所学</w:t>
      </w:r>
      <w:r w:rsidRPr="00FC7952">
        <w:rPr>
          <w:rFonts w:hAnsi="宋体" w:cs="宋体" w:hint="eastAsia"/>
        </w:rPr>
        <w:t>知识进行相应的</w:t>
      </w:r>
      <w:r w:rsidR="00744969" w:rsidRPr="00FC7952">
        <w:rPr>
          <w:rFonts w:hAnsi="宋体" w:cs="宋体" w:hint="eastAsia"/>
        </w:rPr>
        <w:t>汽车服务</w:t>
      </w:r>
      <w:r w:rsidRPr="00FC7952">
        <w:rPr>
          <w:rFonts w:hAnsi="宋体" w:cs="宋体" w:hint="eastAsia"/>
        </w:rPr>
        <w:t>工作。</w:t>
      </w:r>
    </w:p>
    <w:p w:rsidR="00447E14" w:rsidRPr="00FC7952" w:rsidRDefault="00447E14" w:rsidP="00447E14">
      <w:pPr>
        <w:spacing w:line="300" w:lineRule="auto"/>
        <w:ind w:firstLineChars="200" w:firstLine="404"/>
        <w:rPr>
          <w:bCs/>
        </w:rPr>
      </w:pPr>
      <w:r w:rsidRPr="00FC7952">
        <w:rPr>
          <w:rFonts w:hAnsi="宋体" w:cs="宋体" w:hint="eastAsia"/>
          <w:spacing w:val="-4"/>
        </w:rPr>
        <w:t>通过本课程的学习，要求考生掌握</w:t>
      </w:r>
      <w:r w:rsidR="00744969" w:rsidRPr="00FC7952">
        <w:rPr>
          <w:rFonts w:hint="eastAsia"/>
          <w:bCs/>
        </w:rPr>
        <w:t>汽车电器与电子控制系统的基本结构、工作原理、使用特性、故障诊断和排除等方面的知识，培养考生汽车运用、维护和服务能力，为进一步学习专业课及毕业后从事专业工作打下必要的基础。</w:t>
      </w:r>
    </w:p>
    <w:p w:rsidR="003C4EDE" w:rsidRDefault="003C4EDE" w:rsidP="00494CAB">
      <w:pPr>
        <w:spacing w:line="300" w:lineRule="auto"/>
        <w:rPr>
          <w:b/>
        </w:rPr>
      </w:pPr>
      <w:r>
        <w:rPr>
          <w:rFonts w:hint="eastAsia"/>
          <w:b/>
        </w:rPr>
        <w:t>三、与本专业其他课程的关系</w:t>
      </w:r>
    </w:p>
    <w:p w:rsidR="00C97B48" w:rsidRDefault="00C97B48" w:rsidP="00494CAB">
      <w:pPr>
        <w:spacing w:line="300" w:lineRule="auto"/>
        <w:ind w:firstLineChars="200" w:firstLine="420"/>
        <w:rPr>
          <w:bCs/>
        </w:rPr>
      </w:pPr>
      <w:r>
        <w:rPr>
          <w:rFonts w:hint="eastAsia"/>
          <w:bCs/>
        </w:rPr>
        <w:t>学习本课程应具备汽车构造、电工电子技术、汽车故障诊断等学科的知识基础条件。本课程</w:t>
      </w:r>
      <w:r>
        <w:rPr>
          <w:bCs/>
        </w:rPr>
        <w:t>的先修课程为：</w:t>
      </w:r>
      <w:r>
        <w:rPr>
          <w:rFonts w:hint="eastAsia"/>
          <w:bCs/>
        </w:rPr>
        <w:t>汽车构造、电工电子技术、单片机原理及应用、汽车维修工程</w:t>
      </w:r>
      <w:r>
        <w:rPr>
          <w:bCs/>
        </w:rPr>
        <w:t>。</w:t>
      </w:r>
    </w:p>
    <w:p w:rsidR="003C4EDE" w:rsidRPr="00860313" w:rsidRDefault="003C4EDE" w:rsidP="003C4EDE">
      <w:pPr>
        <w:spacing w:line="300" w:lineRule="auto"/>
        <w:ind w:firstLine="420"/>
        <w:rPr>
          <w:rFonts w:ascii="宋体" w:hAnsi="宋体"/>
          <w:bCs/>
          <w:szCs w:val="21"/>
        </w:rPr>
      </w:pPr>
    </w:p>
    <w:p w:rsidR="003C4EDE" w:rsidRPr="00C76057" w:rsidRDefault="003C4EDE" w:rsidP="00220372">
      <w:pPr>
        <w:spacing w:beforeLines="50" w:afterLines="50"/>
        <w:jc w:val="center"/>
        <w:rPr>
          <w:b/>
          <w:sz w:val="28"/>
        </w:rPr>
      </w:pPr>
      <w:r w:rsidRPr="00C76057">
        <w:rPr>
          <w:b/>
          <w:sz w:val="28"/>
        </w:rPr>
        <w:t>第二部分</w:t>
      </w:r>
      <w:r w:rsidRPr="00C76057">
        <w:rPr>
          <w:b/>
          <w:sz w:val="28"/>
        </w:rPr>
        <w:t xml:space="preserve">  </w:t>
      </w:r>
      <w:r w:rsidRPr="00C76057">
        <w:rPr>
          <w:b/>
          <w:sz w:val="28"/>
        </w:rPr>
        <w:t>考核内容与考核目标</w:t>
      </w:r>
    </w:p>
    <w:p w:rsidR="00C97B48" w:rsidRPr="000E5FEC" w:rsidRDefault="00C97B48">
      <w:pPr>
        <w:jc w:val="center"/>
        <w:rPr>
          <w:b/>
          <w:bCs/>
        </w:rPr>
      </w:pPr>
      <w:r w:rsidRPr="000E5FEC">
        <w:rPr>
          <w:rFonts w:hint="eastAsia"/>
          <w:b/>
          <w:bCs/>
        </w:rPr>
        <w:t>第一章</w:t>
      </w:r>
      <w:r w:rsidRPr="000E5FEC">
        <w:rPr>
          <w:rFonts w:hint="eastAsia"/>
          <w:b/>
          <w:bCs/>
        </w:rPr>
        <w:t xml:space="preserve">  </w:t>
      </w:r>
      <w:r w:rsidRPr="000E5FEC">
        <w:rPr>
          <w:rFonts w:hint="eastAsia"/>
          <w:b/>
          <w:bCs/>
        </w:rPr>
        <w:t>车载电源</w:t>
      </w:r>
    </w:p>
    <w:p w:rsidR="007B0CC3" w:rsidRDefault="007B0CC3" w:rsidP="007B0CC3">
      <w:pPr>
        <w:rPr>
          <w:bCs/>
        </w:rPr>
      </w:pPr>
    </w:p>
    <w:p w:rsidR="00C97B48" w:rsidRPr="000E5FEC" w:rsidRDefault="00C97B48" w:rsidP="000E5FEC">
      <w:pPr>
        <w:spacing w:line="300" w:lineRule="auto"/>
        <w:rPr>
          <w:rFonts w:ascii="宋体" w:hAnsi="宋体"/>
          <w:b/>
          <w:szCs w:val="21"/>
        </w:rPr>
      </w:pPr>
      <w:r w:rsidRPr="000E5FEC">
        <w:rPr>
          <w:rFonts w:ascii="宋体" w:hAnsi="宋体" w:hint="eastAsia"/>
          <w:b/>
          <w:szCs w:val="21"/>
        </w:rPr>
        <w:t>一、学习目的与要求</w:t>
      </w:r>
    </w:p>
    <w:p w:rsidR="00C97B48" w:rsidRPr="000E5FEC" w:rsidRDefault="00C97B48" w:rsidP="000E5FEC">
      <w:pPr>
        <w:spacing w:line="300" w:lineRule="auto"/>
        <w:ind w:firstLineChars="200" w:firstLine="420"/>
        <w:rPr>
          <w:rFonts w:ascii="宋体" w:hAnsi="宋体"/>
          <w:bCs/>
          <w:szCs w:val="21"/>
        </w:rPr>
      </w:pPr>
      <w:r w:rsidRPr="000E5FEC">
        <w:rPr>
          <w:rFonts w:ascii="宋体" w:hAnsi="宋体" w:hint="eastAsia"/>
          <w:bCs/>
          <w:szCs w:val="21"/>
        </w:rPr>
        <w:t>本章系统介绍了汽车蓄电池的结构与型号、工作原理、工作特性、蓄电池的充电及充电设备、改进型的铅蓄电池和蓄电池的使用维护和故障诊断、交流发电机与调节器的结构与型号、工作原理、工作特性、交流发电机与调节器的检测与试验、充电系统故障诊断等内容。通过本章的学习，要求系统掌握汽车蓄电池的结构、工作原理、工作特性，能够正确使用充电设备，要求掌握汽车蓄电池的正确使用维护方法，能够对蓄电池的常见故障进行诊断和排除；要求系统掌握交流发电机与调节器的结构、工作原理、工作特性，能够正确完成交流发</w:t>
      </w:r>
      <w:r w:rsidRPr="000E5FEC">
        <w:rPr>
          <w:rFonts w:ascii="宋体" w:hAnsi="宋体" w:hint="eastAsia"/>
          <w:bCs/>
          <w:szCs w:val="21"/>
        </w:rPr>
        <w:lastRenderedPageBreak/>
        <w:t>电机与调节器检测试验，能够对交流发电机与调节器的常见故障进行诊断和排除。</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二、考核知识点与考核目标</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理解：（1）汽车电源的组成与要求；（2</w:t>
      </w:r>
      <w:r w:rsidR="000F2C24">
        <w:rPr>
          <w:rFonts w:ascii="宋体" w:hAnsi="宋体" w:hint="eastAsia"/>
          <w:bCs/>
          <w:szCs w:val="21"/>
        </w:rPr>
        <w:t>）汽车电源的现状与发展</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（二）蓄电池（重点）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理解：（1）蓄电池的基本原理；（2）蓄电池的构造；（3）蓄电池的工作特性；（4）蓄电池的容量及影响因素；（5）蓄电池常见故障及排除；（6）蓄电池的使用与维护；（7）蓄电池的充电；（8</w:t>
      </w:r>
      <w:r w:rsidR="000F2C24">
        <w:rPr>
          <w:rFonts w:ascii="宋体" w:hAnsi="宋体" w:hint="eastAsia"/>
          <w:bCs/>
          <w:szCs w:val="21"/>
        </w:rPr>
        <w:t>）改进型铅酸蓄电池</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（三）交流发电机及调节器（次重点）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交流发电机的原理；（2）交流发电机的结构；（3）交流发电机的工作特性；（4）交流发电机调节器的作用与原理；（5）触点式调节器；（6）电子调节器；（7）发电机充电指示灯控制电路；（8）交流发电机及调节器的检修；（9</w:t>
      </w:r>
      <w:r w:rsidR="000F2C24">
        <w:rPr>
          <w:rFonts w:ascii="宋体" w:hAnsi="宋体" w:hint="eastAsia"/>
          <w:bCs/>
          <w:szCs w:val="21"/>
        </w:rPr>
        <w:t>）其它类型的发电机</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（四）电源系统的使用（一般）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理解：（1）电源系统使用与维护操作注意事项；（2</w:t>
      </w:r>
      <w:r w:rsidR="000F2C24">
        <w:rPr>
          <w:rFonts w:ascii="宋体" w:hAnsi="宋体" w:hint="eastAsia"/>
          <w:bCs/>
          <w:szCs w:val="21"/>
        </w:rPr>
        <w:t>）充电系统常见故障及故障诊断</w:t>
      </w:r>
    </w:p>
    <w:p w:rsidR="00C97B48" w:rsidRPr="000E5FEC" w:rsidRDefault="00C97B48" w:rsidP="00815FCF">
      <w:pPr>
        <w:spacing w:line="300" w:lineRule="auto"/>
        <w:ind w:firstLineChars="200" w:firstLine="420"/>
        <w:rPr>
          <w:rFonts w:ascii="宋体" w:hAnsi="宋体"/>
          <w:bCs/>
          <w:szCs w:val="21"/>
        </w:rPr>
      </w:pPr>
    </w:p>
    <w:p w:rsidR="00C97B48" w:rsidRPr="000E5FEC" w:rsidRDefault="00C97B48" w:rsidP="000E5FEC">
      <w:pPr>
        <w:spacing w:line="300" w:lineRule="auto"/>
        <w:jc w:val="center"/>
        <w:rPr>
          <w:rFonts w:ascii="宋体" w:hAnsi="宋体"/>
          <w:bCs/>
          <w:szCs w:val="21"/>
        </w:rPr>
      </w:pPr>
    </w:p>
    <w:p w:rsidR="00C97B48" w:rsidRDefault="00C97B48" w:rsidP="000E5FEC">
      <w:pPr>
        <w:spacing w:line="300" w:lineRule="auto"/>
        <w:jc w:val="center"/>
        <w:rPr>
          <w:rFonts w:ascii="宋体" w:hAnsi="宋体"/>
          <w:b/>
          <w:bCs/>
          <w:szCs w:val="21"/>
        </w:rPr>
      </w:pPr>
      <w:r w:rsidRPr="008F345A">
        <w:rPr>
          <w:rFonts w:ascii="宋体" w:hAnsi="宋体" w:hint="eastAsia"/>
          <w:b/>
          <w:bCs/>
          <w:szCs w:val="21"/>
        </w:rPr>
        <w:t xml:space="preserve">第二章 </w:t>
      </w:r>
      <w:r w:rsidR="008F345A">
        <w:rPr>
          <w:rFonts w:ascii="宋体" w:hAnsi="宋体" w:hint="eastAsia"/>
          <w:b/>
          <w:bCs/>
          <w:szCs w:val="21"/>
        </w:rPr>
        <w:t xml:space="preserve"> </w:t>
      </w:r>
      <w:r w:rsidRPr="008F345A">
        <w:rPr>
          <w:rFonts w:ascii="宋体" w:hAnsi="宋体" w:hint="eastAsia"/>
          <w:b/>
          <w:bCs/>
          <w:szCs w:val="21"/>
        </w:rPr>
        <w:t>起动机</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一、学习目的与要求</w:t>
      </w:r>
    </w:p>
    <w:p w:rsidR="00C97B48" w:rsidRPr="000E5FEC" w:rsidRDefault="00C97B48" w:rsidP="000E5FEC">
      <w:pPr>
        <w:spacing w:line="300" w:lineRule="auto"/>
        <w:ind w:firstLineChars="200" w:firstLine="420"/>
        <w:rPr>
          <w:rFonts w:ascii="宋体" w:hAnsi="宋体"/>
          <w:bCs/>
          <w:szCs w:val="21"/>
        </w:rPr>
      </w:pPr>
      <w:r w:rsidRPr="000E5FEC">
        <w:rPr>
          <w:rFonts w:ascii="宋体" w:hAnsi="宋体" w:hint="eastAsia"/>
          <w:bCs/>
          <w:szCs w:val="21"/>
        </w:rPr>
        <w:t>本章系统介绍了起动机的结构与分类、直流电动机、起动机的传动机构、电磁操纵强制啮合起动机、其他形式起动机和起动机的试验与检修等内容。通过本章的学习，要求系统掌握起动机的结构，直流电动机、起动机的传动机构、电磁操纵强制啮合起动机的工作原理，能够正确完成起动机的故障诊断、使用维护与检修。</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二、考核知识点与考核目标</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 xml:space="preserve">理解：(1) 起动系统的基本组成；(2) </w:t>
      </w:r>
      <w:r w:rsidR="000F2C24">
        <w:rPr>
          <w:rFonts w:ascii="宋体" w:hAnsi="宋体" w:hint="eastAsia"/>
          <w:bCs/>
          <w:szCs w:val="21"/>
        </w:rPr>
        <w:t>起动机的类型</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（二）起动机的结构、工作原理及特性（重点）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理解：（1）直流电动机；（2）传动机构；(3) 电磁开关；(4) 起动机的工作特性；(5) 起动机的控制电路；（6</w:t>
      </w:r>
      <w:r w:rsidR="000F2C24">
        <w:rPr>
          <w:rFonts w:ascii="宋体" w:hAnsi="宋体" w:hint="eastAsia"/>
          <w:bCs/>
          <w:szCs w:val="21"/>
        </w:rPr>
        <w:t>）其它类型的起动机</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（三）起动机的使用与故障诊断（次重点）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理解：（1）起动机部件的检修；（2）起动机的试验；(3)</w:t>
      </w:r>
      <w:r w:rsidR="000F2C24">
        <w:rPr>
          <w:rFonts w:ascii="宋体" w:hAnsi="宋体" w:hint="eastAsia"/>
          <w:bCs/>
          <w:szCs w:val="21"/>
        </w:rPr>
        <w:t>起动系统常见故障及诊断</w:t>
      </w:r>
    </w:p>
    <w:p w:rsidR="00121088" w:rsidRDefault="00121088" w:rsidP="000E5FEC">
      <w:pPr>
        <w:spacing w:line="300" w:lineRule="auto"/>
        <w:jc w:val="center"/>
        <w:rPr>
          <w:rFonts w:ascii="宋体" w:hAnsi="宋体"/>
          <w:b/>
          <w:bCs/>
          <w:szCs w:val="21"/>
        </w:rPr>
      </w:pPr>
    </w:p>
    <w:p w:rsidR="00C97B48" w:rsidRPr="008F345A" w:rsidRDefault="00C97B48" w:rsidP="000E5FEC">
      <w:pPr>
        <w:spacing w:line="300" w:lineRule="auto"/>
        <w:jc w:val="center"/>
        <w:rPr>
          <w:rFonts w:ascii="宋体" w:hAnsi="宋体"/>
          <w:b/>
          <w:bCs/>
          <w:szCs w:val="21"/>
        </w:rPr>
      </w:pPr>
      <w:r w:rsidRPr="008F345A">
        <w:rPr>
          <w:rFonts w:ascii="宋体" w:hAnsi="宋体" w:hint="eastAsia"/>
          <w:b/>
          <w:bCs/>
          <w:szCs w:val="21"/>
        </w:rPr>
        <w:t xml:space="preserve">第三章 </w:t>
      </w:r>
      <w:r w:rsidR="00330195">
        <w:rPr>
          <w:rFonts w:ascii="宋体" w:hAnsi="宋体" w:hint="eastAsia"/>
          <w:b/>
          <w:bCs/>
          <w:szCs w:val="21"/>
        </w:rPr>
        <w:t xml:space="preserve"> </w:t>
      </w:r>
      <w:r w:rsidRPr="008F345A">
        <w:rPr>
          <w:rFonts w:ascii="宋体" w:hAnsi="宋体" w:hint="eastAsia"/>
          <w:b/>
          <w:bCs/>
          <w:szCs w:val="21"/>
        </w:rPr>
        <w:t>点火系统</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一、学习目的与要求</w:t>
      </w:r>
    </w:p>
    <w:p w:rsidR="00C97B48" w:rsidRPr="000E5FEC" w:rsidRDefault="00C97B48" w:rsidP="000E5FEC">
      <w:pPr>
        <w:spacing w:line="300" w:lineRule="auto"/>
        <w:ind w:firstLine="386"/>
        <w:rPr>
          <w:rFonts w:ascii="宋体" w:hAnsi="宋体"/>
          <w:bCs/>
          <w:szCs w:val="21"/>
        </w:rPr>
      </w:pPr>
      <w:r w:rsidRPr="000E5FEC">
        <w:rPr>
          <w:rFonts w:ascii="宋体" w:hAnsi="宋体" w:hint="eastAsia"/>
          <w:bCs/>
          <w:szCs w:val="21"/>
        </w:rPr>
        <w:t>本章系统介绍了汽油机点火系统的组成与工作原理、传统点火系统各部件的结构与原理、传统点火系统的工作特性、传统点火系统的使用与维护、电子点火系统的概述、磁电式电子</w:t>
      </w:r>
      <w:r w:rsidRPr="000E5FEC">
        <w:rPr>
          <w:rFonts w:ascii="宋体" w:hAnsi="宋体" w:hint="eastAsia"/>
          <w:bCs/>
          <w:szCs w:val="21"/>
        </w:rPr>
        <w:lastRenderedPageBreak/>
        <w:t>点火系统、霍尔效应式电子点火系统、无分电器点火系统、电子点火系统的使用与维护等内容。通过本章的学习，要求系统掌握汽油机传统点火系统和各种电子的组点火系统的结构组成、工作特性与工作原理，能够正确使用和维护电子点火系统，能够正确完成电子点火系统的故障诊断与检修。</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二、考核知识点与考核目标</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识记：对点火系统的要求</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理解：（1）对点火系统的要求；(2)点火系统的发展概况；(3)</w:t>
      </w:r>
      <w:r w:rsidR="000F2C24">
        <w:rPr>
          <w:rFonts w:ascii="宋体" w:hAnsi="宋体" w:hint="eastAsia"/>
          <w:bCs/>
          <w:szCs w:val="21"/>
        </w:rPr>
        <w:t>点火系统分类</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（二）传统触点式点火系统（重点）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识记：（1）传统触点式点火系统的工作原理；(2)</w:t>
      </w:r>
      <w:r w:rsidR="000F2C24">
        <w:rPr>
          <w:rFonts w:ascii="宋体" w:hAnsi="宋体" w:hint="eastAsia"/>
          <w:bCs/>
          <w:szCs w:val="21"/>
        </w:rPr>
        <w:t>传统触点式点火系统的结构</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理解：（1）传统触点式点火系统的工作原理；(2)</w:t>
      </w:r>
      <w:r w:rsidR="000F2C24">
        <w:rPr>
          <w:rFonts w:ascii="宋体" w:hAnsi="宋体" w:hint="eastAsia"/>
          <w:bCs/>
          <w:szCs w:val="21"/>
        </w:rPr>
        <w:t>传统触点式点火系统的结构</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（三）电子点火系统（次重点）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理解：（1）电子点火系统的组成与基本原理；(2)电子点火系统部件的结构与原理；(3)</w:t>
      </w:r>
      <w:r w:rsidR="000F2C24">
        <w:rPr>
          <w:rFonts w:ascii="宋体" w:hAnsi="宋体" w:hint="eastAsia"/>
          <w:bCs/>
          <w:szCs w:val="21"/>
        </w:rPr>
        <w:t>电容储能式电子点火系统简介</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（四）点火系统的使用与故障诊断（次重点）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理解：（1）点火正时；(2)点火系统主要部件的检修方法；(3)</w:t>
      </w:r>
      <w:r w:rsidR="000F2C24">
        <w:rPr>
          <w:rFonts w:ascii="宋体" w:hAnsi="宋体" w:hint="eastAsia"/>
          <w:bCs/>
          <w:szCs w:val="21"/>
        </w:rPr>
        <w:t>点火系统的故障诊断</w:t>
      </w:r>
    </w:p>
    <w:p w:rsidR="00C97B48" w:rsidRPr="000E5FEC" w:rsidRDefault="00C97B48" w:rsidP="00815FCF">
      <w:pPr>
        <w:spacing w:line="300" w:lineRule="auto"/>
        <w:ind w:firstLineChars="200" w:firstLine="420"/>
        <w:rPr>
          <w:rFonts w:ascii="宋体" w:hAnsi="宋体"/>
          <w:bCs/>
          <w:szCs w:val="21"/>
        </w:rPr>
      </w:pPr>
    </w:p>
    <w:p w:rsidR="00C97B48" w:rsidRPr="008F345A" w:rsidRDefault="00C97B48" w:rsidP="000E5FEC">
      <w:pPr>
        <w:spacing w:line="300" w:lineRule="auto"/>
        <w:jc w:val="center"/>
        <w:rPr>
          <w:rFonts w:ascii="宋体" w:hAnsi="宋体"/>
          <w:b/>
          <w:bCs/>
          <w:szCs w:val="21"/>
        </w:rPr>
      </w:pPr>
      <w:r w:rsidRPr="008F345A">
        <w:rPr>
          <w:rFonts w:ascii="宋体" w:hAnsi="宋体" w:hint="eastAsia"/>
          <w:b/>
          <w:bCs/>
          <w:szCs w:val="21"/>
        </w:rPr>
        <w:t>第四章</w:t>
      </w:r>
      <w:r w:rsidR="00330195">
        <w:rPr>
          <w:rFonts w:ascii="宋体" w:hAnsi="宋体" w:hint="eastAsia"/>
          <w:b/>
          <w:bCs/>
          <w:szCs w:val="21"/>
        </w:rPr>
        <w:t xml:space="preserve"> </w:t>
      </w:r>
      <w:r w:rsidRPr="008F345A">
        <w:rPr>
          <w:rFonts w:ascii="宋体" w:hAnsi="宋体" w:hint="eastAsia"/>
          <w:b/>
          <w:bCs/>
          <w:szCs w:val="21"/>
        </w:rPr>
        <w:t xml:space="preserve"> 照明与信号系统</w:t>
      </w:r>
    </w:p>
    <w:p w:rsidR="008F345A" w:rsidRPr="000E5FEC" w:rsidRDefault="008F345A" w:rsidP="000E5FEC">
      <w:pPr>
        <w:spacing w:line="300" w:lineRule="auto"/>
        <w:jc w:val="center"/>
        <w:rPr>
          <w:rFonts w:ascii="宋体" w:hAnsi="宋体"/>
          <w:bCs/>
          <w:szCs w:val="21"/>
        </w:rPr>
      </w:pPr>
    </w:p>
    <w:p w:rsidR="00C97B48" w:rsidRPr="000E5FEC" w:rsidRDefault="00C97B48" w:rsidP="000E5FEC">
      <w:pPr>
        <w:spacing w:line="300" w:lineRule="auto"/>
        <w:rPr>
          <w:rFonts w:ascii="宋体" w:hAnsi="宋体"/>
          <w:b/>
          <w:szCs w:val="21"/>
        </w:rPr>
      </w:pPr>
      <w:r w:rsidRPr="000E5FEC">
        <w:rPr>
          <w:rFonts w:ascii="宋体" w:hAnsi="宋体" w:hint="eastAsia"/>
          <w:b/>
          <w:szCs w:val="21"/>
        </w:rPr>
        <w:t>一、学习目的与要求</w:t>
      </w:r>
    </w:p>
    <w:p w:rsidR="00C97B48" w:rsidRPr="000E5FEC" w:rsidRDefault="00C97B48" w:rsidP="000E5FEC">
      <w:pPr>
        <w:spacing w:line="300" w:lineRule="auto"/>
        <w:ind w:firstLineChars="200" w:firstLine="420"/>
        <w:rPr>
          <w:rFonts w:ascii="宋体" w:hAnsi="宋体"/>
          <w:bCs/>
          <w:szCs w:val="21"/>
        </w:rPr>
      </w:pPr>
      <w:r w:rsidRPr="000E5FEC">
        <w:rPr>
          <w:rFonts w:ascii="宋体" w:hAnsi="宋体" w:hint="eastAsia"/>
          <w:bCs/>
          <w:szCs w:val="21"/>
        </w:rPr>
        <w:t>照明设备主要用于夜间照明道路、标示车辆宽度、照明车箱内部、仪表及夜间维修等。信号系统主要作用是通过声、光信号向环境如人、车辆等发出有关车辆运行状况或状态的信息，以引起有关人员注意，确保车辆行驶安全。</w:t>
      </w:r>
    </w:p>
    <w:p w:rsidR="00C97B48" w:rsidRPr="000E5FEC" w:rsidRDefault="00C97B48"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照明与信号系统的组成及要求、照明系统、信号系统、报警装置等内容，要求通过本章的学习，掌握照明系统、信号系统、报警装置的基本组成、工作原理和电路识读等技能</w:t>
      </w:r>
      <w:r w:rsidRPr="000E5FEC">
        <w:rPr>
          <w:rFonts w:ascii="宋体" w:hAnsi="宋体"/>
          <w:bCs/>
          <w:szCs w:val="21"/>
        </w:rPr>
        <w:t>。</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二、考核知识点与考核目标</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（一）概述（次重点）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理解：(1)汽车照明系统的基本组成及要求；(2)</w:t>
      </w:r>
      <w:r w:rsidR="000F2C24">
        <w:rPr>
          <w:rFonts w:ascii="宋体" w:hAnsi="宋体" w:hint="eastAsia"/>
          <w:bCs/>
          <w:szCs w:val="21"/>
        </w:rPr>
        <w:t>汽车信号系统的基本组成及要求</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（二）前照灯（重点）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理解：（1）前照灯的结构；(2)氙气前照灯；(3)前照灯的防眩目；（4</w:t>
      </w:r>
      <w:r w:rsidR="000F2C24">
        <w:rPr>
          <w:rFonts w:ascii="宋体" w:hAnsi="宋体" w:hint="eastAsia"/>
          <w:bCs/>
          <w:szCs w:val="21"/>
        </w:rPr>
        <w:t>）前照灯的控制电路</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（三）照明系统电路与故障检修（次重点）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理解：(1)照明系统电路；(2)前照灯的检测与调整；（3</w:t>
      </w:r>
      <w:r w:rsidR="000F2C24">
        <w:rPr>
          <w:rFonts w:ascii="宋体" w:hAnsi="宋体" w:hint="eastAsia"/>
          <w:bCs/>
          <w:szCs w:val="21"/>
        </w:rPr>
        <w:t>）照明系统的故障诊断</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（四）电喇叭（一般）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lastRenderedPageBreak/>
        <w:t>理解：(1)触点式电喇叭；(2)无触点电喇叭；(3)</w:t>
      </w:r>
      <w:r w:rsidR="000F2C24">
        <w:rPr>
          <w:rFonts w:ascii="宋体" w:hAnsi="宋体" w:hint="eastAsia"/>
          <w:bCs/>
          <w:szCs w:val="21"/>
        </w:rPr>
        <w:t>喇叭继电器</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（五）转向信号装置（一般）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理解：(1)电容式闪光器；(2)翼片式闪光器；(3)</w:t>
      </w:r>
      <w:r w:rsidR="000F2C24">
        <w:rPr>
          <w:rFonts w:ascii="宋体" w:hAnsi="宋体" w:hint="eastAsia"/>
          <w:bCs/>
          <w:szCs w:val="21"/>
        </w:rPr>
        <w:t>电子闪光器</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（六）其它信号装置（一般）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理解：(1)危险警告信号装置；(2)制动信号装置；(3)倒车灯与倒车蜂鸣器；（4</w:t>
      </w:r>
      <w:r w:rsidR="000F2C24">
        <w:rPr>
          <w:rFonts w:ascii="宋体" w:hAnsi="宋体" w:hint="eastAsia"/>
          <w:bCs/>
          <w:szCs w:val="21"/>
        </w:rPr>
        <w:t>）示廓灯</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（七）汽车信号电路与故障诊断（一般）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理解：(1)汽车信号电路；(2)</w:t>
      </w:r>
      <w:r w:rsidR="000F2C24">
        <w:rPr>
          <w:rFonts w:ascii="宋体" w:hAnsi="宋体" w:hint="eastAsia"/>
          <w:bCs/>
          <w:szCs w:val="21"/>
        </w:rPr>
        <w:t>汽车信号电路故障诊断</w:t>
      </w:r>
    </w:p>
    <w:p w:rsidR="00C97B48" w:rsidRPr="000E5FEC" w:rsidRDefault="00C97B48" w:rsidP="000E5FEC">
      <w:pPr>
        <w:spacing w:line="300" w:lineRule="auto"/>
        <w:rPr>
          <w:rFonts w:ascii="宋体" w:hAnsi="宋体"/>
          <w:bCs/>
          <w:szCs w:val="21"/>
        </w:rPr>
      </w:pPr>
    </w:p>
    <w:p w:rsidR="00C97B48" w:rsidRPr="00DA465C" w:rsidRDefault="00C97B48" w:rsidP="000E5FEC">
      <w:pPr>
        <w:spacing w:line="300" w:lineRule="auto"/>
        <w:jc w:val="center"/>
        <w:rPr>
          <w:rFonts w:ascii="宋体" w:hAnsi="宋体"/>
          <w:b/>
          <w:bCs/>
          <w:szCs w:val="21"/>
        </w:rPr>
      </w:pPr>
      <w:r w:rsidRPr="00DA465C">
        <w:rPr>
          <w:rFonts w:ascii="宋体" w:hAnsi="宋体" w:hint="eastAsia"/>
          <w:b/>
          <w:bCs/>
          <w:szCs w:val="21"/>
        </w:rPr>
        <w:t>第</w:t>
      </w:r>
      <w:r w:rsidR="004D668D" w:rsidRPr="00DA465C">
        <w:rPr>
          <w:rFonts w:ascii="宋体" w:hAnsi="宋体" w:hint="eastAsia"/>
          <w:b/>
          <w:bCs/>
          <w:szCs w:val="21"/>
        </w:rPr>
        <w:t>五</w:t>
      </w:r>
      <w:r w:rsidRPr="00DA465C">
        <w:rPr>
          <w:rFonts w:ascii="宋体" w:hAnsi="宋体" w:hint="eastAsia"/>
          <w:b/>
          <w:bCs/>
          <w:szCs w:val="21"/>
        </w:rPr>
        <w:t>章</w:t>
      </w:r>
      <w:r w:rsidR="00DA465C" w:rsidRPr="00DA465C">
        <w:rPr>
          <w:rFonts w:ascii="宋体" w:hAnsi="宋体" w:hint="eastAsia"/>
          <w:b/>
          <w:bCs/>
          <w:szCs w:val="21"/>
        </w:rPr>
        <w:t xml:space="preserve"> </w:t>
      </w:r>
      <w:r w:rsidRPr="00DA465C">
        <w:rPr>
          <w:rFonts w:ascii="宋体" w:hAnsi="宋体" w:hint="eastAsia"/>
          <w:b/>
          <w:bCs/>
          <w:szCs w:val="21"/>
        </w:rPr>
        <w:t xml:space="preserve"> 仪表及指示灯系统</w:t>
      </w:r>
    </w:p>
    <w:p w:rsidR="00DA465C" w:rsidRPr="00121088" w:rsidRDefault="00DA465C" w:rsidP="000E5FEC">
      <w:pPr>
        <w:spacing w:line="300" w:lineRule="auto"/>
        <w:jc w:val="center"/>
        <w:rPr>
          <w:rFonts w:ascii="宋体" w:hAnsi="宋体"/>
          <w:bCs/>
          <w:szCs w:val="21"/>
        </w:rPr>
      </w:pPr>
    </w:p>
    <w:p w:rsidR="00C97B48" w:rsidRPr="000E5FEC" w:rsidRDefault="00C97B48" w:rsidP="000E5FEC">
      <w:pPr>
        <w:spacing w:line="300" w:lineRule="auto"/>
        <w:rPr>
          <w:rFonts w:ascii="宋体" w:hAnsi="宋体"/>
          <w:b/>
          <w:szCs w:val="21"/>
        </w:rPr>
      </w:pPr>
      <w:r w:rsidRPr="000E5FEC">
        <w:rPr>
          <w:rFonts w:ascii="宋体" w:hAnsi="宋体" w:hint="eastAsia"/>
          <w:b/>
          <w:szCs w:val="21"/>
        </w:rPr>
        <w:t>一、学习目的与要求</w:t>
      </w:r>
    </w:p>
    <w:p w:rsidR="00C97B48" w:rsidRPr="000E5FEC" w:rsidRDefault="00C97B48" w:rsidP="000E5FEC">
      <w:pPr>
        <w:spacing w:line="300" w:lineRule="auto"/>
        <w:ind w:firstLineChars="200" w:firstLine="420"/>
        <w:rPr>
          <w:rFonts w:ascii="宋体" w:hAnsi="宋体"/>
          <w:bCs/>
          <w:szCs w:val="21"/>
        </w:rPr>
      </w:pPr>
      <w:r w:rsidRPr="000E5FEC">
        <w:rPr>
          <w:rFonts w:ascii="宋体" w:hAnsi="宋体" w:hint="eastAsia"/>
          <w:bCs/>
          <w:szCs w:val="21"/>
        </w:rPr>
        <w:t>汽车上常用的仪表有电流表或电压表、机油压力表、水温表、燃油表、转速表和车速里程表等。汽车指示灯设备主要包括冷却液温度过高指示灯、机油压力过低指示灯、气压过低警告灯、充电指示灯、燃油液面过低指示灯、制动液位过低指示灯、驻车制动器未松警告灯等。</w:t>
      </w:r>
    </w:p>
    <w:p w:rsidR="00C97B48" w:rsidRPr="000E5FEC" w:rsidRDefault="00C97B48"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汽车仪表及指示灯电器设备等内容，要求通过本章的学习，掌握汽车仪表与指示灯设备的基本工作原理和电子电路，能运用所学经验与技能，正确的识读和连接相关电路</w:t>
      </w:r>
      <w:r w:rsidRPr="000E5FEC">
        <w:rPr>
          <w:rFonts w:ascii="宋体" w:hAnsi="宋体"/>
          <w:bCs/>
          <w:szCs w:val="21"/>
        </w:rPr>
        <w:t>。</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二、考核知识点与考核目标</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（一）</w:t>
      </w:r>
      <w:r w:rsidR="004D668D" w:rsidRPr="000E5FEC">
        <w:rPr>
          <w:rFonts w:ascii="宋体" w:hAnsi="宋体" w:hint="eastAsia"/>
          <w:bCs/>
          <w:szCs w:val="21"/>
        </w:rPr>
        <w:t>概述</w:t>
      </w:r>
      <w:r w:rsidRPr="000E5FEC">
        <w:rPr>
          <w:rFonts w:ascii="宋体" w:hAnsi="宋体" w:hint="eastAsia"/>
          <w:bCs/>
          <w:szCs w:val="21"/>
        </w:rPr>
        <w:t>（</w:t>
      </w:r>
      <w:r w:rsidR="004D668D" w:rsidRPr="000E5FEC">
        <w:rPr>
          <w:rFonts w:ascii="宋体" w:hAnsi="宋体" w:hint="eastAsia"/>
          <w:bCs/>
          <w:szCs w:val="21"/>
        </w:rPr>
        <w:t>一般</w:t>
      </w:r>
      <w:r w:rsidRPr="000E5FEC">
        <w:rPr>
          <w:rFonts w:ascii="宋体" w:hAnsi="宋体" w:hint="eastAsia"/>
          <w:bCs/>
          <w:szCs w:val="21"/>
        </w:rPr>
        <w:t>）</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4D668D" w:rsidRPr="000E5FEC">
        <w:rPr>
          <w:rFonts w:ascii="宋体" w:hAnsi="宋体" w:hint="eastAsia"/>
          <w:bCs/>
          <w:szCs w:val="21"/>
        </w:rPr>
        <w:t>登记表系统的组成及要求</w:t>
      </w:r>
      <w:r w:rsidRPr="000E5FEC">
        <w:rPr>
          <w:rFonts w:ascii="宋体" w:hAnsi="宋体" w:hint="eastAsia"/>
          <w:bCs/>
          <w:szCs w:val="21"/>
        </w:rPr>
        <w:t>；(2)</w:t>
      </w:r>
      <w:r w:rsidR="004D668D" w:rsidRPr="000E5FEC">
        <w:rPr>
          <w:rFonts w:ascii="宋体" w:hAnsi="宋体" w:hint="eastAsia"/>
          <w:bCs/>
          <w:szCs w:val="21"/>
        </w:rPr>
        <w:t>指示灯系统的组成及要求</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（二）</w:t>
      </w:r>
      <w:r w:rsidR="004D668D" w:rsidRPr="000E5FEC">
        <w:rPr>
          <w:rFonts w:ascii="宋体" w:hAnsi="宋体" w:hint="eastAsia"/>
          <w:bCs/>
          <w:szCs w:val="21"/>
        </w:rPr>
        <w:t>仪表系统（</w:t>
      </w:r>
      <w:r w:rsidRPr="000E5FEC">
        <w:rPr>
          <w:rFonts w:ascii="宋体" w:hAnsi="宋体" w:hint="eastAsia"/>
          <w:bCs/>
          <w:szCs w:val="21"/>
        </w:rPr>
        <w:t>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识记：</w:t>
      </w:r>
      <w:r w:rsidR="004D668D" w:rsidRPr="000E5FEC">
        <w:rPr>
          <w:rFonts w:ascii="宋体" w:hAnsi="宋体" w:hint="eastAsia"/>
          <w:bCs/>
          <w:szCs w:val="21"/>
        </w:rPr>
        <w:t>（1）电流表；（2）机油压力表；（3）发动机冷却液温度表；（4）燃油表；（5）车速里程表；（6</w:t>
      </w:r>
      <w:r w:rsidR="000F2C24">
        <w:rPr>
          <w:rFonts w:ascii="宋体" w:hAnsi="宋体" w:hint="eastAsia"/>
          <w:bCs/>
          <w:szCs w:val="21"/>
        </w:rPr>
        <w:t>）发动机转速表</w:t>
      </w:r>
    </w:p>
    <w:p w:rsidR="004D668D"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w:t>
      </w:r>
      <w:r w:rsidR="004D668D" w:rsidRPr="000E5FEC">
        <w:rPr>
          <w:rFonts w:ascii="宋体" w:hAnsi="宋体" w:hint="eastAsia"/>
          <w:bCs/>
          <w:szCs w:val="21"/>
        </w:rPr>
        <w:t>（1）电流表；（2）机油压力表；（3）发动机冷却液温度表；（4）燃油表；（5）车速里程表；（6</w:t>
      </w:r>
      <w:r w:rsidR="000F2C24">
        <w:rPr>
          <w:rFonts w:ascii="宋体" w:hAnsi="宋体" w:hint="eastAsia"/>
          <w:bCs/>
          <w:szCs w:val="21"/>
        </w:rPr>
        <w:t>）发动机转速表</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（三）</w:t>
      </w:r>
      <w:r w:rsidR="004D668D" w:rsidRPr="000E5FEC">
        <w:rPr>
          <w:rFonts w:ascii="宋体" w:hAnsi="宋体" w:hint="eastAsia"/>
          <w:bCs/>
          <w:szCs w:val="21"/>
        </w:rPr>
        <w:t>指示灯系统</w:t>
      </w:r>
      <w:r w:rsidRPr="000E5FEC">
        <w:rPr>
          <w:rFonts w:ascii="宋体" w:hAnsi="宋体" w:hint="eastAsia"/>
          <w:bCs/>
          <w:szCs w:val="21"/>
        </w:rPr>
        <w:t>（</w:t>
      </w:r>
      <w:r w:rsidR="004D668D" w:rsidRPr="000E5FEC">
        <w:rPr>
          <w:rFonts w:ascii="宋体" w:hAnsi="宋体" w:hint="eastAsia"/>
          <w:bCs/>
          <w:szCs w:val="21"/>
        </w:rPr>
        <w:t>次重点</w:t>
      </w:r>
      <w:r w:rsidRPr="000E5FEC">
        <w:rPr>
          <w:rFonts w:ascii="宋体" w:hAnsi="宋体" w:hint="eastAsia"/>
          <w:bCs/>
          <w:szCs w:val="21"/>
        </w:rPr>
        <w:t>）</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识记：</w:t>
      </w:r>
      <w:r w:rsidR="004D668D" w:rsidRPr="000E5FEC">
        <w:rPr>
          <w:rFonts w:ascii="宋体" w:hAnsi="宋体" w:hint="eastAsia"/>
          <w:bCs/>
          <w:szCs w:val="21"/>
        </w:rPr>
        <w:t>（1）机油压力过低警告灯；（2）制动气压不足警告灯；（3）制动液不足警告灯；（4）燃油量不足警告灯；</w:t>
      </w:r>
      <w:r w:rsidR="00C06AEE">
        <w:rPr>
          <w:rFonts w:ascii="宋体" w:hAnsi="宋体" w:hint="eastAsia"/>
          <w:bCs/>
          <w:szCs w:val="21"/>
        </w:rPr>
        <w:t>（5）</w:t>
      </w:r>
      <w:r w:rsidR="004D668D" w:rsidRPr="000E5FEC">
        <w:rPr>
          <w:rFonts w:ascii="宋体" w:hAnsi="宋体" w:hint="eastAsia"/>
          <w:bCs/>
          <w:szCs w:val="21"/>
        </w:rPr>
        <w:t>驻车制动未松警告灯；（6）制动蹄片磨损警告灯；（7）冷却液温度过高警告灯；（8</w:t>
      </w:r>
      <w:r w:rsidR="000F2C24">
        <w:rPr>
          <w:rFonts w:ascii="宋体" w:hAnsi="宋体" w:hint="eastAsia"/>
          <w:bCs/>
          <w:szCs w:val="21"/>
        </w:rPr>
        <w:t>）制动灯断丝警告灯</w:t>
      </w:r>
    </w:p>
    <w:p w:rsidR="00C71393"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w:t>
      </w:r>
      <w:r w:rsidR="00C71393" w:rsidRPr="000E5FEC">
        <w:rPr>
          <w:rFonts w:ascii="宋体" w:hAnsi="宋体" w:hint="eastAsia"/>
          <w:bCs/>
          <w:szCs w:val="21"/>
        </w:rPr>
        <w:t>（1）机油压力过低警告灯；（2）制动气压不足警告灯；（3）制动液不足警告灯；（4）燃油量不足警告灯；</w:t>
      </w:r>
      <w:r w:rsidR="00C06AEE">
        <w:rPr>
          <w:rFonts w:ascii="宋体" w:hAnsi="宋体" w:hint="eastAsia"/>
          <w:bCs/>
          <w:szCs w:val="21"/>
        </w:rPr>
        <w:t>（5）</w:t>
      </w:r>
      <w:r w:rsidR="00C71393" w:rsidRPr="000E5FEC">
        <w:rPr>
          <w:rFonts w:ascii="宋体" w:hAnsi="宋体" w:hint="eastAsia"/>
          <w:bCs/>
          <w:szCs w:val="21"/>
        </w:rPr>
        <w:t>驻车制动未松警告灯；（6）制动蹄片磨损警告灯；（7）冷却液温度过高警告灯；（8</w:t>
      </w:r>
      <w:r w:rsidR="000F2C24">
        <w:rPr>
          <w:rFonts w:ascii="宋体" w:hAnsi="宋体" w:hint="eastAsia"/>
          <w:bCs/>
          <w:szCs w:val="21"/>
        </w:rPr>
        <w:t>）制动灯断丝警告灯</w:t>
      </w:r>
    </w:p>
    <w:p w:rsidR="00121088" w:rsidRDefault="00121088" w:rsidP="000E5FEC">
      <w:pPr>
        <w:spacing w:line="300" w:lineRule="auto"/>
        <w:jc w:val="center"/>
        <w:rPr>
          <w:rFonts w:ascii="宋体" w:hAnsi="宋体"/>
          <w:b/>
          <w:bCs/>
          <w:szCs w:val="21"/>
        </w:rPr>
      </w:pPr>
    </w:p>
    <w:p w:rsidR="00C71393" w:rsidRDefault="00C71393" w:rsidP="000E5FEC">
      <w:pPr>
        <w:spacing w:line="300" w:lineRule="auto"/>
        <w:jc w:val="center"/>
        <w:rPr>
          <w:rFonts w:ascii="宋体" w:hAnsi="宋体"/>
          <w:b/>
          <w:bCs/>
          <w:szCs w:val="21"/>
        </w:rPr>
      </w:pPr>
      <w:r w:rsidRPr="00C06AEE">
        <w:rPr>
          <w:rFonts w:ascii="宋体" w:hAnsi="宋体" w:hint="eastAsia"/>
          <w:b/>
          <w:bCs/>
          <w:szCs w:val="21"/>
        </w:rPr>
        <w:lastRenderedPageBreak/>
        <w:t xml:space="preserve">第六章 </w:t>
      </w:r>
      <w:r w:rsidR="00C06AEE">
        <w:rPr>
          <w:rFonts w:ascii="宋体" w:hAnsi="宋体" w:hint="eastAsia"/>
          <w:b/>
          <w:bCs/>
          <w:szCs w:val="21"/>
        </w:rPr>
        <w:t xml:space="preserve"> </w:t>
      </w:r>
      <w:r w:rsidRPr="00C06AEE">
        <w:rPr>
          <w:rFonts w:ascii="宋体" w:hAnsi="宋体" w:hint="eastAsia"/>
          <w:b/>
          <w:bCs/>
          <w:szCs w:val="21"/>
        </w:rPr>
        <w:t>汽车其它电气装置</w:t>
      </w:r>
    </w:p>
    <w:p w:rsidR="00C06AEE" w:rsidRPr="00121088" w:rsidRDefault="00C06AEE" w:rsidP="000E5FEC">
      <w:pPr>
        <w:spacing w:line="300" w:lineRule="auto"/>
        <w:jc w:val="center"/>
        <w:rPr>
          <w:rFonts w:ascii="宋体" w:hAnsi="宋体"/>
          <w:b/>
          <w:bCs/>
          <w:szCs w:val="21"/>
        </w:rPr>
      </w:pPr>
    </w:p>
    <w:p w:rsidR="00C71393" w:rsidRPr="000E5FEC" w:rsidRDefault="00C71393" w:rsidP="000E5FEC">
      <w:pPr>
        <w:spacing w:line="300" w:lineRule="auto"/>
        <w:rPr>
          <w:rFonts w:ascii="宋体" w:hAnsi="宋体"/>
          <w:b/>
          <w:szCs w:val="21"/>
        </w:rPr>
      </w:pPr>
      <w:r w:rsidRPr="000E5FEC">
        <w:rPr>
          <w:rFonts w:ascii="宋体" w:hAnsi="宋体" w:hint="eastAsia"/>
          <w:b/>
          <w:szCs w:val="21"/>
        </w:rPr>
        <w:t>一、学习目的与要求</w:t>
      </w:r>
    </w:p>
    <w:p w:rsidR="00C71393" w:rsidRPr="000E5FEC" w:rsidRDefault="00C71393" w:rsidP="000E5FEC">
      <w:pPr>
        <w:spacing w:line="300" w:lineRule="auto"/>
        <w:ind w:firstLineChars="200" w:firstLine="420"/>
        <w:rPr>
          <w:rFonts w:ascii="宋体" w:hAnsi="宋体"/>
          <w:bCs/>
          <w:szCs w:val="21"/>
        </w:rPr>
      </w:pPr>
      <w:r w:rsidRPr="000E5FEC">
        <w:rPr>
          <w:rFonts w:ascii="宋体" w:hAnsi="宋体" w:hint="eastAsia"/>
          <w:bCs/>
          <w:szCs w:val="21"/>
        </w:rPr>
        <w:t>汽车其它电气装置也称为辅助电器，用以提高汽车的安全性、舒适性和实用性。随着人们对汽车技术使用性能要求的不断提高，汽车辅助电器会越来越多。</w:t>
      </w:r>
    </w:p>
    <w:p w:rsidR="00C71393" w:rsidRPr="000E5FEC" w:rsidRDefault="00C71393"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汽车的辅助电器如电动刮水器、风窗玻璃洗涤器等系统的结构组成和电路基本原理，要求通过本章的学习，能够掌握汽车辅助电器控制系统的组成和基本原理，根据所学知识和技能，正确检修汽车相关辅助电器</w:t>
      </w:r>
      <w:r w:rsidRPr="000E5FEC">
        <w:rPr>
          <w:rFonts w:ascii="宋体" w:hAnsi="宋体"/>
          <w:bCs/>
          <w:szCs w:val="21"/>
        </w:rPr>
        <w:t>。</w:t>
      </w:r>
    </w:p>
    <w:p w:rsidR="00C71393" w:rsidRPr="000E5FEC" w:rsidRDefault="00C71393" w:rsidP="000E5FEC">
      <w:pPr>
        <w:spacing w:line="300" w:lineRule="auto"/>
        <w:rPr>
          <w:rFonts w:ascii="宋体" w:hAnsi="宋体"/>
          <w:b/>
          <w:szCs w:val="21"/>
        </w:rPr>
      </w:pPr>
      <w:r w:rsidRPr="000E5FEC">
        <w:rPr>
          <w:rFonts w:ascii="宋体" w:hAnsi="宋体" w:hint="eastAsia"/>
          <w:b/>
          <w:szCs w:val="21"/>
        </w:rPr>
        <w:t>二、考核知识点与考核目标</w:t>
      </w:r>
    </w:p>
    <w:p w:rsidR="00C71393" w:rsidRPr="000E5FEC" w:rsidRDefault="00C71393" w:rsidP="00815FCF">
      <w:pPr>
        <w:spacing w:line="300" w:lineRule="auto"/>
        <w:ind w:firstLineChars="200" w:firstLine="420"/>
        <w:rPr>
          <w:rFonts w:ascii="宋体" w:hAnsi="宋体"/>
          <w:bCs/>
          <w:szCs w:val="21"/>
        </w:rPr>
      </w:pPr>
      <w:r w:rsidRPr="000E5FEC">
        <w:rPr>
          <w:rFonts w:ascii="宋体" w:hAnsi="宋体" w:hint="eastAsia"/>
          <w:bCs/>
          <w:szCs w:val="21"/>
        </w:rPr>
        <w:t>（一）电动刮水器与风窗玻璃洗涤器、除霜装置（重点）</w:t>
      </w:r>
    </w:p>
    <w:p w:rsidR="00C71393" w:rsidRPr="000E5FEC" w:rsidRDefault="00C71393" w:rsidP="00815FCF">
      <w:pPr>
        <w:spacing w:line="300" w:lineRule="auto"/>
        <w:ind w:firstLineChars="200" w:firstLine="420"/>
        <w:rPr>
          <w:rFonts w:ascii="宋体" w:hAnsi="宋体"/>
          <w:bCs/>
          <w:szCs w:val="21"/>
        </w:rPr>
      </w:pPr>
      <w:r w:rsidRPr="000E5FEC">
        <w:rPr>
          <w:rFonts w:ascii="宋体" w:hAnsi="宋体" w:hint="eastAsia"/>
          <w:bCs/>
          <w:szCs w:val="21"/>
        </w:rPr>
        <w:t>理解：</w:t>
      </w:r>
      <w:r w:rsidR="00FB2C0B" w:rsidRPr="000E5FEC">
        <w:rPr>
          <w:rFonts w:ascii="宋体" w:hAnsi="宋体" w:hint="eastAsia"/>
          <w:bCs/>
          <w:szCs w:val="21"/>
        </w:rPr>
        <w:t>（1）电动刮水器；（2）风窗玻璃洗涤器；（3</w:t>
      </w:r>
      <w:r w:rsidR="000F2C24">
        <w:rPr>
          <w:rFonts w:ascii="宋体" w:hAnsi="宋体" w:hint="eastAsia"/>
          <w:bCs/>
          <w:szCs w:val="21"/>
        </w:rPr>
        <w:t>）风窗下班除霜装置</w:t>
      </w:r>
    </w:p>
    <w:p w:rsidR="00C71393" w:rsidRPr="000E5FEC" w:rsidRDefault="00C71393" w:rsidP="00815FCF">
      <w:pPr>
        <w:spacing w:line="300" w:lineRule="auto"/>
        <w:ind w:firstLineChars="200" w:firstLine="420"/>
        <w:rPr>
          <w:rFonts w:ascii="宋体" w:hAnsi="宋体"/>
          <w:bCs/>
          <w:szCs w:val="21"/>
        </w:rPr>
      </w:pPr>
      <w:r w:rsidRPr="000E5FEC">
        <w:rPr>
          <w:rFonts w:ascii="宋体" w:hAnsi="宋体" w:hint="eastAsia"/>
          <w:bCs/>
          <w:szCs w:val="21"/>
        </w:rPr>
        <w:t>（二）</w:t>
      </w:r>
      <w:r w:rsidR="00FB2C0B" w:rsidRPr="000E5FEC">
        <w:rPr>
          <w:rFonts w:ascii="宋体" w:hAnsi="宋体" w:hint="eastAsia"/>
          <w:bCs/>
          <w:szCs w:val="21"/>
        </w:rPr>
        <w:t>电动辅助装置</w:t>
      </w:r>
      <w:r w:rsidRPr="000E5FEC">
        <w:rPr>
          <w:rFonts w:ascii="宋体" w:hAnsi="宋体" w:hint="eastAsia"/>
          <w:bCs/>
          <w:szCs w:val="21"/>
        </w:rPr>
        <w:t>（</w:t>
      </w:r>
      <w:r w:rsidR="00FB2C0B" w:rsidRPr="000E5FEC">
        <w:rPr>
          <w:rFonts w:ascii="宋体" w:hAnsi="宋体" w:hint="eastAsia"/>
          <w:bCs/>
          <w:szCs w:val="21"/>
        </w:rPr>
        <w:t>次</w:t>
      </w:r>
      <w:r w:rsidRPr="000E5FEC">
        <w:rPr>
          <w:rFonts w:ascii="宋体" w:hAnsi="宋体" w:hint="eastAsia"/>
          <w:bCs/>
          <w:szCs w:val="21"/>
        </w:rPr>
        <w:t>重点）</w:t>
      </w:r>
    </w:p>
    <w:p w:rsidR="00C71393" w:rsidRPr="000E5FEC" w:rsidRDefault="00C71393"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FB2C0B" w:rsidRPr="000E5FEC">
        <w:rPr>
          <w:rFonts w:ascii="宋体" w:hAnsi="宋体" w:hint="eastAsia"/>
          <w:bCs/>
          <w:szCs w:val="21"/>
        </w:rPr>
        <w:t>电动车窗</w:t>
      </w:r>
      <w:r w:rsidRPr="000E5FEC">
        <w:rPr>
          <w:rFonts w:ascii="宋体" w:hAnsi="宋体" w:hint="eastAsia"/>
          <w:bCs/>
          <w:szCs w:val="21"/>
        </w:rPr>
        <w:t xml:space="preserve">；(2) </w:t>
      </w:r>
      <w:r w:rsidR="00FB2C0B" w:rsidRPr="000E5FEC">
        <w:rPr>
          <w:rFonts w:ascii="宋体" w:hAnsi="宋体" w:hint="eastAsia"/>
          <w:bCs/>
          <w:szCs w:val="21"/>
        </w:rPr>
        <w:t>电动座椅；（3）电动门锁</w:t>
      </w:r>
    </w:p>
    <w:p w:rsidR="00C71393" w:rsidRPr="000E5FEC" w:rsidRDefault="00C71393" w:rsidP="00815FCF">
      <w:pPr>
        <w:spacing w:line="300" w:lineRule="auto"/>
        <w:ind w:firstLineChars="200" w:firstLine="420"/>
        <w:rPr>
          <w:rFonts w:ascii="宋体" w:hAnsi="宋体"/>
          <w:bCs/>
          <w:szCs w:val="21"/>
        </w:rPr>
      </w:pPr>
      <w:r w:rsidRPr="000E5FEC">
        <w:rPr>
          <w:rFonts w:ascii="宋体" w:hAnsi="宋体" w:hint="eastAsia"/>
          <w:bCs/>
          <w:szCs w:val="21"/>
        </w:rPr>
        <w:t>（三）</w:t>
      </w:r>
      <w:r w:rsidR="00FB2C0B" w:rsidRPr="000E5FEC">
        <w:rPr>
          <w:rFonts w:ascii="宋体" w:hAnsi="宋体" w:hint="eastAsia"/>
          <w:bCs/>
          <w:szCs w:val="21"/>
        </w:rPr>
        <w:t>汽车低温起动加热装置</w:t>
      </w:r>
      <w:r w:rsidR="003E7D38" w:rsidRPr="000E5FEC">
        <w:rPr>
          <w:rFonts w:ascii="宋体" w:hAnsi="宋体" w:hint="eastAsia"/>
          <w:bCs/>
          <w:szCs w:val="21"/>
        </w:rPr>
        <w:t>（一般）</w:t>
      </w:r>
    </w:p>
    <w:p w:rsidR="00FB2C0B" w:rsidRPr="000E5FEC" w:rsidRDefault="00FB2C0B" w:rsidP="00815FCF">
      <w:pPr>
        <w:spacing w:line="300" w:lineRule="auto"/>
        <w:ind w:firstLineChars="200" w:firstLine="420"/>
        <w:rPr>
          <w:rFonts w:ascii="宋体" w:hAnsi="宋体"/>
          <w:bCs/>
          <w:szCs w:val="21"/>
        </w:rPr>
      </w:pPr>
      <w:r w:rsidRPr="000E5FEC">
        <w:rPr>
          <w:rFonts w:ascii="宋体" w:hAnsi="宋体" w:hint="eastAsia"/>
          <w:bCs/>
          <w:szCs w:val="21"/>
        </w:rPr>
        <w:t xml:space="preserve">理解：（1）柴油机低温起动加热装置；(2) </w:t>
      </w:r>
      <w:r w:rsidR="000F2C24">
        <w:rPr>
          <w:rFonts w:ascii="宋体" w:hAnsi="宋体" w:hint="eastAsia"/>
          <w:bCs/>
          <w:szCs w:val="21"/>
        </w:rPr>
        <w:t>汽油机低温起动加热装置</w:t>
      </w:r>
    </w:p>
    <w:p w:rsidR="00C71393" w:rsidRPr="000E5FEC" w:rsidRDefault="00C71393" w:rsidP="00815FCF">
      <w:pPr>
        <w:spacing w:line="300" w:lineRule="auto"/>
        <w:ind w:firstLineChars="200" w:firstLine="420"/>
        <w:rPr>
          <w:rFonts w:ascii="宋体" w:hAnsi="宋体"/>
          <w:bCs/>
          <w:szCs w:val="21"/>
        </w:rPr>
      </w:pPr>
      <w:r w:rsidRPr="000E5FEC">
        <w:rPr>
          <w:rFonts w:ascii="宋体" w:hAnsi="宋体" w:hint="eastAsia"/>
          <w:bCs/>
          <w:szCs w:val="21"/>
        </w:rPr>
        <w:t>（四）</w:t>
      </w:r>
      <w:r w:rsidR="00FB2C0B" w:rsidRPr="000E5FEC">
        <w:rPr>
          <w:rFonts w:ascii="宋体" w:hAnsi="宋体" w:hint="eastAsia"/>
          <w:bCs/>
          <w:szCs w:val="21"/>
        </w:rPr>
        <w:t>汽车电气设备的电磁干扰与抑制</w:t>
      </w:r>
      <w:r w:rsidR="003E7D38" w:rsidRPr="000E5FEC">
        <w:rPr>
          <w:rFonts w:ascii="宋体" w:hAnsi="宋体" w:hint="eastAsia"/>
          <w:bCs/>
          <w:szCs w:val="21"/>
        </w:rPr>
        <w:t>（一般）</w:t>
      </w:r>
    </w:p>
    <w:p w:rsidR="00FB2C0B" w:rsidRPr="000E5FEC" w:rsidRDefault="00FB2C0B" w:rsidP="00815FCF">
      <w:pPr>
        <w:spacing w:line="300" w:lineRule="auto"/>
        <w:ind w:firstLineChars="200" w:firstLine="420"/>
        <w:rPr>
          <w:rFonts w:ascii="宋体" w:hAnsi="宋体"/>
          <w:bCs/>
          <w:szCs w:val="21"/>
        </w:rPr>
      </w:pPr>
      <w:r w:rsidRPr="000E5FEC">
        <w:rPr>
          <w:rFonts w:ascii="宋体" w:hAnsi="宋体" w:hint="eastAsia"/>
          <w:bCs/>
          <w:szCs w:val="21"/>
        </w:rPr>
        <w:t xml:space="preserve">理解：（1）电磁干扰的形成与危害；(2) </w:t>
      </w:r>
      <w:r w:rsidR="000F2C24">
        <w:rPr>
          <w:rFonts w:ascii="宋体" w:hAnsi="宋体" w:hint="eastAsia"/>
          <w:bCs/>
          <w:szCs w:val="21"/>
        </w:rPr>
        <w:t>防止电磁波干扰的措施</w:t>
      </w:r>
    </w:p>
    <w:p w:rsidR="00114241" w:rsidRPr="000E5FEC" w:rsidRDefault="00114241" w:rsidP="00815FCF">
      <w:pPr>
        <w:spacing w:line="300" w:lineRule="auto"/>
        <w:ind w:firstLineChars="200" w:firstLine="420"/>
        <w:rPr>
          <w:rFonts w:ascii="宋体" w:hAnsi="宋体"/>
          <w:bCs/>
          <w:szCs w:val="21"/>
        </w:rPr>
      </w:pPr>
    </w:p>
    <w:p w:rsidR="00C97B48" w:rsidRDefault="00C97B48" w:rsidP="000E5FEC">
      <w:pPr>
        <w:spacing w:line="300" w:lineRule="auto"/>
        <w:jc w:val="center"/>
        <w:rPr>
          <w:rFonts w:ascii="宋体" w:hAnsi="宋体"/>
          <w:b/>
          <w:bCs/>
          <w:szCs w:val="21"/>
        </w:rPr>
      </w:pPr>
      <w:r w:rsidRPr="00C06AEE">
        <w:rPr>
          <w:rFonts w:ascii="宋体" w:hAnsi="宋体" w:hint="eastAsia"/>
          <w:b/>
          <w:bCs/>
          <w:szCs w:val="21"/>
        </w:rPr>
        <w:t>第</w:t>
      </w:r>
      <w:r w:rsidR="00FB2C0B" w:rsidRPr="00C06AEE">
        <w:rPr>
          <w:rFonts w:ascii="宋体" w:hAnsi="宋体" w:hint="eastAsia"/>
          <w:b/>
          <w:bCs/>
          <w:szCs w:val="21"/>
        </w:rPr>
        <w:t>七</w:t>
      </w:r>
      <w:r w:rsidRPr="00C06AEE">
        <w:rPr>
          <w:rFonts w:ascii="宋体" w:hAnsi="宋体" w:hint="eastAsia"/>
          <w:b/>
          <w:bCs/>
          <w:szCs w:val="21"/>
        </w:rPr>
        <w:t xml:space="preserve">章 </w:t>
      </w:r>
      <w:r w:rsidR="00330195">
        <w:rPr>
          <w:rFonts w:ascii="宋体" w:hAnsi="宋体" w:hint="eastAsia"/>
          <w:b/>
          <w:bCs/>
          <w:szCs w:val="21"/>
        </w:rPr>
        <w:t xml:space="preserve"> </w:t>
      </w:r>
      <w:r w:rsidR="00FB2C0B" w:rsidRPr="00C06AEE">
        <w:rPr>
          <w:rFonts w:ascii="宋体" w:hAnsi="宋体" w:hint="eastAsia"/>
          <w:b/>
          <w:bCs/>
          <w:szCs w:val="21"/>
        </w:rPr>
        <w:t>汽车电气设备电路</w:t>
      </w:r>
    </w:p>
    <w:p w:rsidR="00C06AEE" w:rsidRPr="00121088" w:rsidRDefault="00C06AEE" w:rsidP="000E5FEC">
      <w:pPr>
        <w:spacing w:line="300" w:lineRule="auto"/>
        <w:jc w:val="center"/>
        <w:rPr>
          <w:rFonts w:ascii="宋体" w:hAnsi="宋体"/>
          <w:b/>
          <w:bCs/>
          <w:szCs w:val="21"/>
        </w:rPr>
      </w:pPr>
    </w:p>
    <w:p w:rsidR="00C97B48" w:rsidRPr="000E5FEC" w:rsidRDefault="00C97B48" w:rsidP="000E5FEC">
      <w:pPr>
        <w:spacing w:line="300" w:lineRule="auto"/>
        <w:rPr>
          <w:rFonts w:ascii="宋体" w:hAnsi="宋体"/>
          <w:b/>
          <w:szCs w:val="21"/>
        </w:rPr>
      </w:pPr>
      <w:r w:rsidRPr="000E5FEC">
        <w:rPr>
          <w:rFonts w:ascii="宋体" w:hAnsi="宋体" w:hint="eastAsia"/>
          <w:b/>
          <w:szCs w:val="21"/>
        </w:rPr>
        <w:t>一、学习目的与要求</w:t>
      </w:r>
    </w:p>
    <w:p w:rsidR="00F26FE9" w:rsidRPr="000E5FEC" w:rsidRDefault="00F26FE9" w:rsidP="000E5FEC">
      <w:pPr>
        <w:spacing w:line="300" w:lineRule="auto"/>
        <w:ind w:firstLineChars="200" w:firstLine="420"/>
        <w:rPr>
          <w:rFonts w:ascii="宋体" w:hAnsi="宋体"/>
          <w:bCs/>
          <w:szCs w:val="21"/>
        </w:rPr>
      </w:pPr>
      <w:r w:rsidRPr="000E5FEC">
        <w:rPr>
          <w:rFonts w:ascii="宋体" w:hAnsi="宋体" w:hint="eastAsia"/>
          <w:bCs/>
          <w:szCs w:val="21"/>
        </w:rPr>
        <w:t>汽车电气设备总线路是将汽车上所有的电器和电子设备按照各自的工作特性以及相互间的内在联系，用各种开关、导线等配电装置连接起来的一个完整的供电、用电系统。</w:t>
      </w:r>
    </w:p>
    <w:p w:rsidR="00C97B48" w:rsidRPr="000E5FEC" w:rsidRDefault="00F26FE9"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汽车总线路的组成和特点、汽车线路控制与保护的配电器件、开关和保险，汽车电路的线束和汽车电路图等内容，要求通过本章的学习，了解汽车电器与电子设备总线路的基本组成和特点，熟悉各种配电器件</w:t>
      </w:r>
      <w:r w:rsidR="00936038" w:rsidRPr="000E5FEC">
        <w:rPr>
          <w:rFonts w:ascii="宋体" w:hAnsi="宋体" w:hint="eastAsia"/>
          <w:bCs/>
          <w:szCs w:val="21"/>
        </w:rPr>
        <w:t>，掌握汽车电路图的表达方法、汽车电路图的分析方法能运用所学知识与技能，正确的诊断和排除汽车电器系统故障</w:t>
      </w:r>
      <w:r w:rsidR="00936038" w:rsidRPr="000E5FEC">
        <w:rPr>
          <w:rFonts w:ascii="宋体" w:hAnsi="宋体"/>
          <w:bCs/>
          <w:szCs w:val="21"/>
        </w:rPr>
        <w:t>。</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二、考核知识点与考核目标</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w:t>
      </w:r>
      <w:r w:rsidR="00F26FE9" w:rsidRPr="000E5FEC">
        <w:rPr>
          <w:rFonts w:ascii="宋体" w:hAnsi="宋体" w:hint="eastAsia"/>
          <w:bCs/>
          <w:szCs w:val="21"/>
        </w:rPr>
        <w:t>（1）</w:t>
      </w:r>
      <w:r w:rsidRPr="000E5FEC">
        <w:rPr>
          <w:rFonts w:ascii="宋体" w:hAnsi="宋体" w:hint="eastAsia"/>
          <w:bCs/>
          <w:szCs w:val="21"/>
        </w:rPr>
        <w:t>汽车电系</w:t>
      </w:r>
      <w:r w:rsidR="00F26FE9" w:rsidRPr="000E5FEC">
        <w:rPr>
          <w:rFonts w:ascii="宋体" w:hAnsi="宋体" w:hint="eastAsia"/>
          <w:bCs/>
          <w:szCs w:val="21"/>
        </w:rPr>
        <w:t>特点；（2）现代汽车电系发展方向</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（二）</w:t>
      </w:r>
      <w:r w:rsidR="00F26FE9" w:rsidRPr="000E5FEC">
        <w:rPr>
          <w:rFonts w:ascii="宋体" w:hAnsi="宋体" w:hint="eastAsia"/>
          <w:bCs/>
          <w:szCs w:val="21"/>
        </w:rPr>
        <w:t>汽车电路</w:t>
      </w:r>
      <w:r w:rsidRPr="000E5FEC">
        <w:rPr>
          <w:rFonts w:ascii="宋体" w:hAnsi="宋体" w:hint="eastAsia"/>
          <w:bCs/>
          <w:szCs w:val="21"/>
        </w:rPr>
        <w:t>控制</w:t>
      </w:r>
      <w:r w:rsidR="00F26FE9" w:rsidRPr="000E5FEC">
        <w:rPr>
          <w:rFonts w:ascii="宋体" w:hAnsi="宋体" w:hint="eastAsia"/>
          <w:bCs/>
          <w:szCs w:val="21"/>
        </w:rPr>
        <w:t>与保护</w:t>
      </w:r>
      <w:r w:rsidRPr="000E5FEC">
        <w:rPr>
          <w:rFonts w:ascii="宋体" w:hAnsi="宋体" w:hint="eastAsia"/>
          <w:bCs/>
          <w:szCs w:val="21"/>
        </w:rPr>
        <w:t>（</w:t>
      </w:r>
      <w:r w:rsidR="001872D7" w:rsidRPr="000E5FEC">
        <w:rPr>
          <w:rFonts w:ascii="宋体" w:hAnsi="宋体" w:hint="eastAsia"/>
          <w:bCs/>
          <w:szCs w:val="21"/>
        </w:rPr>
        <w:t>次</w:t>
      </w:r>
      <w:r w:rsidRPr="000E5FEC">
        <w:rPr>
          <w:rFonts w:ascii="宋体" w:hAnsi="宋体" w:hint="eastAsia"/>
          <w:bCs/>
          <w:szCs w:val="21"/>
        </w:rPr>
        <w:t>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936038" w:rsidRPr="000E5FEC">
        <w:rPr>
          <w:rFonts w:ascii="宋体" w:hAnsi="宋体" w:hint="eastAsia"/>
          <w:bCs/>
          <w:szCs w:val="21"/>
        </w:rPr>
        <w:t>汽车电路</w:t>
      </w:r>
      <w:r w:rsidRPr="000E5FEC">
        <w:rPr>
          <w:rFonts w:ascii="宋体" w:hAnsi="宋体" w:hint="eastAsia"/>
          <w:bCs/>
          <w:szCs w:val="21"/>
        </w:rPr>
        <w:t xml:space="preserve">控制；(2) </w:t>
      </w:r>
      <w:r w:rsidR="00936038" w:rsidRPr="000E5FEC">
        <w:rPr>
          <w:rFonts w:ascii="宋体" w:hAnsi="宋体" w:hint="eastAsia"/>
          <w:bCs/>
          <w:szCs w:val="21"/>
        </w:rPr>
        <w:t>汽车电路保护</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（三）</w:t>
      </w:r>
      <w:r w:rsidR="00936038" w:rsidRPr="000E5FEC">
        <w:rPr>
          <w:rFonts w:ascii="宋体" w:hAnsi="宋体" w:hint="eastAsia"/>
          <w:bCs/>
          <w:szCs w:val="21"/>
        </w:rPr>
        <w:t>汽车电路与线束</w:t>
      </w:r>
      <w:r w:rsidR="001872D7" w:rsidRPr="000E5FEC">
        <w:rPr>
          <w:rFonts w:ascii="宋体" w:hAnsi="宋体" w:hint="eastAsia"/>
          <w:bCs/>
          <w:szCs w:val="21"/>
        </w:rPr>
        <w:t>（次重点）</w:t>
      </w:r>
    </w:p>
    <w:p w:rsidR="00936038" w:rsidRPr="000E5FEC" w:rsidRDefault="00936038" w:rsidP="00815FCF">
      <w:pPr>
        <w:spacing w:line="300" w:lineRule="auto"/>
        <w:ind w:firstLineChars="200" w:firstLine="420"/>
        <w:rPr>
          <w:rFonts w:ascii="宋体" w:hAnsi="宋体"/>
          <w:bCs/>
          <w:szCs w:val="21"/>
        </w:rPr>
      </w:pPr>
      <w:r w:rsidRPr="000E5FEC">
        <w:rPr>
          <w:rFonts w:ascii="宋体" w:hAnsi="宋体" w:hint="eastAsia"/>
          <w:bCs/>
          <w:szCs w:val="21"/>
        </w:rPr>
        <w:t xml:space="preserve">理解：（1）电路；(2) </w:t>
      </w:r>
      <w:r w:rsidR="000F2C24">
        <w:rPr>
          <w:rFonts w:ascii="宋体" w:hAnsi="宋体" w:hint="eastAsia"/>
          <w:bCs/>
          <w:szCs w:val="21"/>
        </w:rPr>
        <w:t>线束</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（四）</w:t>
      </w:r>
      <w:r w:rsidR="00936038" w:rsidRPr="000E5FEC">
        <w:rPr>
          <w:rFonts w:ascii="宋体" w:hAnsi="宋体" w:hint="eastAsia"/>
          <w:bCs/>
          <w:szCs w:val="21"/>
        </w:rPr>
        <w:t>汽车电路图</w:t>
      </w:r>
      <w:r w:rsidR="001872D7" w:rsidRPr="000E5FEC">
        <w:rPr>
          <w:rFonts w:ascii="宋体" w:hAnsi="宋体" w:hint="eastAsia"/>
          <w:bCs/>
          <w:szCs w:val="21"/>
        </w:rPr>
        <w:t>（重点）</w:t>
      </w:r>
    </w:p>
    <w:p w:rsidR="00936038" w:rsidRPr="000E5FEC" w:rsidRDefault="00936038" w:rsidP="00815FCF">
      <w:pPr>
        <w:spacing w:line="300" w:lineRule="auto"/>
        <w:ind w:firstLineChars="200" w:firstLine="420"/>
        <w:rPr>
          <w:rFonts w:ascii="宋体" w:hAnsi="宋体"/>
          <w:bCs/>
          <w:szCs w:val="21"/>
        </w:rPr>
      </w:pPr>
      <w:r w:rsidRPr="000E5FEC">
        <w:rPr>
          <w:rFonts w:ascii="宋体" w:hAnsi="宋体" w:hint="eastAsia"/>
          <w:bCs/>
          <w:szCs w:val="21"/>
        </w:rPr>
        <w:lastRenderedPageBreak/>
        <w:t>理解：（1）汽车电路原理图；(2) 汽车电路</w:t>
      </w:r>
      <w:r w:rsidR="001872D7" w:rsidRPr="000E5FEC">
        <w:rPr>
          <w:rFonts w:ascii="宋体" w:hAnsi="宋体" w:hint="eastAsia"/>
          <w:bCs/>
          <w:szCs w:val="21"/>
        </w:rPr>
        <w:t>线路图；（3）汽车电路线束图；（4）汽车电路分析方法</w:t>
      </w:r>
    </w:p>
    <w:p w:rsidR="00936038" w:rsidRPr="000E5FEC" w:rsidRDefault="00936038" w:rsidP="00815FCF">
      <w:pPr>
        <w:spacing w:line="300" w:lineRule="auto"/>
        <w:ind w:firstLineChars="200" w:firstLine="420"/>
        <w:rPr>
          <w:rFonts w:ascii="宋体" w:hAnsi="宋体"/>
          <w:bCs/>
          <w:szCs w:val="21"/>
        </w:rPr>
      </w:pPr>
      <w:r w:rsidRPr="000E5FEC">
        <w:rPr>
          <w:rFonts w:ascii="宋体" w:hAnsi="宋体" w:hint="eastAsia"/>
          <w:bCs/>
          <w:szCs w:val="21"/>
        </w:rPr>
        <w:t>应用：</w:t>
      </w:r>
      <w:r w:rsidR="001872D7" w:rsidRPr="000E5FEC">
        <w:rPr>
          <w:rFonts w:ascii="宋体" w:hAnsi="宋体" w:hint="eastAsia"/>
          <w:bCs/>
          <w:szCs w:val="21"/>
        </w:rPr>
        <w:t>汽车电路分析方法</w:t>
      </w:r>
    </w:p>
    <w:p w:rsidR="00C97B48" w:rsidRPr="000E5FEC" w:rsidRDefault="00C97B48" w:rsidP="00815FCF">
      <w:pPr>
        <w:spacing w:line="300" w:lineRule="auto"/>
        <w:ind w:firstLineChars="200" w:firstLine="420"/>
        <w:rPr>
          <w:rFonts w:ascii="宋体" w:hAnsi="宋体"/>
          <w:bCs/>
          <w:szCs w:val="21"/>
        </w:rPr>
      </w:pPr>
    </w:p>
    <w:p w:rsidR="00C97B48" w:rsidRDefault="00C97B48" w:rsidP="000E5FEC">
      <w:pPr>
        <w:spacing w:line="300" w:lineRule="auto"/>
        <w:jc w:val="center"/>
        <w:rPr>
          <w:rFonts w:ascii="宋体" w:hAnsi="宋体"/>
          <w:b/>
          <w:bCs/>
          <w:szCs w:val="21"/>
        </w:rPr>
      </w:pPr>
      <w:r w:rsidRPr="00C06AEE">
        <w:rPr>
          <w:rFonts w:ascii="宋体" w:hAnsi="宋体" w:hint="eastAsia"/>
          <w:b/>
          <w:bCs/>
          <w:szCs w:val="21"/>
        </w:rPr>
        <w:t xml:space="preserve">第八章 </w:t>
      </w:r>
      <w:r w:rsidR="00330195">
        <w:rPr>
          <w:rFonts w:ascii="宋体" w:hAnsi="宋体" w:hint="eastAsia"/>
          <w:b/>
          <w:bCs/>
          <w:szCs w:val="21"/>
        </w:rPr>
        <w:t xml:space="preserve"> </w:t>
      </w:r>
      <w:r w:rsidRPr="00C06AEE">
        <w:rPr>
          <w:rFonts w:ascii="宋体" w:hAnsi="宋体" w:hint="eastAsia"/>
          <w:b/>
          <w:bCs/>
          <w:szCs w:val="21"/>
        </w:rPr>
        <w:t>汽车电子</w:t>
      </w:r>
      <w:r w:rsidR="001872D7" w:rsidRPr="00C06AEE">
        <w:rPr>
          <w:rFonts w:ascii="宋体" w:hAnsi="宋体" w:hint="eastAsia"/>
          <w:b/>
          <w:bCs/>
          <w:szCs w:val="21"/>
        </w:rPr>
        <w:t>控制技术基础</w:t>
      </w:r>
    </w:p>
    <w:p w:rsidR="00C06AEE" w:rsidRPr="00C06AEE" w:rsidRDefault="00C06AEE" w:rsidP="000E5FEC">
      <w:pPr>
        <w:spacing w:line="300" w:lineRule="auto"/>
        <w:jc w:val="center"/>
        <w:rPr>
          <w:rFonts w:ascii="宋体" w:hAnsi="宋体"/>
          <w:b/>
          <w:bCs/>
          <w:szCs w:val="21"/>
        </w:rPr>
      </w:pPr>
    </w:p>
    <w:p w:rsidR="00C97B48" w:rsidRPr="000E5FEC" w:rsidRDefault="00C97B48" w:rsidP="000E5FEC">
      <w:pPr>
        <w:spacing w:line="300" w:lineRule="auto"/>
        <w:rPr>
          <w:rFonts w:ascii="宋体" w:hAnsi="宋体"/>
          <w:b/>
          <w:szCs w:val="21"/>
        </w:rPr>
      </w:pPr>
      <w:r w:rsidRPr="000E5FEC">
        <w:rPr>
          <w:rFonts w:ascii="宋体" w:hAnsi="宋体" w:hint="eastAsia"/>
          <w:b/>
          <w:szCs w:val="21"/>
        </w:rPr>
        <w:t>一、学习目的与要求</w:t>
      </w:r>
    </w:p>
    <w:p w:rsidR="00C97B48" w:rsidRPr="000E5FEC" w:rsidRDefault="00C97B48"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汽车电子控制系统的特点和基本组成部分传感器、控制器和执行机构，要求通过本章的学习，了解汽车电子控制系统的基本特点，掌握各种汽车传感器、控制器和执行机构的基本结构和工作原理</w:t>
      </w:r>
      <w:r w:rsidRPr="000E5FEC">
        <w:rPr>
          <w:rFonts w:ascii="宋体" w:hAnsi="宋体"/>
          <w:bCs/>
          <w:szCs w:val="21"/>
        </w:rPr>
        <w:t>。</w:t>
      </w:r>
    </w:p>
    <w:p w:rsidR="00C97B48" w:rsidRPr="000E5FEC" w:rsidRDefault="00C97B48" w:rsidP="000E5FEC">
      <w:pPr>
        <w:spacing w:line="300" w:lineRule="auto"/>
        <w:rPr>
          <w:rFonts w:ascii="宋体" w:hAnsi="宋体"/>
          <w:b/>
          <w:szCs w:val="21"/>
        </w:rPr>
      </w:pPr>
      <w:r w:rsidRPr="000E5FEC">
        <w:rPr>
          <w:rFonts w:ascii="宋体" w:hAnsi="宋体" w:hint="eastAsia"/>
          <w:b/>
          <w:szCs w:val="21"/>
        </w:rPr>
        <w:t>二、考核知识点与考核目标</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理解：（1）汽车电子控制技术发展概况；(2) 汽车电子控制系统的基本组成；（3</w:t>
      </w:r>
      <w:r w:rsidR="000F2C24">
        <w:rPr>
          <w:rFonts w:ascii="宋体" w:hAnsi="宋体" w:hint="eastAsia"/>
          <w:bCs/>
          <w:szCs w:val="21"/>
        </w:rPr>
        <w:t>）汽车电子控制系统的类型</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（二）传感器（重点）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识记：（1）空气流量传感器；（2）进气压力传感器；（3）</w:t>
      </w:r>
      <w:r w:rsidR="009F4EB1" w:rsidRPr="000E5FEC">
        <w:rPr>
          <w:rFonts w:ascii="宋体" w:hAnsi="宋体" w:hint="eastAsia"/>
          <w:bCs/>
          <w:szCs w:val="21"/>
        </w:rPr>
        <w:t>温度传感器；（4）氧传感器；（5</w:t>
      </w:r>
      <w:r w:rsidR="000F2C24">
        <w:rPr>
          <w:rFonts w:ascii="宋体" w:hAnsi="宋体" w:hint="eastAsia"/>
          <w:bCs/>
          <w:szCs w:val="21"/>
        </w:rPr>
        <w:t>）爆燃传感器</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w:t>
      </w:r>
      <w:r w:rsidR="009F4EB1" w:rsidRPr="000E5FEC">
        <w:rPr>
          <w:rFonts w:ascii="宋体" w:hAnsi="宋体" w:hint="eastAsia"/>
          <w:bCs/>
          <w:szCs w:val="21"/>
        </w:rPr>
        <w:t>（1）发动机转速与曲轴位置传感器；（2）空气流量传感器；（3）进气压力传感器；（4）温度传感器；（5）节气门位置传感器；（6）氧传感器；（7）爆燃传感器；（8）车速/车轮转速传感器；（9）车身位移传感器；（10）转向盘转角传感器；（11）转向盘转矩传感器；（12）减速度传感器；（13）碰撞传感器；（14）光照度传感器；（15</w:t>
      </w:r>
      <w:r w:rsidR="000F2C24">
        <w:rPr>
          <w:rFonts w:ascii="宋体" w:hAnsi="宋体" w:hint="eastAsia"/>
          <w:bCs/>
          <w:szCs w:val="21"/>
        </w:rPr>
        <w:t>）角速度传感器</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（三）</w:t>
      </w:r>
      <w:r w:rsidR="009A733A">
        <w:rPr>
          <w:rFonts w:ascii="宋体" w:hAnsi="宋体" w:hint="eastAsia"/>
          <w:bCs/>
          <w:szCs w:val="21"/>
        </w:rPr>
        <w:t>电子</w:t>
      </w:r>
      <w:r w:rsidR="009F4EB1" w:rsidRPr="000E5FEC">
        <w:rPr>
          <w:rFonts w:ascii="宋体" w:hAnsi="宋体" w:hint="eastAsia"/>
          <w:bCs/>
          <w:szCs w:val="21"/>
        </w:rPr>
        <w:t>控制器</w:t>
      </w:r>
      <w:r w:rsidRPr="000E5FEC">
        <w:rPr>
          <w:rFonts w:ascii="宋体" w:hAnsi="宋体" w:hint="eastAsia"/>
          <w:bCs/>
          <w:szCs w:val="21"/>
        </w:rPr>
        <w:t>（</w:t>
      </w:r>
      <w:r w:rsidR="009F4EB1" w:rsidRPr="000E5FEC">
        <w:rPr>
          <w:rFonts w:ascii="宋体" w:hAnsi="宋体" w:hint="eastAsia"/>
          <w:bCs/>
          <w:szCs w:val="21"/>
        </w:rPr>
        <w:t>次重点</w:t>
      </w:r>
      <w:r w:rsidRPr="000E5FEC">
        <w:rPr>
          <w:rFonts w:ascii="宋体" w:hAnsi="宋体" w:hint="eastAsia"/>
          <w:bCs/>
          <w:szCs w:val="21"/>
        </w:rPr>
        <w:t>）</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AC08D7" w:rsidRPr="000E5FEC">
        <w:rPr>
          <w:rFonts w:ascii="宋体" w:hAnsi="宋体" w:hint="eastAsia"/>
          <w:bCs/>
          <w:szCs w:val="21"/>
        </w:rPr>
        <w:t>输入电路</w:t>
      </w:r>
      <w:r w:rsidRPr="000E5FEC">
        <w:rPr>
          <w:rFonts w:ascii="宋体" w:hAnsi="宋体" w:hint="eastAsia"/>
          <w:bCs/>
          <w:szCs w:val="21"/>
        </w:rPr>
        <w:t xml:space="preserve">；(2) </w:t>
      </w:r>
      <w:r w:rsidR="00AC08D7" w:rsidRPr="000E5FEC">
        <w:rPr>
          <w:rFonts w:ascii="宋体" w:hAnsi="宋体" w:hint="eastAsia"/>
          <w:bCs/>
          <w:szCs w:val="21"/>
        </w:rPr>
        <w:t>微处理器；（3）输出电路</w:t>
      </w:r>
    </w:p>
    <w:p w:rsidR="00AC08D7" w:rsidRPr="000E5FEC" w:rsidRDefault="00AC08D7" w:rsidP="00815FCF">
      <w:pPr>
        <w:spacing w:line="300" w:lineRule="auto"/>
        <w:ind w:firstLineChars="200" w:firstLine="420"/>
        <w:rPr>
          <w:rFonts w:ascii="宋体" w:hAnsi="宋体"/>
          <w:bCs/>
          <w:szCs w:val="21"/>
        </w:rPr>
      </w:pPr>
      <w:r w:rsidRPr="000E5FEC">
        <w:rPr>
          <w:rFonts w:ascii="宋体" w:hAnsi="宋体" w:hint="eastAsia"/>
          <w:bCs/>
          <w:szCs w:val="21"/>
        </w:rPr>
        <w:t>（四）执行机构（次重点）</w:t>
      </w:r>
    </w:p>
    <w:p w:rsidR="00AC08D7" w:rsidRPr="000E5FEC" w:rsidRDefault="00AC08D7" w:rsidP="00815FCF">
      <w:pPr>
        <w:spacing w:line="300" w:lineRule="auto"/>
        <w:ind w:firstLineChars="200" w:firstLine="420"/>
        <w:rPr>
          <w:rFonts w:ascii="宋体" w:hAnsi="宋体"/>
          <w:bCs/>
          <w:szCs w:val="21"/>
        </w:rPr>
      </w:pPr>
      <w:r w:rsidRPr="000E5FEC">
        <w:rPr>
          <w:rFonts w:ascii="宋体" w:hAnsi="宋体" w:hint="eastAsia"/>
          <w:bCs/>
          <w:szCs w:val="21"/>
        </w:rPr>
        <w:t xml:space="preserve">理解：(1)电动机类执行机构；(2) </w:t>
      </w:r>
      <w:r w:rsidR="000F2C24">
        <w:rPr>
          <w:rFonts w:ascii="宋体" w:hAnsi="宋体" w:hint="eastAsia"/>
          <w:bCs/>
          <w:szCs w:val="21"/>
        </w:rPr>
        <w:t>电磁阀类执行机构</w:t>
      </w:r>
    </w:p>
    <w:p w:rsidR="00C97B48" w:rsidRPr="000E5FEC" w:rsidRDefault="00C97B48" w:rsidP="00815FCF">
      <w:pPr>
        <w:spacing w:line="300" w:lineRule="auto"/>
        <w:ind w:firstLineChars="200" w:firstLine="420"/>
        <w:rPr>
          <w:rFonts w:ascii="宋体" w:hAnsi="宋体"/>
          <w:bCs/>
          <w:szCs w:val="21"/>
        </w:rPr>
      </w:pPr>
    </w:p>
    <w:p w:rsidR="00C97B48" w:rsidRDefault="00C97B48" w:rsidP="000E5FEC">
      <w:pPr>
        <w:spacing w:line="300" w:lineRule="auto"/>
        <w:jc w:val="center"/>
        <w:rPr>
          <w:rFonts w:ascii="宋体" w:hAnsi="宋体"/>
          <w:b/>
          <w:bCs/>
          <w:szCs w:val="21"/>
        </w:rPr>
      </w:pPr>
      <w:r w:rsidRPr="00C06AEE">
        <w:rPr>
          <w:rFonts w:ascii="宋体" w:hAnsi="宋体" w:hint="eastAsia"/>
          <w:b/>
          <w:bCs/>
          <w:szCs w:val="21"/>
        </w:rPr>
        <w:t>第九章</w:t>
      </w:r>
      <w:r w:rsidR="00330195">
        <w:rPr>
          <w:rFonts w:ascii="宋体" w:hAnsi="宋体" w:hint="eastAsia"/>
          <w:b/>
          <w:bCs/>
          <w:szCs w:val="21"/>
        </w:rPr>
        <w:t xml:space="preserve"> </w:t>
      </w:r>
      <w:r w:rsidRPr="00C06AEE">
        <w:rPr>
          <w:rFonts w:ascii="宋体" w:hAnsi="宋体" w:hint="eastAsia"/>
          <w:b/>
          <w:bCs/>
          <w:szCs w:val="21"/>
        </w:rPr>
        <w:t xml:space="preserve"> 汽</w:t>
      </w:r>
      <w:r w:rsidR="0094461C" w:rsidRPr="00C06AEE">
        <w:rPr>
          <w:rFonts w:ascii="宋体" w:hAnsi="宋体" w:hint="eastAsia"/>
          <w:b/>
          <w:bCs/>
          <w:szCs w:val="21"/>
        </w:rPr>
        <w:t>油</w:t>
      </w:r>
      <w:r w:rsidR="00AC08D7" w:rsidRPr="00C06AEE">
        <w:rPr>
          <w:rFonts w:ascii="宋体" w:hAnsi="宋体" w:hint="eastAsia"/>
          <w:b/>
          <w:bCs/>
          <w:szCs w:val="21"/>
        </w:rPr>
        <w:t>喷射控制系统</w:t>
      </w:r>
    </w:p>
    <w:p w:rsidR="00C06AEE" w:rsidRPr="009A733A" w:rsidRDefault="00C06AEE" w:rsidP="000E5FEC">
      <w:pPr>
        <w:spacing w:line="300" w:lineRule="auto"/>
        <w:jc w:val="center"/>
        <w:rPr>
          <w:rFonts w:ascii="宋体" w:hAnsi="宋体"/>
          <w:b/>
          <w:bCs/>
          <w:szCs w:val="21"/>
        </w:rPr>
      </w:pPr>
    </w:p>
    <w:p w:rsidR="00C97B48" w:rsidRPr="000E5FEC" w:rsidRDefault="00C97B48" w:rsidP="000E5FEC">
      <w:pPr>
        <w:spacing w:line="300" w:lineRule="auto"/>
        <w:rPr>
          <w:rFonts w:ascii="宋体" w:hAnsi="宋体"/>
          <w:b/>
          <w:szCs w:val="21"/>
        </w:rPr>
      </w:pPr>
      <w:r w:rsidRPr="000E5FEC">
        <w:rPr>
          <w:rFonts w:ascii="宋体" w:hAnsi="宋体" w:hint="eastAsia"/>
          <w:b/>
          <w:szCs w:val="21"/>
        </w:rPr>
        <w:t>一、学习目的与要求</w:t>
      </w:r>
    </w:p>
    <w:p w:rsidR="00AC08D7" w:rsidRPr="000E5FEC" w:rsidRDefault="00AC08D7" w:rsidP="000E5FEC">
      <w:pPr>
        <w:spacing w:line="300" w:lineRule="auto"/>
        <w:ind w:firstLineChars="200" w:firstLine="420"/>
        <w:rPr>
          <w:rFonts w:ascii="宋体" w:hAnsi="宋体"/>
          <w:bCs/>
          <w:szCs w:val="21"/>
        </w:rPr>
      </w:pPr>
      <w:r w:rsidRPr="000E5FEC">
        <w:rPr>
          <w:rFonts w:ascii="宋体" w:hAnsi="宋体" w:hint="eastAsia"/>
          <w:bCs/>
          <w:szCs w:val="21"/>
        </w:rPr>
        <w:t>近年来，随着电子技术、计算机技术和信息技术的应用，汽车电子控制技术得到了迅猛的发展，尤其在控制精度、控制范围、智能化和网络化等多方面有了较大的突破。汽车电子技术已成为衡量现代汽车发展水平的标志。</w:t>
      </w:r>
    </w:p>
    <w:p w:rsidR="00AC08D7" w:rsidRPr="000E5FEC" w:rsidRDefault="00AC08D7"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汽车喷射控制系统的组成、电控汽油喷射系统的基本原理、空气供给系统、燃油供给系统、燃油喷射控制、典型电子控制燃油喷射系统等内容，要求通过本章的学习，掌握汽车电子控制系统的组成、电控汽油喷射系统的基本原理</w:t>
      </w:r>
      <w:r w:rsidRPr="000E5FEC">
        <w:rPr>
          <w:rFonts w:ascii="宋体" w:hAnsi="宋体"/>
          <w:bCs/>
          <w:szCs w:val="21"/>
        </w:rPr>
        <w:t>。</w:t>
      </w:r>
    </w:p>
    <w:p w:rsidR="00C97B48" w:rsidRPr="000E5FEC" w:rsidRDefault="00C97B48" w:rsidP="000E5FEC">
      <w:pPr>
        <w:spacing w:line="300" w:lineRule="auto"/>
        <w:rPr>
          <w:rFonts w:ascii="宋体" w:hAnsi="宋体"/>
          <w:b/>
          <w:szCs w:val="21"/>
        </w:rPr>
      </w:pPr>
      <w:r w:rsidRPr="000E5FEC">
        <w:rPr>
          <w:rFonts w:ascii="宋体" w:hAnsi="宋体" w:hint="eastAsia"/>
          <w:b/>
          <w:szCs w:val="21"/>
        </w:rPr>
        <w:lastRenderedPageBreak/>
        <w:t>二、考核知识点与考核目标</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（一）</w:t>
      </w:r>
      <w:r w:rsidR="00AC08D7" w:rsidRPr="000E5FEC">
        <w:rPr>
          <w:rFonts w:ascii="宋体" w:hAnsi="宋体" w:hint="eastAsia"/>
          <w:bCs/>
          <w:szCs w:val="21"/>
        </w:rPr>
        <w:t>概述</w:t>
      </w:r>
      <w:r w:rsidRPr="000E5FEC">
        <w:rPr>
          <w:rFonts w:ascii="宋体" w:hAnsi="宋体" w:hint="eastAsia"/>
          <w:bCs/>
          <w:szCs w:val="21"/>
        </w:rPr>
        <w:t>（次重点）</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识记：</w:t>
      </w:r>
      <w:r w:rsidR="00AC08D7" w:rsidRPr="000E5FEC">
        <w:rPr>
          <w:rFonts w:ascii="宋体" w:hAnsi="宋体" w:hint="eastAsia"/>
          <w:bCs/>
          <w:szCs w:val="21"/>
        </w:rPr>
        <w:t>汽油喷射技术的特点与发展概况</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AC08D7" w:rsidRPr="000E5FEC">
        <w:rPr>
          <w:rFonts w:ascii="宋体" w:hAnsi="宋体" w:hint="eastAsia"/>
          <w:bCs/>
          <w:szCs w:val="21"/>
        </w:rPr>
        <w:t>汽油喷射技术的特点与发展概况</w:t>
      </w:r>
      <w:r w:rsidRPr="000E5FEC">
        <w:rPr>
          <w:rFonts w:ascii="宋体" w:hAnsi="宋体" w:hint="eastAsia"/>
          <w:bCs/>
          <w:szCs w:val="21"/>
        </w:rPr>
        <w:t>；(2)</w:t>
      </w:r>
      <w:r w:rsidR="00AC08D7" w:rsidRPr="000E5FEC">
        <w:rPr>
          <w:rFonts w:ascii="宋体" w:hAnsi="宋体" w:hint="eastAsia"/>
          <w:bCs/>
          <w:szCs w:val="21"/>
        </w:rPr>
        <w:t xml:space="preserve"> 汽油喷射系统分类</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（二）</w:t>
      </w:r>
      <w:r w:rsidR="00AC08D7" w:rsidRPr="000E5FEC">
        <w:rPr>
          <w:rFonts w:ascii="宋体" w:hAnsi="宋体" w:hint="eastAsia"/>
          <w:bCs/>
          <w:szCs w:val="21"/>
        </w:rPr>
        <w:t>汽油喷射控制系统结构与原理</w:t>
      </w:r>
      <w:r w:rsidRPr="000E5FEC">
        <w:rPr>
          <w:rFonts w:ascii="宋体" w:hAnsi="宋体" w:hint="eastAsia"/>
          <w:bCs/>
          <w:szCs w:val="21"/>
        </w:rPr>
        <w:t>（</w:t>
      </w:r>
      <w:r w:rsidR="00AC08D7" w:rsidRPr="000E5FEC">
        <w:rPr>
          <w:rFonts w:ascii="宋体" w:hAnsi="宋体" w:hint="eastAsia"/>
          <w:bCs/>
          <w:szCs w:val="21"/>
        </w:rPr>
        <w:t>重点</w:t>
      </w:r>
      <w:r w:rsidRPr="000E5FEC">
        <w:rPr>
          <w:rFonts w:ascii="宋体" w:hAnsi="宋体" w:hint="eastAsia"/>
          <w:bCs/>
          <w:szCs w:val="21"/>
        </w:rPr>
        <w:t>）</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识记：</w:t>
      </w:r>
      <w:r w:rsidR="000F2C24">
        <w:rPr>
          <w:rFonts w:ascii="宋体" w:hAnsi="宋体" w:hint="eastAsia"/>
          <w:bCs/>
          <w:szCs w:val="21"/>
        </w:rPr>
        <w:t>汽油喷射电子控制系统控制原理</w:t>
      </w:r>
    </w:p>
    <w:p w:rsidR="00C97B48" w:rsidRPr="000E5FEC" w:rsidRDefault="00C97B48" w:rsidP="00815FCF">
      <w:pPr>
        <w:spacing w:line="300" w:lineRule="auto"/>
        <w:ind w:firstLineChars="200" w:firstLine="420"/>
        <w:rPr>
          <w:rFonts w:ascii="宋体" w:hAnsi="宋体"/>
          <w:bCs/>
          <w:szCs w:val="21"/>
        </w:rPr>
      </w:pPr>
      <w:r w:rsidRPr="000E5FEC">
        <w:rPr>
          <w:rFonts w:ascii="宋体" w:hAnsi="宋体" w:hint="eastAsia"/>
          <w:bCs/>
          <w:szCs w:val="21"/>
        </w:rPr>
        <w:t>理解：</w:t>
      </w:r>
      <w:r w:rsidR="0094461C" w:rsidRPr="000E5FEC">
        <w:rPr>
          <w:rFonts w:ascii="宋体" w:hAnsi="宋体" w:hint="eastAsia"/>
          <w:bCs/>
          <w:szCs w:val="21"/>
        </w:rPr>
        <w:t>（1）汽油喷射电子控制系统控制原理；（2）电子控制汽油喷射系统的结构</w:t>
      </w:r>
    </w:p>
    <w:p w:rsidR="0094461C" w:rsidRPr="000E5FEC" w:rsidRDefault="0094461C" w:rsidP="00815FCF">
      <w:pPr>
        <w:spacing w:line="300" w:lineRule="auto"/>
        <w:ind w:firstLineChars="200" w:firstLine="420"/>
        <w:rPr>
          <w:rFonts w:ascii="宋体" w:hAnsi="宋体"/>
          <w:bCs/>
          <w:szCs w:val="21"/>
        </w:rPr>
      </w:pPr>
    </w:p>
    <w:p w:rsidR="0094461C" w:rsidRDefault="0094461C" w:rsidP="000E5FEC">
      <w:pPr>
        <w:spacing w:line="300" w:lineRule="auto"/>
        <w:jc w:val="center"/>
        <w:rPr>
          <w:rFonts w:ascii="宋体" w:hAnsi="宋体"/>
          <w:b/>
          <w:bCs/>
          <w:szCs w:val="21"/>
        </w:rPr>
      </w:pPr>
      <w:r w:rsidRPr="009335DB">
        <w:rPr>
          <w:rFonts w:ascii="宋体" w:hAnsi="宋体" w:hint="eastAsia"/>
          <w:b/>
          <w:bCs/>
          <w:szCs w:val="21"/>
        </w:rPr>
        <w:t xml:space="preserve">第十章 </w:t>
      </w:r>
      <w:r w:rsidR="009335DB">
        <w:rPr>
          <w:rFonts w:ascii="宋体" w:hAnsi="宋体" w:hint="eastAsia"/>
          <w:b/>
          <w:bCs/>
          <w:szCs w:val="21"/>
        </w:rPr>
        <w:t xml:space="preserve"> </w:t>
      </w:r>
      <w:r w:rsidRPr="009335DB">
        <w:rPr>
          <w:rFonts w:ascii="宋体" w:hAnsi="宋体" w:hint="eastAsia"/>
          <w:b/>
          <w:bCs/>
          <w:szCs w:val="21"/>
        </w:rPr>
        <w:t>电子点火控制系统</w:t>
      </w:r>
    </w:p>
    <w:p w:rsidR="009335DB" w:rsidRPr="009A733A" w:rsidRDefault="009335DB" w:rsidP="000E5FEC">
      <w:pPr>
        <w:spacing w:line="300" w:lineRule="auto"/>
        <w:jc w:val="center"/>
        <w:rPr>
          <w:rFonts w:ascii="宋体" w:hAnsi="宋体"/>
          <w:b/>
          <w:bCs/>
          <w:szCs w:val="21"/>
        </w:rPr>
      </w:pPr>
    </w:p>
    <w:p w:rsidR="0094461C" w:rsidRPr="000E5FEC" w:rsidRDefault="0094461C" w:rsidP="000E5FEC">
      <w:pPr>
        <w:spacing w:line="300" w:lineRule="auto"/>
        <w:rPr>
          <w:rFonts w:ascii="宋体" w:hAnsi="宋体"/>
          <w:b/>
          <w:szCs w:val="21"/>
        </w:rPr>
      </w:pPr>
      <w:r w:rsidRPr="000E5FEC">
        <w:rPr>
          <w:rFonts w:ascii="宋体" w:hAnsi="宋体" w:hint="eastAsia"/>
          <w:b/>
          <w:szCs w:val="21"/>
        </w:rPr>
        <w:t>一、学习目的与要求</w:t>
      </w:r>
    </w:p>
    <w:p w:rsidR="0094461C" w:rsidRPr="000E5FEC" w:rsidRDefault="0094461C"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汽油喷射电子点火控制系统的基本特点、系统结构组成与基本原理等内容，要求通过本章的学习，掌握汽车电子点火控制系统的组成、结构特点与基本工作原理</w:t>
      </w:r>
      <w:r w:rsidRPr="000E5FEC">
        <w:rPr>
          <w:rFonts w:ascii="宋体" w:hAnsi="宋体"/>
          <w:bCs/>
          <w:szCs w:val="21"/>
        </w:rPr>
        <w:t>。</w:t>
      </w:r>
    </w:p>
    <w:p w:rsidR="0094461C" w:rsidRPr="000E5FEC" w:rsidRDefault="0094461C" w:rsidP="000E5FEC">
      <w:pPr>
        <w:spacing w:line="300" w:lineRule="auto"/>
        <w:rPr>
          <w:rFonts w:ascii="宋体" w:hAnsi="宋体"/>
          <w:b/>
          <w:szCs w:val="21"/>
        </w:rPr>
      </w:pPr>
      <w:r w:rsidRPr="000E5FEC">
        <w:rPr>
          <w:rFonts w:ascii="宋体" w:hAnsi="宋体" w:hint="eastAsia"/>
          <w:b/>
          <w:szCs w:val="21"/>
        </w:rPr>
        <w:t>二、考核知识点与考核目标</w:t>
      </w:r>
    </w:p>
    <w:p w:rsidR="0094461C" w:rsidRPr="000E5FEC" w:rsidRDefault="0094461C" w:rsidP="00815FCF">
      <w:pPr>
        <w:spacing w:line="300" w:lineRule="auto"/>
        <w:ind w:firstLineChars="200" w:firstLine="420"/>
        <w:rPr>
          <w:rFonts w:ascii="宋体" w:hAnsi="宋体"/>
          <w:bCs/>
          <w:szCs w:val="21"/>
        </w:rPr>
      </w:pPr>
      <w:r w:rsidRPr="000E5FEC">
        <w:rPr>
          <w:rFonts w:ascii="宋体" w:hAnsi="宋体" w:hint="eastAsia"/>
          <w:bCs/>
          <w:szCs w:val="21"/>
        </w:rPr>
        <w:t>（一）概述（次重点）</w:t>
      </w:r>
    </w:p>
    <w:p w:rsidR="0094461C" w:rsidRPr="000E5FEC" w:rsidRDefault="0094461C" w:rsidP="00815FCF">
      <w:pPr>
        <w:spacing w:line="300" w:lineRule="auto"/>
        <w:ind w:firstLineChars="200" w:firstLine="420"/>
        <w:rPr>
          <w:rFonts w:ascii="宋体" w:hAnsi="宋体"/>
          <w:bCs/>
          <w:szCs w:val="21"/>
        </w:rPr>
      </w:pPr>
      <w:r w:rsidRPr="000E5FEC">
        <w:rPr>
          <w:rFonts w:ascii="宋体" w:hAnsi="宋体" w:hint="eastAsia"/>
          <w:bCs/>
          <w:szCs w:val="21"/>
        </w:rPr>
        <w:t xml:space="preserve">理解：（1）电子点火控制技术的特点与发展概况；(2) </w:t>
      </w:r>
      <w:r w:rsidR="000F2C24">
        <w:rPr>
          <w:rFonts w:ascii="宋体" w:hAnsi="宋体" w:hint="eastAsia"/>
          <w:bCs/>
          <w:szCs w:val="21"/>
        </w:rPr>
        <w:t>电子点火控制系统分类</w:t>
      </w:r>
    </w:p>
    <w:p w:rsidR="0094461C" w:rsidRPr="000E5FEC" w:rsidRDefault="0094461C" w:rsidP="00815FCF">
      <w:pPr>
        <w:spacing w:line="300" w:lineRule="auto"/>
        <w:ind w:firstLineChars="200" w:firstLine="420"/>
        <w:rPr>
          <w:rFonts w:ascii="宋体" w:hAnsi="宋体"/>
          <w:bCs/>
          <w:szCs w:val="21"/>
        </w:rPr>
      </w:pPr>
      <w:r w:rsidRPr="000E5FEC">
        <w:rPr>
          <w:rFonts w:ascii="宋体" w:hAnsi="宋体" w:hint="eastAsia"/>
          <w:bCs/>
          <w:szCs w:val="21"/>
        </w:rPr>
        <w:t>（二）电子点火控制系统结构与原理（重点）</w:t>
      </w:r>
    </w:p>
    <w:p w:rsidR="0094461C" w:rsidRPr="000E5FEC" w:rsidRDefault="0094461C" w:rsidP="00815FCF">
      <w:pPr>
        <w:spacing w:line="300" w:lineRule="auto"/>
        <w:ind w:firstLineChars="200" w:firstLine="420"/>
        <w:rPr>
          <w:rFonts w:ascii="宋体" w:hAnsi="宋体"/>
          <w:bCs/>
          <w:szCs w:val="21"/>
        </w:rPr>
      </w:pPr>
      <w:r w:rsidRPr="000E5FEC">
        <w:rPr>
          <w:rFonts w:ascii="宋体" w:hAnsi="宋体" w:hint="eastAsia"/>
          <w:bCs/>
          <w:szCs w:val="21"/>
        </w:rPr>
        <w:t>理解：（1）电子点火控制原理；（2</w:t>
      </w:r>
      <w:r w:rsidR="000F2C24">
        <w:rPr>
          <w:rFonts w:ascii="宋体" w:hAnsi="宋体" w:hint="eastAsia"/>
          <w:bCs/>
          <w:szCs w:val="21"/>
        </w:rPr>
        <w:t>）电子点火控制系统的结构</w:t>
      </w:r>
    </w:p>
    <w:p w:rsidR="0094461C" w:rsidRPr="000E5FEC" w:rsidRDefault="0094461C" w:rsidP="00815FCF">
      <w:pPr>
        <w:spacing w:line="300" w:lineRule="auto"/>
        <w:ind w:firstLineChars="200" w:firstLine="420"/>
        <w:rPr>
          <w:rFonts w:ascii="宋体" w:hAnsi="宋体"/>
          <w:bCs/>
          <w:szCs w:val="21"/>
        </w:rPr>
      </w:pPr>
    </w:p>
    <w:p w:rsidR="00114241" w:rsidRDefault="00114241" w:rsidP="000E5FEC">
      <w:pPr>
        <w:spacing w:line="300" w:lineRule="auto"/>
        <w:jc w:val="center"/>
        <w:rPr>
          <w:rFonts w:ascii="宋体" w:hAnsi="宋体"/>
          <w:b/>
          <w:bCs/>
          <w:szCs w:val="21"/>
        </w:rPr>
      </w:pPr>
      <w:r w:rsidRPr="009335DB">
        <w:rPr>
          <w:rFonts w:ascii="宋体" w:hAnsi="宋体" w:hint="eastAsia"/>
          <w:b/>
          <w:bCs/>
          <w:szCs w:val="21"/>
        </w:rPr>
        <w:t>第十一章</w:t>
      </w:r>
      <w:r w:rsidR="00330195">
        <w:rPr>
          <w:rFonts w:ascii="宋体" w:hAnsi="宋体" w:hint="eastAsia"/>
          <w:b/>
          <w:bCs/>
          <w:szCs w:val="21"/>
        </w:rPr>
        <w:t xml:space="preserve"> </w:t>
      </w:r>
      <w:r w:rsidRPr="009335DB">
        <w:rPr>
          <w:rFonts w:ascii="宋体" w:hAnsi="宋体" w:hint="eastAsia"/>
          <w:b/>
          <w:bCs/>
          <w:szCs w:val="21"/>
        </w:rPr>
        <w:t xml:space="preserve"> 发动机怠速控制系统</w:t>
      </w:r>
    </w:p>
    <w:p w:rsidR="009335DB" w:rsidRPr="009A733A" w:rsidRDefault="009335DB" w:rsidP="000E5FEC">
      <w:pPr>
        <w:spacing w:line="300" w:lineRule="auto"/>
        <w:jc w:val="center"/>
        <w:rPr>
          <w:rFonts w:ascii="宋体" w:hAnsi="宋体"/>
          <w:b/>
          <w:bCs/>
          <w:szCs w:val="21"/>
        </w:rPr>
      </w:pPr>
    </w:p>
    <w:p w:rsidR="00114241" w:rsidRPr="000E5FEC" w:rsidRDefault="00114241" w:rsidP="000E5FEC">
      <w:pPr>
        <w:spacing w:line="300" w:lineRule="auto"/>
        <w:rPr>
          <w:rFonts w:ascii="宋体" w:hAnsi="宋体"/>
          <w:b/>
          <w:szCs w:val="21"/>
        </w:rPr>
      </w:pPr>
      <w:r w:rsidRPr="000E5FEC">
        <w:rPr>
          <w:rFonts w:ascii="宋体" w:hAnsi="宋体" w:hint="eastAsia"/>
          <w:b/>
          <w:szCs w:val="21"/>
        </w:rPr>
        <w:t>一、学习目的与要求</w:t>
      </w:r>
    </w:p>
    <w:p w:rsidR="00114241" w:rsidRPr="000E5FEC" w:rsidRDefault="00114241"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发动机怠速控制系统的基本特点、系统结构组成与基本原理等内容，要求通过本章的学习，掌握发动机怠速控制系统的组成、结构特点与基本工作原理</w:t>
      </w:r>
      <w:r w:rsidRPr="000E5FEC">
        <w:rPr>
          <w:rFonts w:ascii="宋体" w:hAnsi="宋体"/>
          <w:bCs/>
          <w:szCs w:val="21"/>
        </w:rPr>
        <w:t>。</w:t>
      </w:r>
    </w:p>
    <w:p w:rsidR="00114241" w:rsidRPr="000E5FEC" w:rsidRDefault="00114241" w:rsidP="000E5FEC">
      <w:pPr>
        <w:spacing w:line="300" w:lineRule="auto"/>
        <w:rPr>
          <w:rFonts w:ascii="宋体" w:hAnsi="宋体"/>
          <w:b/>
          <w:szCs w:val="21"/>
        </w:rPr>
      </w:pPr>
      <w:r w:rsidRPr="000E5FEC">
        <w:rPr>
          <w:rFonts w:ascii="宋体" w:hAnsi="宋体" w:hint="eastAsia"/>
          <w:b/>
          <w:szCs w:val="21"/>
        </w:rPr>
        <w:t>二、考核知识点与考核目标</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（一）概述（次重点）</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 xml:space="preserve">理解：（1）怠速控制系统的作用；(2) </w:t>
      </w:r>
      <w:r w:rsidR="000F2C24">
        <w:rPr>
          <w:rFonts w:ascii="宋体" w:hAnsi="宋体" w:hint="eastAsia"/>
          <w:bCs/>
          <w:szCs w:val="21"/>
        </w:rPr>
        <w:t>怠速控制系统分类</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（二）发动机怠速控制系统结构与原理（重点）</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理解：（1）怠速控制系统原理；（2</w:t>
      </w:r>
      <w:r w:rsidR="000F2C24">
        <w:rPr>
          <w:rFonts w:ascii="宋体" w:hAnsi="宋体" w:hint="eastAsia"/>
          <w:bCs/>
          <w:szCs w:val="21"/>
        </w:rPr>
        <w:t>）怠速控制系统部件的结构</w:t>
      </w:r>
    </w:p>
    <w:p w:rsidR="0094461C" w:rsidRPr="000E5FEC" w:rsidRDefault="0094461C" w:rsidP="00815FCF">
      <w:pPr>
        <w:spacing w:line="300" w:lineRule="auto"/>
        <w:ind w:firstLineChars="200" w:firstLine="420"/>
        <w:rPr>
          <w:rFonts w:ascii="宋体" w:hAnsi="宋体"/>
          <w:bCs/>
          <w:szCs w:val="21"/>
        </w:rPr>
      </w:pPr>
    </w:p>
    <w:p w:rsidR="00114241" w:rsidRDefault="00114241" w:rsidP="000E5FEC">
      <w:pPr>
        <w:spacing w:line="300" w:lineRule="auto"/>
        <w:jc w:val="center"/>
        <w:rPr>
          <w:rFonts w:ascii="宋体" w:hAnsi="宋体"/>
          <w:b/>
          <w:bCs/>
          <w:szCs w:val="21"/>
        </w:rPr>
      </w:pPr>
      <w:r w:rsidRPr="009335DB">
        <w:rPr>
          <w:rFonts w:ascii="宋体" w:hAnsi="宋体" w:hint="eastAsia"/>
          <w:b/>
          <w:bCs/>
          <w:szCs w:val="21"/>
        </w:rPr>
        <w:t>第十二章</w:t>
      </w:r>
      <w:r w:rsidR="00330195">
        <w:rPr>
          <w:rFonts w:ascii="宋体" w:hAnsi="宋体" w:hint="eastAsia"/>
          <w:b/>
          <w:bCs/>
          <w:szCs w:val="21"/>
        </w:rPr>
        <w:t xml:space="preserve"> </w:t>
      </w:r>
      <w:r w:rsidRPr="009335DB">
        <w:rPr>
          <w:rFonts w:ascii="宋体" w:hAnsi="宋体" w:hint="eastAsia"/>
          <w:b/>
          <w:bCs/>
          <w:szCs w:val="21"/>
        </w:rPr>
        <w:t xml:space="preserve"> 汽车排放控制系统</w:t>
      </w:r>
    </w:p>
    <w:p w:rsidR="009335DB" w:rsidRPr="009A733A" w:rsidRDefault="009335DB" w:rsidP="000E5FEC">
      <w:pPr>
        <w:spacing w:line="300" w:lineRule="auto"/>
        <w:jc w:val="center"/>
        <w:rPr>
          <w:rFonts w:ascii="宋体" w:hAnsi="宋体"/>
          <w:b/>
          <w:bCs/>
          <w:szCs w:val="21"/>
        </w:rPr>
      </w:pPr>
    </w:p>
    <w:p w:rsidR="00114241" w:rsidRPr="000E5FEC" w:rsidRDefault="00114241" w:rsidP="000E5FEC">
      <w:pPr>
        <w:spacing w:line="300" w:lineRule="auto"/>
        <w:rPr>
          <w:rFonts w:ascii="宋体" w:hAnsi="宋体"/>
          <w:b/>
          <w:szCs w:val="21"/>
        </w:rPr>
      </w:pPr>
      <w:r w:rsidRPr="000E5FEC">
        <w:rPr>
          <w:rFonts w:ascii="宋体" w:hAnsi="宋体" w:hint="eastAsia"/>
          <w:b/>
          <w:szCs w:val="21"/>
        </w:rPr>
        <w:t>一、学习目的与要求</w:t>
      </w:r>
    </w:p>
    <w:p w:rsidR="00114241" w:rsidRPr="000E5FEC" w:rsidRDefault="00114241"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00411C12" w:rsidRPr="000E5FEC">
        <w:rPr>
          <w:rFonts w:ascii="宋体" w:hAnsi="宋体" w:hint="eastAsia"/>
          <w:bCs/>
          <w:szCs w:val="21"/>
        </w:rPr>
        <w:t>汽车排放</w:t>
      </w:r>
      <w:r w:rsidRPr="000E5FEC">
        <w:rPr>
          <w:rFonts w:ascii="宋体" w:hAnsi="宋体" w:hint="eastAsia"/>
          <w:bCs/>
          <w:szCs w:val="21"/>
        </w:rPr>
        <w:t>控制系统的</w:t>
      </w:r>
      <w:r w:rsidR="00411C12" w:rsidRPr="000E5FEC">
        <w:rPr>
          <w:rFonts w:ascii="宋体" w:hAnsi="宋体" w:hint="eastAsia"/>
          <w:bCs/>
          <w:szCs w:val="21"/>
        </w:rPr>
        <w:t>作用与分类，废气再循环控制系统和燃油蒸发排放控制系统的</w:t>
      </w:r>
      <w:r w:rsidRPr="000E5FEC">
        <w:rPr>
          <w:rFonts w:ascii="宋体" w:hAnsi="宋体" w:hint="eastAsia"/>
          <w:bCs/>
          <w:szCs w:val="21"/>
        </w:rPr>
        <w:t>结构组成与</w:t>
      </w:r>
      <w:r w:rsidR="00411C12" w:rsidRPr="000E5FEC">
        <w:rPr>
          <w:rFonts w:ascii="宋体" w:hAnsi="宋体" w:hint="eastAsia"/>
          <w:bCs/>
          <w:szCs w:val="21"/>
        </w:rPr>
        <w:t>工作</w:t>
      </w:r>
      <w:r w:rsidRPr="000E5FEC">
        <w:rPr>
          <w:rFonts w:ascii="宋体" w:hAnsi="宋体" w:hint="eastAsia"/>
          <w:bCs/>
          <w:szCs w:val="21"/>
        </w:rPr>
        <w:t>原理等内容，要求通过本章的学习，掌握</w:t>
      </w:r>
      <w:r w:rsidR="00411C12" w:rsidRPr="000E5FEC">
        <w:rPr>
          <w:rFonts w:ascii="宋体" w:hAnsi="宋体" w:hint="eastAsia"/>
          <w:bCs/>
          <w:szCs w:val="21"/>
        </w:rPr>
        <w:t>汽车排放</w:t>
      </w:r>
      <w:r w:rsidRPr="000E5FEC">
        <w:rPr>
          <w:rFonts w:ascii="宋体" w:hAnsi="宋体" w:hint="eastAsia"/>
          <w:bCs/>
          <w:szCs w:val="21"/>
        </w:rPr>
        <w:t>控制系统的组成、</w:t>
      </w:r>
      <w:r w:rsidRPr="000E5FEC">
        <w:rPr>
          <w:rFonts w:ascii="宋体" w:hAnsi="宋体" w:hint="eastAsia"/>
          <w:bCs/>
          <w:szCs w:val="21"/>
        </w:rPr>
        <w:lastRenderedPageBreak/>
        <w:t>结构特点与基本工作原理</w:t>
      </w:r>
      <w:r w:rsidRPr="000E5FEC">
        <w:rPr>
          <w:rFonts w:ascii="宋体" w:hAnsi="宋体"/>
          <w:bCs/>
          <w:szCs w:val="21"/>
        </w:rPr>
        <w:t>。</w:t>
      </w:r>
    </w:p>
    <w:p w:rsidR="00114241" w:rsidRPr="000E5FEC" w:rsidRDefault="00114241" w:rsidP="000E5FEC">
      <w:pPr>
        <w:spacing w:line="300" w:lineRule="auto"/>
        <w:rPr>
          <w:rFonts w:ascii="宋体" w:hAnsi="宋体"/>
          <w:b/>
          <w:szCs w:val="21"/>
        </w:rPr>
      </w:pPr>
      <w:r w:rsidRPr="000E5FEC">
        <w:rPr>
          <w:rFonts w:ascii="宋体" w:hAnsi="宋体" w:hint="eastAsia"/>
          <w:b/>
          <w:szCs w:val="21"/>
        </w:rPr>
        <w:t>二、考核知识点与考核目标</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（一）概述（</w:t>
      </w:r>
      <w:r w:rsidR="00411C12" w:rsidRPr="000E5FEC">
        <w:rPr>
          <w:rFonts w:ascii="宋体" w:hAnsi="宋体" w:hint="eastAsia"/>
          <w:bCs/>
          <w:szCs w:val="21"/>
        </w:rPr>
        <w:t>一般</w:t>
      </w:r>
      <w:r w:rsidRPr="000E5FEC">
        <w:rPr>
          <w:rFonts w:ascii="宋体" w:hAnsi="宋体" w:hint="eastAsia"/>
          <w:bCs/>
          <w:szCs w:val="21"/>
        </w:rPr>
        <w:t>）</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411C12" w:rsidRPr="000E5FEC">
        <w:rPr>
          <w:rFonts w:ascii="宋体" w:hAnsi="宋体" w:hint="eastAsia"/>
          <w:bCs/>
          <w:szCs w:val="21"/>
        </w:rPr>
        <w:t>汽车排放的形成和危害</w:t>
      </w:r>
      <w:r w:rsidRPr="000E5FEC">
        <w:rPr>
          <w:rFonts w:ascii="宋体" w:hAnsi="宋体" w:hint="eastAsia"/>
          <w:bCs/>
          <w:szCs w:val="21"/>
        </w:rPr>
        <w:t xml:space="preserve">；(2) </w:t>
      </w:r>
      <w:r w:rsidR="00411C12" w:rsidRPr="000E5FEC">
        <w:rPr>
          <w:rFonts w:ascii="宋体" w:hAnsi="宋体" w:hint="eastAsia"/>
          <w:bCs/>
          <w:szCs w:val="21"/>
        </w:rPr>
        <w:t>汽车排放控制的作用与</w:t>
      </w:r>
      <w:r w:rsidRPr="000E5FEC">
        <w:rPr>
          <w:rFonts w:ascii="宋体" w:hAnsi="宋体" w:hint="eastAsia"/>
          <w:bCs/>
          <w:szCs w:val="21"/>
        </w:rPr>
        <w:t>分类</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（二）</w:t>
      </w:r>
      <w:r w:rsidR="00411C12" w:rsidRPr="000E5FEC">
        <w:rPr>
          <w:rFonts w:ascii="宋体" w:hAnsi="宋体" w:hint="eastAsia"/>
          <w:bCs/>
          <w:szCs w:val="21"/>
        </w:rPr>
        <w:t>废气再循环控制系统</w:t>
      </w:r>
      <w:r w:rsidRPr="000E5FEC">
        <w:rPr>
          <w:rFonts w:ascii="宋体" w:hAnsi="宋体" w:hint="eastAsia"/>
          <w:bCs/>
          <w:szCs w:val="21"/>
        </w:rPr>
        <w:t>（重点）</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识记：</w:t>
      </w:r>
      <w:r w:rsidR="00411C12" w:rsidRPr="000E5FEC">
        <w:rPr>
          <w:rFonts w:ascii="宋体" w:hAnsi="宋体" w:hint="eastAsia"/>
          <w:bCs/>
          <w:szCs w:val="21"/>
        </w:rPr>
        <w:t>废气再循环控制的作用与控制方式</w:t>
      </w:r>
    </w:p>
    <w:p w:rsidR="00114241" w:rsidRPr="000E5FEC" w:rsidRDefault="00114241"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411C12" w:rsidRPr="000E5FEC">
        <w:rPr>
          <w:rFonts w:ascii="宋体" w:hAnsi="宋体" w:hint="eastAsia"/>
          <w:bCs/>
          <w:szCs w:val="21"/>
        </w:rPr>
        <w:t>废气再循环控制的作用与控制方式</w:t>
      </w:r>
      <w:r w:rsidRPr="000E5FEC">
        <w:rPr>
          <w:rFonts w:ascii="宋体" w:hAnsi="宋体" w:hint="eastAsia"/>
          <w:bCs/>
          <w:szCs w:val="21"/>
        </w:rPr>
        <w:t>；（2）</w:t>
      </w:r>
      <w:r w:rsidR="00411C12" w:rsidRPr="000E5FEC">
        <w:rPr>
          <w:rFonts w:ascii="宋体" w:hAnsi="宋体" w:hint="eastAsia"/>
          <w:bCs/>
          <w:szCs w:val="21"/>
        </w:rPr>
        <w:t>废气再循环电子控制系统的控制原理；（3）电子控制废气再循环系统的结构</w:t>
      </w:r>
    </w:p>
    <w:p w:rsidR="00411C12" w:rsidRPr="000E5FEC" w:rsidRDefault="00411C12" w:rsidP="00815FCF">
      <w:pPr>
        <w:spacing w:line="300" w:lineRule="auto"/>
        <w:ind w:firstLineChars="200" w:firstLine="420"/>
        <w:rPr>
          <w:rFonts w:ascii="宋体" w:hAnsi="宋体"/>
          <w:bCs/>
          <w:szCs w:val="21"/>
        </w:rPr>
      </w:pPr>
      <w:r w:rsidRPr="000E5FEC">
        <w:rPr>
          <w:rFonts w:ascii="宋体" w:hAnsi="宋体" w:hint="eastAsia"/>
          <w:bCs/>
          <w:szCs w:val="21"/>
        </w:rPr>
        <w:t>（三）燃油蒸发排放控制系统（次重点）</w:t>
      </w:r>
    </w:p>
    <w:p w:rsidR="00411C12" w:rsidRPr="000E5FEC" w:rsidRDefault="00411C12"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7B0CC3" w:rsidRPr="000E5FEC">
        <w:rPr>
          <w:rFonts w:ascii="宋体" w:hAnsi="宋体" w:hint="eastAsia"/>
          <w:bCs/>
          <w:szCs w:val="21"/>
        </w:rPr>
        <w:t>燃油蒸发排放控制系统的作用与控制方式</w:t>
      </w:r>
      <w:r w:rsidRPr="000E5FEC">
        <w:rPr>
          <w:rFonts w:ascii="宋体" w:hAnsi="宋体" w:hint="eastAsia"/>
          <w:bCs/>
          <w:szCs w:val="21"/>
        </w:rPr>
        <w:t xml:space="preserve">；(2) </w:t>
      </w:r>
      <w:r w:rsidR="007B0CC3" w:rsidRPr="000E5FEC">
        <w:rPr>
          <w:rFonts w:ascii="宋体" w:hAnsi="宋体" w:hint="eastAsia"/>
          <w:bCs/>
          <w:szCs w:val="21"/>
        </w:rPr>
        <w:t>燃油蒸发排放控制系统的原理；（3）电子控制燃油蒸发排放控制系统结构</w:t>
      </w:r>
    </w:p>
    <w:p w:rsidR="00411C12" w:rsidRPr="000E5FEC" w:rsidRDefault="00411C12" w:rsidP="00815FCF">
      <w:pPr>
        <w:spacing w:line="300" w:lineRule="auto"/>
        <w:ind w:firstLineChars="200" w:firstLine="420"/>
        <w:rPr>
          <w:rFonts w:ascii="宋体" w:hAnsi="宋体"/>
          <w:bCs/>
          <w:szCs w:val="21"/>
        </w:rPr>
      </w:pPr>
    </w:p>
    <w:p w:rsidR="00262116" w:rsidRDefault="00262116" w:rsidP="000E5FEC">
      <w:pPr>
        <w:spacing w:line="300" w:lineRule="auto"/>
        <w:jc w:val="center"/>
        <w:rPr>
          <w:rFonts w:ascii="宋体" w:hAnsi="宋体"/>
          <w:b/>
          <w:bCs/>
          <w:szCs w:val="21"/>
        </w:rPr>
      </w:pPr>
      <w:r w:rsidRPr="009335DB">
        <w:rPr>
          <w:rFonts w:ascii="宋体" w:hAnsi="宋体" w:hint="eastAsia"/>
          <w:b/>
          <w:bCs/>
          <w:szCs w:val="21"/>
        </w:rPr>
        <w:t xml:space="preserve">第十三章 </w:t>
      </w:r>
      <w:r w:rsidR="00330195">
        <w:rPr>
          <w:rFonts w:ascii="宋体" w:hAnsi="宋体" w:hint="eastAsia"/>
          <w:b/>
          <w:bCs/>
          <w:szCs w:val="21"/>
        </w:rPr>
        <w:t xml:space="preserve"> </w:t>
      </w:r>
      <w:r w:rsidRPr="009335DB">
        <w:rPr>
          <w:rFonts w:ascii="宋体" w:hAnsi="宋体" w:hint="eastAsia"/>
          <w:b/>
          <w:bCs/>
          <w:szCs w:val="21"/>
        </w:rPr>
        <w:t>发动机集中电子控制系统</w:t>
      </w:r>
    </w:p>
    <w:p w:rsidR="00052433" w:rsidRPr="009A733A" w:rsidRDefault="00052433" w:rsidP="000E5FEC">
      <w:pPr>
        <w:spacing w:line="300" w:lineRule="auto"/>
        <w:jc w:val="center"/>
        <w:rPr>
          <w:rFonts w:ascii="宋体" w:hAnsi="宋体"/>
          <w:b/>
          <w:bCs/>
          <w:szCs w:val="21"/>
        </w:rPr>
      </w:pPr>
    </w:p>
    <w:p w:rsidR="00262116" w:rsidRPr="000E5FEC" w:rsidRDefault="00262116" w:rsidP="000E5FEC">
      <w:pPr>
        <w:spacing w:line="300" w:lineRule="auto"/>
        <w:rPr>
          <w:rFonts w:ascii="宋体" w:hAnsi="宋体"/>
          <w:b/>
          <w:szCs w:val="21"/>
        </w:rPr>
      </w:pPr>
      <w:r w:rsidRPr="000E5FEC">
        <w:rPr>
          <w:rFonts w:ascii="宋体" w:hAnsi="宋体" w:hint="eastAsia"/>
          <w:b/>
          <w:szCs w:val="21"/>
        </w:rPr>
        <w:t>一、学习目的与要求</w:t>
      </w:r>
    </w:p>
    <w:p w:rsidR="00262116" w:rsidRPr="000E5FEC" w:rsidRDefault="00262116" w:rsidP="000E5FEC">
      <w:pPr>
        <w:spacing w:line="300" w:lineRule="auto"/>
        <w:ind w:firstLineChars="200" w:firstLine="420"/>
        <w:rPr>
          <w:rFonts w:ascii="宋体" w:hAnsi="宋体"/>
          <w:bCs/>
          <w:szCs w:val="21"/>
        </w:rPr>
      </w:pPr>
      <w:r w:rsidRPr="000E5FEC">
        <w:rPr>
          <w:rFonts w:ascii="宋体" w:hAnsi="宋体" w:hint="eastAsia"/>
          <w:bCs/>
          <w:szCs w:val="21"/>
        </w:rPr>
        <w:t>与发动机各单项电子控制系统相比，发动机集中电子控制系统中各单项控制共用传感器所提供的信息、共享微处理资源，用同一控制器控制，因而简化了电路与结构布置，减少了部件并使系统可靠性有所提高，本章</w:t>
      </w:r>
      <w:r w:rsidRPr="000E5FEC">
        <w:rPr>
          <w:rFonts w:ascii="宋体" w:hAnsi="宋体"/>
          <w:bCs/>
          <w:szCs w:val="21"/>
        </w:rPr>
        <w:t>介绍了</w:t>
      </w:r>
      <w:r w:rsidRPr="000E5FEC">
        <w:rPr>
          <w:rFonts w:ascii="宋体" w:hAnsi="宋体" w:hint="eastAsia"/>
          <w:bCs/>
          <w:szCs w:val="21"/>
        </w:rPr>
        <w:t>发动机集中电子控制系统的特点，典型的发动机集中电子控制系统的实例，电子控制系统的故障自诊断和发动机电子控制系统的故障检修等内容，要求通过本章的学习，掌握发动机集中电子控制系统的组成、结构特点与基本工作原理，掌握汽车电子控制系统的故障自诊断方法，运用本章所学知识与技能解决发动机电子控制系统的常见故障</w:t>
      </w:r>
      <w:r w:rsidRPr="000E5FEC">
        <w:rPr>
          <w:rFonts w:ascii="宋体" w:hAnsi="宋体"/>
          <w:bCs/>
          <w:szCs w:val="21"/>
        </w:rPr>
        <w:t>。</w:t>
      </w:r>
    </w:p>
    <w:p w:rsidR="00262116" w:rsidRPr="000E5FEC" w:rsidRDefault="00262116" w:rsidP="000E5FEC">
      <w:pPr>
        <w:spacing w:line="300" w:lineRule="auto"/>
        <w:rPr>
          <w:rFonts w:ascii="宋体" w:hAnsi="宋体"/>
          <w:b/>
          <w:szCs w:val="21"/>
        </w:rPr>
      </w:pPr>
      <w:r w:rsidRPr="000E5FEC">
        <w:rPr>
          <w:rFonts w:ascii="宋体" w:hAnsi="宋体" w:hint="eastAsia"/>
          <w:b/>
          <w:szCs w:val="21"/>
        </w:rPr>
        <w:t>二、考核知识点与考核目标</w:t>
      </w:r>
    </w:p>
    <w:p w:rsidR="00262116" w:rsidRPr="000E5FEC" w:rsidRDefault="00262116"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262116" w:rsidRPr="000E5FEC" w:rsidRDefault="00262116" w:rsidP="00815FCF">
      <w:pPr>
        <w:spacing w:line="300" w:lineRule="auto"/>
        <w:ind w:firstLineChars="200" w:firstLine="420"/>
        <w:rPr>
          <w:rFonts w:ascii="宋体" w:hAnsi="宋体"/>
          <w:bCs/>
          <w:szCs w:val="21"/>
        </w:rPr>
      </w:pPr>
      <w:r w:rsidRPr="000E5FEC">
        <w:rPr>
          <w:rFonts w:ascii="宋体" w:hAnsi="宋体" w:hint="eastAsia"/>
          <w:bCs/>
          <w:szCs w:val="21"/>
        </w:rPr>
        <w:t xml:space="preserve">理解：（1）发动机集中电子控制系统概况；(2) </w:t>
      </w:r>
      <w:r w:rsidR="000F2C24">
        <w:rPr>
          <w:rFonts w:ascii="宋体" w:hAnsi="宋体" w:hint="eastAsia"/>
          <w:bCs/>
          <w:szCs w:val="21"/>
        </w:rPr>
        <w:t>发动机集中控制系统功能的扩展</w:t>
      </w:r>
    </w:p>
    <w:p w:rsidR="00262116" w:rsidRPr="000E5FEC" w:rsidRDefault="00262116" w:rsidP="00815FCF">
      <w:pPr>
        <w:spacing w:line="300" w:lineRule="auto"/>
        <w:ind w:firstLineChars="200" w:firstLine="420"/>
        <w:rPr>
          <w:rFonts w:ascii="宋体" w:hAnsi="宋体"/>
          <w:bCs/>
          <w:szCs w:val="21"/>
        </w:rPr>
      </w:pPr>
      <w:r w:rsidRPr="000E5FEC">
        <w:rPr>
          <w:rFonts w:ascii="宋体" w:hAnsi="宋体" w:hint="eastAsia"/>
          <w:bCs/>
          <w:szCs w:val="21"/>
        </w:rPr>
        <w:t>（二）发动机集中电子控制系统实例（一般）</w:t>
      </w:r>
    </w:p>
    <w:p w:rsidR="00262116" w:rsidRPr="000E5FEC" w:rsidRDefault="00262116" w:rsidP="00815FCF">
      <w:pPr>
        <w:spacing w:line="300" w:lineRule="auto"/>
        <w:ind w:firstLineChars="200" w:firstLine="420"/>
        <w:rPr>
          <w:rFonts w:ascii="宋体" w:hAnsi="宋体"/>
          <w:bCs/>
          <w:szCs w:val="21"/>
        </w:rPr>
      </w:pPr>
      <w:r w:rsidRPr="000E5FEC">
        <w:rPr>
          <w:rFonts w:ascii="宋体" w:hAnsi="宋体" w:hint="eastAsia"/>
          <w:bCs/>
          <w:szCs w:val="21"/>
        </w:rPr>
        <w:t>理解：（1）日产公司的发动机集中电子控制系统；（2</w:t>
      </w:r>
      <w:r w:rsidR="000F2C24">
        <w:rPr>
          <w:rFonts w:ascii="宋体" w:hAnsi="宋体" w:hint="eastAsia"/>
          <w:bCs/>
          <w:szCs w:val="21"/>
        </w:rPr>
        <w:t>）丰田公司的计算机控制系统</w:t>
      </w:r>
    </w:p>
    <w:p w:rsidR="00262116" w:rsidRPr="000E5FEC" w:rsidRDefault="00262116" w:rsidP="00815FCF">
      <w:pPr>
        <w:spacing w:line="300" w:lineRule="auto"/>
        <w:ind w:firstLineChars="200" w:firstLine="420"/>
        <w:rPr>
          <w:rFonts w:ascii="宋体" w:hAnsi="宋体"/>
          <w:bCs/>
          <w:szCs w:val="21"/>
        </w:rPr>
      </w:pPr>
      <w:r w:rsidRPr="000E5FEC">
        <w:rPr>
          <w:rFonts w:ascii="宋体" w:hAnsi="宋体" w:hint="eastAsia"/>
          <w:bCs/>
          <w:szCs w:val="21"/>
        </w:rPr>
        <w:t>（三）电子控制系统的故障自诊断（重点）</w:t>
      </w:r>
    </w:p>
    <w:p w:rsidR="00262116" w:rsidRPr="000E5FEC" w:rsidRDefault="00262116" w:rsidP="00815FCF">
      <w:pPr>
        <w:spacing w:line="300" w:lineRule="auto"/>
        <w:ind w:firstLineChars="200" w:firstLine="420"/>
        <w:rPr>
          <w:rFonts w:ascii="宋体" w:hAnsi="宋体"/>
          <w:bCs/>
          <w:szCs w:val="21"/>
        </w:rPr>
      </w:pPr>
      <w:r w:rsidRPr="000E5FEC">
        <w:rPr>
          <w:rFonts w:ascii="宋体" w:hAnsi="宋体" w:hint="eastAsia"/>
          <w:bCs/>
          <w:szCs w:val="21"/>
        </w:rPr>
        <w:t>理解：（1）电子控制系统故障自诊断的组成与原理；(2)故障自诊断的操作；（3</w:t>
      </w:r>
      <w:r w:rsidR="000F2C24">
        <w:rPr>
          <w:rFonts w:ascii="宋体" w:hAnsi="宋体" w:hint="eastAsia"/>
          <w:bCs/>
          <w:szCs w:val="21"/>
        </w:rPr>
        <w:t>）自诊断系统的标准化与专用诊断设备</w:t>
      </w:r>
    </w:p>
    <w:p w:rsidR="00262116" w:rsidRPr="000E5FEC" w:rsidRDefault="00262116" w:rsidP="00815FCF">
      <w:pPr>
        <w:spacing w:line="300" w:lineRule="auto"/>
        <w:ind w:firstLineChars="200" w:firstLine="420"/>
        <w:rPr>
          <w:rFonts w:ascii="宋体" w:hAnsi="宋体"/>
          <w:bCs/>
          <w:szCs w:val="21"/>
        </w:rPr>
      </w:pPr>
      <w:r w:rsidRPr="000E5FEC">
        <w:rPr>
          <w:rFonts w:ascii="宋体" w:hAnsi="宋体" w:hint="eastAsia"/>
          <w:bCs/>
          <w:szCs w:val="21"/>
        </w:rPr>
        <w:t>（四）发动机电子控制系统的故障检修（次重点）</w:t>
      </w:r>
    </w:p>
    <w:p w:rsidR="00262116" w:rsidRPr="000E5FEC" w:rsidRDefault="00262116" w:rsidP="00815FCF">
      <w:pPr>
        <w:spacing w:line="300" w:lineRule="auto"/>
        <w:ind w:firstLineChars="200" w:firstLine="420"/>
        <w:rPr>
          <w:rFonts w:ascii="宋体" w:hAnsi="宋体"/>
          <w:bCs/>
          <w:szCs w:val="21"/>
        </w:rPr>
      </w:pPr>
      <w:r w:rsidRPr="000E5FEC">
        <w:rPr>
          <w:rFonts w:ascii="宋体" w:hAnsi="宋体" w:hint="eastAsia"/>
          <w:bCs/>
          <w:szCs w:val="21"/>
        </w:rPr>
        <w:t>理解：（1）传感器器常见故障与检修；(2)主要执行器常见故障与检修；（3）控制器常见故障与检修；（4</w:t>
      </w:r>
      <w:r w:rsidR="000F2C24">
        <w:rPr>
          <w:rFonts w:ascii="宋体" w:hAnsi="宋体" w:hint="eastAsia"/>
          <w:bCs/>
          <w:szCs w:val="21"/>
        </w:rPr>
        <w:t>）发动机电子控制系统故障检修的基本原则</w:t>
      </w:r>
    </w:p>
    <w:p w:rsidR="00052433" w:rsidRPr="000E5FEC" w:rsidRDefault="00052433" w:rsidP="00815FCF">
      <w:pPr>
        <w:spacing w:line="300" w:lineRule="auto"/>
        <w:ind w:firstLineChars="200" w:firstLine="420"/>
        <w:rPr>
          <w:rFonts w:ascii="宋体" w:hAnsi="宋体"/>
          <w:bCs/>
          <w:szCs w:val="21"/>
        </w:rPr>
      </w:pPr>
    </w:p>
    <w:p w:rsidR="00134C07" w:rsidRDefault="00134C07" w:rsidP="000E5FEC">
      <w:pPr>
        <w:spacing w:line="300" w:lineRule="auto"/>
        <w:jc w:val="center"/>
        <w:rPr>
          <w:rFonts w:ascii="宋体" w:hAnsi="宋体"/>
          <w:b/>
          <w:bCs/>
          <w:szCs w:val="21"/>
        </w:rPr>
      </w:pPr>
      <w:r w:rsidRPr="00052433">
        <w:rPr>
          <w:rFonts w:ascii="宋体" w:hAnsi="宋体" w:hint="eastAsia"/>
          <w:b/>
          <w:bCs/>
          <w:szCs w:val="21"/>
        </w:rPr>
        <w:t>第十四章</w:t>
      </w:r>
      <w:r w:rsidR="00330195">
        <w:rPr>
          <w:rFonts w:ascii="宋体" w:hAnsi="宋体" w:hint="eastAsia"/>
          <w:b/>
          <w:bCs/>
          <w:szCs w:val="21"/>
        </w:rPr>
        <w:t xml:space="preserve"> </w:t>
      </w:r>
      <w:r w:rsidRPr="00052433">
        <w:rPr>
          <w:rFonts w:ascii="宋体" w:hAnsi="宋体" w:hint="eastAsia"/>
          <w:b/>
          <w:bCs/>
          <w:szCs w:val="21"/>
        </w:rPr>
        <w:t xml:space="preserve"> 电子控制自动变速器系统</w:t>
      </w:r>
    </w:p>
    <w:p w:rsidR="00052433" w:rsidRPr="009A733A" w:rsidRDefault="00052433" w:rsidP="000E5FEC">
      <w:pPr>
        <w:spacing w:line="300" w:lineRule="auto"/>
        <w:jc w:val="center"/>
        <w:rPr>
          <w:rFonts w:ascii="宋体" w:hAnsi="宋体"/>
          <w:b/>
          <w:bCs/>
          <w:szCs w:val="21"/>
        </w:rPr>
      </w:pPr>
    </w:p>
    <w:p w:rsidR="00134C07" w:rsidRPr="000E5FEC" w:rsidRDefault="00134C07" w:rsidP="000E5FEC">
      <w:pPr>
        <w:spacing w:line="300" w:lineRule="auto"/>
        <w:rPr>
          <w:rFonts w:ascii="宋体" w:hAnsi="宋体"/>
          <w:b/>
          <w:szCs w:val="21"/>
        </w:rPr>
      </w:pPr>
      <w:r w:rsidRPr="000E5FEC">
        <w:rPr>
          <w:rFonts w:ascii="宋体" w:hAnsi="宋体" w:hint="eastAsia"/>
          <w:b/>
          <w:szCs w:val="21"/>
        </w:rPr>
        <w:t>一、学习目的与要求</w:t>
      </w:r>
    </w:p>
    <w:p w:rsidR="00FA7427" w:rsidRPr="000E5FEC" w:rsidRDefault="00FA7427" w:rsidP="000E5FEC">
      <w:pPr>
        <w:spacing w:line="300" w:lineRule="auto"/>
        <w:ind w:firstLineChars="200" w:firstLine="420"/>
        <w:rPr>
          <w:rFonts w:ascii="宋体" w:hAnsi="宋体"/>
          <w:bCs/>
          <w:szCs w:val="21"/>
        </w:rPr>
      </w:pPr>
      <w:r w:rsidRPr="000E5FEC">
        <w:rPr>
          <w:rFonts w:ascii="宋体" w:hAnsi="宋体" w:hint="eastAsia"/>
          <w:bCs/>
          <w:szCs w:val="21"/>
        </w:rPr>
        <w:t>我国目前使用的汽车绝大多数仍为手动变速，手动变速汽车由于频繁换挡的操作，易使驾驶员疲劳，影响行驶安全；而不同的驾驶技术水平对车辆的燃料经济性、动力性、乘坐舒适性造成极大差异，所以自动变速是人们长期追求的目标，是车辆向高级阶段发展的重要标志。</w:t>
      </w:r>
    </w:p>
    <w:p w:rsidR="00134C07" w:rsidRPr="000E5FEC" w:rsidRDefault="00134C07"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00FA7427" w:rsidRPr="000E5FEC">
        <w:rPr>
          <w:rFonts w:ascii="宋体" w:hAnsi="宋体" w:hint="eastAsia"/>
          <w:bCs/>
          <w:szCs w:val="21"/>
        </w:rPr>
        <w:t>汽车自动变速器</w:t>
      </w:r>
      <w:r w:rsidRPr="000E5FEC">
        <w:rPr>
          <w:rFonts w:ascii="宋体" w:hAnsi="宋体" w:hint="eastAsia"/>
          <w:bCs/>
          <w:szCs w:val="21"/>
        </w:rPr>
        <w:t>控制系统的特点，</w:t>
      </w:r>
      <w:r w:rsidR="00FA7427" w:rsidRPr="000E5FEC">
        <w:rPr>
          <w:rFonts w:ascii="宋体" w:hAnsi="宋体" w:hint="eastAsia"/>
          <w:bCs/>
          <w:szCs w:val="21"/>
        </w:rPr>
        <w:t>电子控制自动变速器的结构与原理和自动变速器的故障诊断与检修等内容</w:t>
      </w:r>
      <w:r w:rsidRPr="000E5FEC">
        <w:rPr>
          <w:rFonts w:ascii="宋体" w:hAnsi="宋体" w:hint="eastAsia"/>
          <w:bCs/>
          <w:szCs w:val="21"/>
        </w:rPr>
        <w:t>，要求通过本章的学习，掌握</w:t>
      </w:r>
      <w:r w:rsidR="00FA7427" w:rsidRPr="000E5FEC">
        <w:rPr>
          <w:rFonts w:ascii="宋体" w:hAnsi="宋体" w:hint="eastAsia"/>
          <w:bCs/>
          <w:szCs w:val="21"/>
        </w:rPr>
        <w:t>电子控制自动变速器</w:t>
      </w:r>
      <w:r w:rsidRPr="000E5FEC">
        <w:rPr>
          <w:rFonts w:ascii="宋体" w:hAnsi="宋体" w:hint="eastAsia"/>
          <w:bCs/>
          <w:szCs w:val="21"/>
        </w:rPr>
        <w:t>系统的组成、结构特点与基本工作原理，掌握汽车</w:t>
      </w:r>
      <w:r w:rsidR="00FA7427" w:rsidRPr="000E5FEC">
        <w:rPr>
          <w:rFonts w:ascii="宋体" w:hAnsi="宋体" w:hint="eastAsia"/>
          <w:bCs/>
          <w:szCs w:val="21"/>
        </w:rPr>
        <w:t>电子控制自动变速器的故障</w:t>
      </w:r>
      <w:r w:rsidRPr="000E5FEC">
        <w:rPr>
          <w:rFonts w:ascii="宋体" w:hAnsi="宋体" w:hint="eastAsia"/>
          <w:bCs/>
          <w:szCs w:val="21"/>
        </w:rPr>
        <w:t>诊断方法</w:t>
      </w:r>
      <w:r w:rsidRPr="000E5FEC">
        <w:rPr>
          <w:rFonts w:ascii="宋体" w:hAnsi="宋体"/>
          <w:bCs/>
          <w:szCs w:val="21"/>
        </w:rPr>
        <w:t>。</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二、考核知识点与考核目标</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DB43F5" w:rsidRPr="000E5FEC">
        <w:rPr>
          <w:rFonts w:ascii="宋体" w:hAnsi="宋体" w:hint="eastAsia"/>
          <w:bCs/>
          <w:szCs w:val="21"/>
        </w:rPr>
        <w:t>自动变速器的发展</w:t>
      </w:r>
      <w:r w:rsidRPr="000E5FEC">
        <w:rPr>
          <w:rFonts w:ascii="宋体" w:hAnsi="宋体" w:hint="eastAsia"/>
          <w:bCs/>
          <w:szCs w:val="21"/>
        </w:rPr>
        <w:t xml:space="preserve">概况；(2) </w:t>
      </w:r>
      <w:r w:rsidR="00DB43F5" w:rsidRPr="000E5FEC">
        <w:rPr>
          <w:rFonts w:ascii="宋体" w:hAnsi="宋体" w:hint="eastAsia"/>
          <w:bCs/>
          <w:szCs w:val="21"/>
        </w:rPr>
        <w:t>自动变速器</w:t>
      </w:r>
      <w:r w:rsidRPr="000E5FEC">
        <w:rPr>
          <w:rFonts w:ascii="宋体" w:hAnsi="宋体" w:hint="eastAsia"/>
          <w:bCs/>
          <w:szCs w:val="21"/>
        </w:rPr>
        <w:t>的</w:t>
      </w:r>
      <w:r w:rsidR="00DB43F5" w:rsidRPr="000E5FEC">
        <w:rPr>
          <w:rFonts w:ascii="宋体" w:hAnsi="宋体" w:hint="eastAsia"/>
          <w:bCs/>
          <w:szCs w:val="21"/>
        </w:rPr>
        <w:t>类型；（3）电控液力传动式自动变速器的基本组成及特点</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（二）</w:t>
      </w:r>
      <w:r w:rsidR="00DB43F5" w:rsidRPr="000E5FEC">
        <w:rPr>
          <w:rFonts w:ascii="宋体" w:hAnsi="宋体" w:hint="eastAsia"/>
          <w:bCs/>
          <w:szCs w:val="21"/>
        </w:rPr>
        <w:t>电子控制自动变速器的结构与原理</w:t>
      </w:r>
      <w:r w:rsidRPr="000E5FEC">
        <w:rPr>
          <w:rFonts w:ascii="宋体" w:hAnsi="宋体" w:hint="eastAsia"/>
          <w:bCs/>
          <w:szCs w:val="21"/>
        </w:rPr>
        <w:t>（</w:t>
      </w:r>
      <w:r w:rsidR="00DB43F5" w:rsidRPr="000E5FEC">
        <w:rPr>
          <w:rFonts w:ascii="宋体" w:hAnsi="宋体" w:hint="eastAsia"/>
          <w:bCs/>
          <w:szCs w:val="21"/>
        </w:rPr>
        <w:t>重点</w:t>
      </w:r>
      <w:r w:rsidRPr="000E5FEC">
        <w:rPr>
          <w:rFonts w:ascii="宋体" w:hAnsi="宋体" w:hint="eastAsia"/>
          <w:bCs/>
          <w:szCs w:val="21"/>
        </w:rPr>
        <w:t>）</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DB43F5" w:rsidRPr="000E5FEC">
        <w:rPr>
          <w:rFonts w:ascii="宋体" w:hAnsi="宋体" w:hint="eastAsia"/>
          <w:bCs/>
          <w:szCs w:val="21"/>
        </w:rPr>
        <w:t>电子控制自动变速器的控制原理</w:t>
      </w:r>
      <w:r w:rsidRPr="000E5FEC">
        <w:rPr>
          <w:rFonts w:ascii="宋体" w:hAnsi="宋体" w:hint="eastAsia"/>
          <w:bCs/>
          <w:szCs w:val="21"/>
        </w:rPr>
        <w:t>；（2）</w:t>
      </w:r>
      <w:r w:rsidR="00DB43F5" w:rsidRPr="000E5FEC">
        <w:rPr>
          <w:rFonts w:ascii="宋体" w:hAnsi="宋体" w:hint="eastAsia"/>
          <w:bCs/>
          <w:szCs w:val="21"/>
        </w:rPr>
        <w:t>电子控制自动变速器部件的结构与原理</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（三）</w:t>
      </w:r>
      <w:r w:rsidR="00DB43F5" w:rsidRPr="000E5FEC">
        <w:rPr>
          <w:rFonts w:ascii="宋体" w:hAnsi="宋体" w:hint="eastAsia"/>
          <w:bCs/>
          <w:szCs w:val="21"/>
        </w:rPr>
        <w:t>电子控制自动变速器故障检修</w:t>
      </w:r>
      <w:r w:rsidRPr="000E5FEC">
        <w:rPr>
          <w:rFonts w:ascii="宋体" w:hAnsi="宋体" w:hint="eastAsia"/>
          <w:bCs/>
          <w:szCs w:val="21"/>
        </w:rPr>
        <w:t>（</w:t>
      </w:r>
      <w:r w:rsidR="00DB43F5" w:rsidRPr="000E5FEC">
        <w:rPr>
          <w:rFonts w:ascii="宋体" w:hAnsi="宋体" w:hint="eastAsia"/>
          <w:bCs/>
          <w:szCs w:val="21"/>
        </w:rPr>
        <w:t>次</w:t>
      </w:r>
      <w:r w:rsidRPr="000E5FEC">
        <w:rPr>
          <w:rFonts w:ascii="宋体" w:hAnsi="宋体" w:hint="eastAsia"/>
          <w:bCs/>
          <w:szCs w:val="21"/>
        </w:rPr>
        <w:t>重点）</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DB43F5" w:rsidRPr="000E5FEC">
        <w:rPr>
          <w:rFonts w:ascii="宋体" w:hAnsi="宋体" w:hint="eastAsia"/>
          <w:bCs/>
          <w:szCs w:val="21"/>
        </w:rPr>
        <w:t>电子控制自动变速器的检查与试验</w:t>
      </w:r>
      <w:r w:rsidRPr="000E5FEC">
        <w:rPr>
          <w:rFonts w:ascii="宋体" w:hAnsi="宋体" w:hint="eastAsia"/>
          <w:bCs/>
          <w:szCs w:val="21"/>
        </w:rPr>
        <w:t>；(2)</w:t>
      </w:r>
      <w:r w:rsidR="00DB43F5" w:rsidRPr="000E5FEC">
        <w:rPr>
          <w:rFonts w:ascii="宋体" w:hAnsi="宋体" w:hint="eastAsia"/>
          <w:bCs/>
          <w:szCs w:val="21"/>
        </w:rPr>
        <w:t xml:space="preserve"> 自动变速器电子控制系统部件的故障检修</w:t>
      </w:r>
    </w:p>
    <w:p w:rsidR="00134C07" w:rsidRPr="000E5FEC" w:rsidRDefault="00134C07" w:rsidP="00815FCF">
      <w:pPr>
        <w:spacing w:line="300" w:lineRule="auto"/>
        <w:ind w:firstLineChars="200" w:firstLine="420"/>
        <w:rPr>
          <w:rFonts w:ascii="宋体" w:hAnsi="宋体"/>
          <w:bCs/>
          <w:szCs w:val="21"/>
        </w:rPr>
      </w:pPr>
    </w:p>
    <w:p w:rsidR="00134C07" w:rsidRDefault="00134C07" w:rsidP="000E5FEC">
      <w:pPr>
        <w:spacing w:line="300" w:lineRule="auto"/>
        <w:jc w:val="center"/>
        <w:rPr>
          <w:rFonts w:ascii="宋体" w:hAnsi="宋体"/>
          <w:b/>
          <w:bCs/>
          <w:szCs w:val="21"/>
        </w:rPr>
      </w:pPr>
      <w:r w:rsidRPr="00052433">
        <w:rPr>
          <w:rFonts w:ascii="宋体" w:hAnsi="宋体" w:hint="eastAsia"/>
          <w:b/>
          <w:bCs/>
          <w:szCs w:val="21"/>
        </w:rPr>
        <w:t>第十五章</w:t>
      </w:r>
      <w:r w:rsidR="00DB43F5" w:rsidRPr="00052433">
        <w:rPr>
          <w:rFonts w:ascii="宋体" w:hAnsi="宋体" w:hint="eastAsia"/>
          <w:b/>
          <w:bCs/>
          <w:szCs w:val="21"/>
        </w:rPr>
        <w:t xml:space="preserve"> </w:t>
      </w:r>
      <w:r w:rsidR="00330195">
        <w:rPr>
          <w:rFonts w:ascii="宋体" w:hAnsi="宋体" w:hint="eastAsia"/>
          <w:b/>
          <w:bCs/>
          <w:szCs w:val="21"/>
        </w:rPr>
        <w:t xml:space="preserve"> </w:t>
      </w:r>
      <w:r w:rsidRPr="00052433">
        <w:rPr>
          <w:rFonts w:ascii="宋体" w:hAnsi="宋体" w:hint="eastAsia"/>
          <w:b/>
          <w:bCs/>
          <w:szCs w:val="21"/>
        </w:rPr>
        <w:t>电子控制</w:t>
      </w:r>
      <w:r w:rsidR="00DB43F5" w:rsidRPr="00052433">
        <w:rPr>
          <w:rFonts w:ascii="宋体" w:hAnsi="宋体" w:hint="eastAsia"/>
          <w:b/>
          <w:bCs/>
          <w:szCs w:val="21"/>
        </w:rPr>
        <w:t>防抱死制动</w:t>
      </w:r>
      <w:r w:rsidRPr="00052433">
        <w:rPr>
          <w:rFonts w:ascii="宋体" w:hAnsi="宋体" w:hint="eastAsia"/>
          <w:b/>
          <w:bCs/>
          <w:szCs w:val="21"/>
        </w:rPr>
        <w:t>系统</w:t>
      </w:r>
      <w:r w:rsidR="00DB43F5" w:rsidRPr="00052433">
        <w:rPr>
          <w:rFonts w:ascii="宋体" w:hAnsi="宋体" w:hint="eastAsia"/>
          <w:b/>
          <w:bCs/>
          <w:szCs w:val="21"/>
        </w:rPr>
        <w:t>（ABS）</w:t>
      </w:r>
    </w:p>
    <w:p w:rsidR="00052433" w:rsidRPr="00052433" w:rsidRDefault="00052433" w:rsidP="000E5FEC">
      <w:pPr>
        <w:spacing w:line="300" w:lineRule="auto"/>
        <w:jc w:val="center"/>
        <w:rPr>
          <w:rFonts w:ascii="宋体" w:hAnsi="宋体"/>
          <w:b/>
          <w:bCs/>
          <w:szCs w:val="21"/>
        </w:rPr>
      </w:pPr>
    </w:p>
    <w:p w:rsidR="00134C07" w:rsidRPr="000E5FEC" w:rsidRDefault="00134C07" w:rsidP="000E5FEC">
      <w:pPr>
        <w:spacing w:line="300" w:lineRule="auto"/>
        <w:rPr>
          <w:rFonts w:ascii="宋体" w:hAnsi="宋体"/>
          <w:b/>
          <w:szCs w:val="21"/>
        </w:rPr>
      </w:pPr>
      <w:r w:rsidRPr="000E5FEC">
        <w:rPr>
          <w:rFonts w:ascii="宋体" w:hAnsi="宋体" w:hint="eastAsia"/>
          <w:b/>
          <w:szCs w:val="21"/>
        </w:rPr>
        <w:t>一、学习目的与要求</w:t>
      </w:r>
    </w:p>
    <w:p w:rsidR="00DB43F5" w:rsidRPr="000E5FEC" w:rsidRDefault="00DB43F5" w:rsidP="000E5FEC">
      <w:pPr>
        <w:spacing w:line="300" w:lineRule="auto"/>
        <w:ind w:firstLineChars="200" w:firstLine="420"/>
        <w:rPr>
          <w:rFonts w:ascii="宋体" w:hAnsi="宋体"/>
          <w:bCs/>
          <w:szCs w:val="21"/>
        </w:rPr>
      </w:pPr>
      <w:r w:rsidRPr="000E5FEC">
        <w:rPr>
          <w:rFonts w:ascii="宋体" w:hAnsi="宋体" w:hint="eastAsia"/>
          <w:bCs/>
          <w:szCs w:val="21"/>
        </w:rPr>
        <w:t>汽车防抱死制动系统（</w:t>
      </w:r>
      <w:r w:rsidRPr="000E5FEC">
        <w:rPr>
          <w:rFonts w:ascii="宋体" w:hAnsi="宋体"/>
          <w:bCs/>
          <w:szCs w:val="21"/>
        </w:rPr>
        <w:t>Anti-lock Braking System</w:t>
      </w:r>
      <w:r w:rsidRPr="000E5FEC">
        <w:rPr>
          <w:rFonts w:ascii="宋体" w:hAnsi="宋体" w:hint="eastAsia"/>
          <w:bCs/>
          <w:szCs w:val="21"/>
        </w:rPr>
        <w:t>，简称</w:t>
      </w:r>
      <w:r w:rsidRPr="000E5FEC">
        <w:rPr>
          <w:rFonts w:ascii="宋体" w:hAnsi="宋体"/>
          <w:bCs/>
          <w:szCs w:val="21"/>
        </w:rPr>
        <w:t>ABS</w:t>
      </w:r>
      <w:r w:rsidRPr="000E5FEC">
        <w:rPr>
          <w:rFonts w:ascii="宋体" w:hAnsi="宋体" w:hint="eastAsia"/>
          <w:bCs/>
          <w:szCs w:val="21"/>
        </w:rPr>
        <w:t>）是在传统的制动系统的基础上采用电子控制技术，在制动时防止车轮抱死的一种机电一体化的汽车主动安全控制系统。</w:t>
      </w:r>
    </w:p>
    <w:p w:rsidR="00134C07" w:rsidRPr="000E5FEC" w:rsidRDefault="00134C07"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00DB43F5" w:rsidRPr="000E5FEC">
        <w:rPr>
          <w:rFonts w:ascii="宋体" w:hAnsi="宋体" w:hint="eastAsia"/>
          <w:bCs/>
          <w:szCs w:val="21"/>
        </w:rPr>
        <w:t>汽车防抱死制动系统</w:t>
      </w:r>
      <w:r w:rsidRPr="000E5FEC">
        <w:rPr>
          <w:rFonts w:ascii="宋体" w:hAnsi="宋体" w:hint="eastAsia"/>
          <w:bCs/>
          <w:szCs w:val="21"/>
        </w:rPr>
        <w:t>的特点，</w:t>
      </w:r>
      <w:r w:rsidR="00DB43F5" w:rsidRPr="000E5FEC">
        <w:rPr>
          <w:rFonts w:ascii="宋体" w:hAnsi="宋体" w:hint="eastAsia"/>
          <w:bCs/>
          <w:szCs w:val="21"/>
        </w:rPr>
        <w:t>汽车防抱死制动系统的结构与原理和汽车防抱死制动系统的故障诊断与检修等内容</w:t>
      </w:r>
      <w:r w:rsidRPr="000E5FEC">
        <w:rPr>
          <w:rFonts w:ascii="宋体" w:hAnsi="宋体" w:hint="eastAsia"/>
          <w:bCs/>
          <w:szCs w:val="21"/>
        </w:rPr>
        <w:t>，要求通过本章的学习，掌握</w:t>
      </w:r>
      <w:r w:rsidR="00DB43F5" w:rsidRPr="000E5FEC">
        <w:rPr>
          <w:rFonts w:ascii="宋体" w:hAnsi="宋体" w:hint="eastAsia"/>
          <w:bCs/>
          <w:szCs w:val="21"/>
        </w:rPr>
        <w:t>汽车防抱死制动系统</w:t>
      </w:r>
      <w:r w:rsidRPr="000E5FEC">
        <w:rPr>
          <w:rFonts w:ascii="宋体" w:hAnsi="宋体" w:hint="eastAsia"/>
          <w:bCs/>
          <w:szCs w:val="21"/>
        </w:rPr>
        <w:t>的组成、结构特点与基本工作原理，掌握</w:t>
      </w:r>
      <w:r w:rsidR="00946DC3" w:rsidRPr="000E5FEC">
        <w:rPr>
          <w:rFonts w:ascii="宋体" w:hAnsi="宋体" w:hint="eastAsia"/>
          <w:bCs/>
          <w:szCs w:val="21"/>
        </w:rPr>
        <w:t>汽车防抱死制动系统</w:t>
      </w:r>
      <w:r w:rsidRPr="000E5FEC">
        <w:rPr>
          <w:rFonts w:ascii="宋体" w:hAnsi="宋体" w:hint="eastAsia"/>
          <w:bCs/>
          <w:szCs w:val="21"/>
        </w:rPr>
        <w:t>的故障自诊断方法，运用本章所学知识与技能解决</w:t>
      </w:r>
      <w:r w:rsidR="00946DC3" w:rsidRPr="000E5FEC">
        <w:rPr>
          <w:rFonts w:ascii="宋体" w:hAnsi="宋体" w:hint="eastAsia"/>
          <w:bCs/>
          <w:szCs w:val="21"/>
        </w:rPr>
        <w:t>汽车防抱死制动系统</w:t>
      </w:r>
      <w:r w:rsidRPr="000E5FEC">
        <w:rPr>
          <w:rFonts w:ascii="宋体" w:hAnsi="宋体" w:hint="eastAsia"/>
          <w:bCs/>
          <w:szCs w:val="21"/>
        </w:rPr>
        <w:t>的常见故障</w:t>
      </w:r>
      <w:r w:rsidRPr="000E5FEC">
        <w:rPr>
          <w:rFonts w:ascii="宋体" w:hAnsi="宋体"/>
          <w:bCs/>
          <w:szCs w:val="21"/>
        </w:rPr>
        <w:t>。</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二、考核知识点与考核目标</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946DC3" w:rsidRPr="000E5FEC">
        <w:rPr>
          <w:rFonts w:ascii="宋体" w:hAnsi="宋体" w:hint="eastAsia"/>
          <w:bCs/>
          <w:szCs w:val="21"/>
        </w:rPr>
        <w:t>防抱死制动控制系统的作用及发展</w:t>
      </w:r>
      <w:r w:rsidRPr="000E5FEC">
        <w:rPr>
          <w:rFonts w:ascii="宋体" w:hAnsi="宋体" w:hint="eastAsia"/>
          <w:bCs/>
          <w:szCs w:val="21"/>
        </w:rPr>
        <w:t xml:space="preserve">概况；(2) </w:t>
      </w:r>
      <w:r w:rsidR="00946DC3" w:rsidRPr="000E5FEC">
        <w:rPr>
          <w:rFonts w:ascii="宋体" w:hAnsi="宋体" w:hint="eastAsia"/>
          <w:bCs/>
          <w:szCs w:val="21"/>
        </w:rPr>
        <w:t>防抱死制动系统的分类</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（二）</w:t>
      </w:r>
      <w:r w:rsidR="00946DC3" w:rsidRPr="000E5FEC">
        <w:rPr>
          <w:rFonts w:ascii="宋体" w:hAnsi="宋体" w:hint="eastAsia"/>
          <w:bCs/>
          <w:szCs w:val="21"/>
        </w:rPr>
        <w:t>防抱死制动系统的结构与原理</w:t>
      </w:r>
      <w:r w:rsidRPr="000E5FEC">
        <w:rPr>
          <w:rFonts w:ascii="宋体" w:hAnsi="宋体" w:hint="eastAsia"/>
          <w:bCs/>
          <w:szCs w:val="21"/>
        </w:rPr>
        <w:t>（</w:t>
      </w:r>
      <w:r w:rsidR="00946DC3" w:rsidRPr="000E5FEC">
        <w:rPr>
          <w:rFonts w:ascii="宋体" w:hAnsi="宋体" w:hint="eastAsia"/>
          <w:bCs/>
          <w:szCs w:val="21"/>
        </w:rPr>
        <w:t>重点</w:t>
      </w:r>
      <w:r w:rsidRPr="000E5FEC">
        <w:rPr>
          <w:rFonts w:ascii="宋体" w:hAnsi="宋体" w:hint="eastAsia"/>
          <w:bCs/>
          <w:szCs w:val="21"/>
        </w:rPr>
        <w:t>）</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99013A" w:rsidRPr="000E5FEC">
        <w:rPr>
          <w:rFonts w:ascii="宋体" w:hAnsi="宋体" w:hint="eastAsia"/>
          <w:bCs/>
          <w:szCs w:val="21"/>
        </w:rPr>
        <w:t>防抱死制动系统的控制原理</w:t>
      </w:r>
      <w:r w:rsidRPr="000E5FEC">
        <w:rPr>
          <w:rFonts w:ascii="宋体" w:hAnsi="宋体" w:hint="eastAsia"/>
          <w:bCs/>
          <w:szCs w:val="21"/>
        </w:rPr>
        <w:t>；（2）</w:t>
      </w:r>
      <w:r w:rsidR="0099013A" w:rsidRPr="000E5FEC">
        <w:rPr>
          <w:rFonts w:ascii="宋体" w:hAnsi="宋体" w:hint="eastAsia"/>
          <w:bCs/>
          <w:szCs w:val="21"/>
        </w:rPr>
        <w:t>制动防抱死电子控制系统部件的结构与原</w:t>
      </w:r>
      <w:r w:rsidR="0099013A" w:rsidRPr="000E5FEC">
        <w:rPr>
          <w:rFonts w:ascii="宋体" w:hAnsi="宋体" w:hint="eastAsia"/>
          <w:bCs/>
          <w:szCs w:val="21"/>
        </w:rPr>
        <w:lastRenderedPageBreak/>
        <w:t>理</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（三）</w:t>
      </w:r>
      <w:r w:rsidR="0099013A" w:rsidRPr="000E5FEC">
        <w:rPr>
          <w:rFonts w:ascii="宋体" w:hAnsi="宋体" w:hint="eastAsia"/>
          <w:bCs/>
          <w:szCs w:val="21"/>
        </w:rPr>
        <w:t>防抱死制动系统的使用与检修</w:t>
      </w:r>
      <w:r w:rsidRPr="000E5FEC">
        <w:rPr>
          <w:rFonts w:ascii="宋体" w:hAnsi="宋体" w:hint="eastAsia"/>
          <w:bCs/>
          <w:szCs w:val="21"/>
        </w:rPr>
        <w:t>（</w:t>
      </w:r>
      <w:r w:rsidR="0099013A" w:rsidRPr="000E5FEC">
        <w:rPr>
          <w:rFonts w:ascii="宋体" w:hAnsi="宋体" w:hint="eastAsia"/>
          <w:bCs/>
          <w:szCs w:val="21"/>
        </w:rPr>
        <w:t>次</w:t>
      </w:r>
      <w:r w:rsidRPr="000E5FEC">
        <w:rPr>
          <w:rFonts w:ascii="宋体" w:hAnsi="宋体" w:hint="eastAsia"/>
          <w:bCs/>
          <w:szCs w:val="21"/>
        </w:rPr>
        <w:t>重点）</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99013A" w:rsidRPr="000E5FEC">
        <w:rPr>
          <w:rFonts w:ascii="宋体" w:hAnsi="宋体" w:hint="eastAsia"/>
          <w:bCs/>
          <w:szCs w:val="21"/>
        </w:rPr>
        <w:t>防抱死制动系统的使用</w:t>
      </w:r>
      <w:r w:rsidRPr="000E5FEC">
        <w:rPr>
          <w:rFonts w:ascii="宋体" w:hAnsi="宋体" w:hint="eastAsia"/>
          <w:bCs/>
          <w:szCs w:val="21"/>
        </w:rPr>
        <w:t>；(2)</w:t>
      </w:r>
      <w:r w:rsidR="0099013A" w:rsidRPr="000E5FEC">
        <w:rPr>
          <w:rFonts w:ascii="宋体" w:hAnsi="宋体" w:hint="eastAsia"/>
          <w:bCs/>
          <w:szCs w:val="21"/>
        </w:rPr>
        <w:t xml:space="preserve"> 防抱死制动系统的故障检修</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（四）</w:t>
      </w:r>
      <w:r w:rsidR="0099013A" w:rsidRPr="000E5FEC">
        <w:rPr>
          <w:rFonts w:ascii="宋体" w:hAnsi="宋体" w:hint="eastAsia"/>
          <w:bCs/>
          <w:szCs w:val="21"/>
        </w:rPr>
        <w:t>汽车其它制动控制系统</w:t>
      </w:r>
      <w:r w:rsidRPr="000E5FEC">
        <w:rPr>
          <w:rFonts w:ascii="宋体" w:hAnsi="宋体" w:hint="eastAsia"/>
          <w:bCs/>
          <w:szCs w:val="21"/>
        </w:rPr>
        <w:t>（</w:t>
      </w:r>
      <w:r w:rsidR="0099013A" w:rsidRPr="000E5FEC">
        <w:rPr>
          <w:rFonts w:ascii="宋体" w:hAnsi="宋体" w:hint="eastAsia"/>
          <w:bCs/>
          <w:szCs w:val="21"/>
        </w:rPr>
        <w:t>次重点</w:t>
      </w:r>
      <w:r w:rsidRPr="000E5FEC">
        <w:rPr>
          <w:rFonts w:ascii="宋体" w:hAnsi="宋体" w:hint="eastAsia"/>
          <w:bCs/>
          <w:szCs w:val="21"/>
        </w:rPr>
        <w:t>）</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识记：</w:t>
      </w:r>
      <w:r w:rsidR="0099013A" w:rsidRPr="000E5FEC">
        <w:rPr>
          <w:rFonts w:ascii="宋体" w:hAnsi="宋体" w:hint="eastAsia"/>
          <w:bCs/>
          <w:szCs w:val="21"/>
        </w:rPr>
        <w:t>（1）电子制动辅助系统；（2）电子制动力分配系统；（3）电子驻车制动系统</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w:t>
      </w:r>
      <w:r w:rsidR="0099013A" w:rsidRPr="000E5FEC">
        <w:rPr>
          <w:rFonts w:ascii="宋体" w:hAnsi="宋体" w:hint="eastAsia"/>
          <w:bCs/>
          <w:szCs w:val="21"/>
        </w:rPr>
        <w:t>（1）电子制动辅助系统；（2）电子制动力分配系统；（3</w:t>
      </w:r>
      <w:r w:rsidR="000F2C24">
        <w:rPr>
          <w:rFonts w:ascii="宋体" w:hAnsi="宋体" w:hint="eastAsia"/>
          <w:bCs/>
          <w:szCs w:val="21"/>
        </w:rPr>
        <w:t>）电子驻车制动系统</w:t>
      </w:r>
    </w:p>
    <w:p w:rsidR="0094461C" w:rsidRPr="000E5FEC" w:rsidRDefault="0094461C" w:rsidP="00815FCF">
      <w:pPr>
        <w:spacing w:line="300" w:lineRule="auto"/>
        <w:ind w:firstLineChars="200" w:firstLine="420"/>
        <w:rPr>
          <w:rFonts w:ascii="宋体" w:hAnsi="宋体"/>
          <w:bCs/>
          <w:szCs w:val="21"/>
        </w:rPr>
      </w:pPr>
    </w:p>
    <w:p w:rsidR="00134C07" w:rsidRDefault="00134C07" w:rsidP="000E5FEC">
      <w:pPr>
        <w:spacing w:line="300" w:lineRule="auto"/>
        <w:jc w:val="center"/>
        <w:rPr>
          <w:rFonts w:ascii="宋体" w:hAnsi="宋体"/>
          <w:b/>
          <w:bCs/>
          <w:szCs w:val="21"/>
        </w:rPr>
      </w:pPr>
      <w:r w:rsidRPr="00052433">
        <w:rPr>
          <w:rFonts w:ascii="宋体" w:hAnsi="宋体" w:hint="eastAsia"/>
          <w:b/>
          <w:bCs/>
          <w:szCs w:val="21"/>
        </w:rPr>
        <w:t>第十六章</w:t>
      </w:r>
      <w:r w:rsidR="002C49EF" w:rsidRPr="00052433">
        <w:rPr>
          <w:rFonts w:ascii="宋体" w:hAnsi="宋体" w:hint="eastAsia"/>
          <w:b/>
          <w:bCs/>
          <w:szCs w:val="21"/>
        </w:rPr>
        <w:t xml:space="preserve"> </w:t>
      </w:r>
      <w:r w:rsidR="00330195">
        <w:rPr>
          <w:rFonts w:ascii="宋体" w:hAnsi="宋体" w:hint="eastAsia"/>
          <w:b/>
          <w:bCs/>
          <w:szCs w:val="21"/>
        </w:rPr>
        <w:t xml:space="preserve"> </w:t>
      </w:r>
      <w:r w:rsidRPr="00052433">
        <w:rPr>
          <w:rFonts w:ascii="宋体" w:hAnsi="宋体" w:hint="eastAsia"/>
          <w:b/>
          <w:bCs/>
          <w:szCs w:val="21"/>
        </w:rPr>
        <w:t>电子控制</w:t>
      </w:r>
      <w:r w:rsidR="002C49EF" w:rsidRPr="00052433">
        <w:rPr>
          <w:rFonts w:ascii="宋体" w:hAnsi="宋体" w:hint="eastAsia"/>
          <w:b/>
          <w:bCs/>
          <w:szCs w:val="21"/>
        </w:rPr>
        <w:t>防滑转（ASR）</w:t>
      </w:r>
      <w:r w:rsidRPr="00052433">
        <w:rPr>
          <w:rFonts w:ascii="宋体" w:hAnsi="宋体" w:hint="eastAsia"/>
          <w:b/>
          <w:bCs/>
          <w:szCs w:val="21"/>
        </w:rPr>
        <w:t>系统</w:t>
      </w:r>
    </w:p>
    <w:p w:rsidR="00052433" w:rsidRPr="009A733A" w:rsidRDefault="00052433" w:rsidP="000E5FEC">
      <w:pPr>
        <w:spacing w:line="300" w:lineRule="auto"/>
        <w:jc w:val="center"/>
        <w:rPr>
          <w:rFonts w:ascii="宋体" w:hAnsi="宋体"/>
          <w:b/>
          <w:bCs/>
          <w:szCs w:val="21"/>
        </w:rPr>
      </w:pPr>
    </w:p>
    <w:p w:rsidR="00134C07" w:rsidRPr="000E5FEC" w:rsidRDefault="00134C07" w:rsidP="000E5FEC">
      <w:pPr>
        <w:spacing w:line="300" w:lineRule="auto"/>
        <w:rPr>
          <w:rFonts w:ascii="宋体" w:hAnsi="宋体"/>
          <w:b/>
          <w:szCs w:val="21"/>
        </w:rPr>
      </w:pPr>
      <w:r w:rsidRPr="000E5FEC">
        <w:rPr>
          <w:rFonts w:ascii="宋体" w:hAnsi="宋体" w:hint="eastAsia"/>
          <w:b/>
          <w:szCs w:val="21"/>
        </w:rPr>
        <w:t>一、学习目的与要求</w:t>
      </w:r>
    </w:p>
    <w:p w:rsidR="002C49EF" w:rsidRPr="000E5FEC" w:rsidRDefault="002C49EF" w:rsidP="000E5FEC">
      <w:pPr>
        <w:spacing w:line="300" w:lineRule="auto"/>
        <w:ind w:firstLineChars="200" w:firstLine="420"/>
        <w:rPr>
          <w:rFonts w:ascii="宋体" w:hAnsi="宋体"/>
          <w:bCs/>
          <w:szCs w:val="21"/>
        </w:rPr>
      </w:pPr>
      <w:r w:rsidRPr="000E5FEC">
        <w:rPr>
          <w:rFonts w:ascii="宋体" w:hAnsi="宋体" w:hint="eastAsia"/>
          <w:bCs/>
          <w:szCs w:val="21"/>
        </w:rPr>
        <w:t>汽车驱动防滑系统(Anti-Slip Regulation，简称ASR)或称牵引力控制系统(Traction Control System，简称TCS)是为了保证汽车在低附着路面上起步、加速、拐弯行驶的稳定性，提高汽车加速性能的主动安全装置。</w:t>
      </w:r>
    </w:p>
    <w:p w:rsidR="00134C07" w:rsidRPr="000E5FEC" w:rsidRDefault="002C49EF" w:rsidP="000E5FEC">
      <w:pPr>
        <w:spacing w:line="300" w:lineRule="auto"/>
        <w:ind w:firstLineChars="196" w:firstLine="412"/>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汽车驱动防滑转控制系统的特点，汽车驱动防滑转控制系统的结构与原理和汽车其它行驶安全控制系统等内容，要求通过本章的学习，掌握汽车驱动防滑转控制系统的组成、结构特点与基本工作原理，了解汽车其它行驶安全控制系统</w:t>
      </w:r>
      <w:r w:rsidRPr="000E5FEC">
        <w:rPr>
          <w:rFonts w:ascii="宋体" w:hAnsi="宋体"/>
          <w:bCs/>
          <w:szCs w:val="21"/>
        </w:rPr>
        <w:t>。</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二、考核知识点与考核目标</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4D31C0" w:rsidRPr="000E5FEC">
        <w:rPr>
          <w:rFonts w:ascii="宋体" w:hAnsi="宋体" w:hint="eastAsia"/>
          <w:bCs/>
          <w:szCs w:val="21"/>
        </w:rPr>
        <w:t>汽车防滑转控制的作用</w:t>
      </w:r>
      <w:r w:rsidRPr="000E5FEC">
        <w:rPr>
          <w:rFonts w:ascii="宋体" w:hAnsi="宋体" w:hint="eastAsia"/>
          <w:bCs/>
          <w:szCs w:val="21"/>
        </w:rPr>
        <w:t xml:space="preserve">；(2) </w:t>
      </w:r>
      <w:r w:rsidR="004D31C0" w:rsidRPr="000E5FEC">
        <w:rPr>
          <w:rFonts w:ascii="宋体" w:hAnsi="宋体" w:hint="eastAsia"/>
          <w:bCs/>
          <w:szCs w:val="21"/>
        </w:rPr>
        <w:t>车轮防滑转控制的方式</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（二）电子控制</w:t>
      </w:r>
      <w:r w:rsidR="004D31C0" w:rsidRPr="000E5FEC">
        <w:rPr>
          <w:rFonts w:ascii="宋体" w:hAnsi="宋体" w:hint="eastAsia"/>
          <w:bCs/>
          <w:szCs w:val="21"/>
        </w:rPr>
        <w:t>防滑转</w:t>
      </w:r>
      <w:r w:rsidRPr="000E5FEC">
        <w:rPr>
          <w:rFonts w:ascii="宋体" w:hAnsi="宋体" w:hint="eastAsia"/>
          <w:bCs/>
          <w:szCs w:val="21"/>
        </w:rPr>
        <w:t>系统</w:t>
      </w:r>
      <w:r w:rsidR="004D31C0" w:rsidRPr="000E5FEC">
        <w:rPr>
          <w:rFonts w:ascii="宋体" w:hAnsi="宋体" w:hint="eastAsia"/>
          <w:bCs/>
          <w:szCs w:val="21"/>
        </w:rPr>
        <w:t>的结构与原理</w:t>
      </w:r>
      <w:r w:rsidRPr="000E5FEC">
        <w:rPr>
          <w:rFonts w:ascii="宋体" w:hAnsi="宋体" w:hint="eastAsia"/>
          <w:bCs/>
          <w:szCs w:val="21"/>
        </w:rPr>
        <w:t>（</w:t>
      </w:r>
      <w:r w:rsidR="004D31C0" w:rsidRPr="000E5FEC">
        <w:rPr>
          <w:rFonts w:ascii="宋体" w:hAnsi="宋体" w:hint="eastAsia"/>
          <w:bCs/>
          <w:szCs w:val="21"/>
        </w:rPr>
        <w:t>重点</w:t>
      </w:r>
      <w:r w:rsidRPr="000E5FEC">
        <w:rPr>
          <w:rFonts w:ascii="宋体" w:hAnsi="宋体" w:hint="eastAsia"/>
          <w:bCs/>
          <w:szCs w:val="21"/>
        </w:rPr>
        <w:t>）</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理解：（1）电子</w:t>
      </w:r>
      <w:r w:rsidR="004D31C0" w:rsidRPr="000E5FEC">
        <w:rPr>
          <w:rFonts w:ascii="宋体" w:hAnsi="宋体" w:hint="eastAsia"/>
          <w:bCs/>
          <w:szCs w:val="21"/>
        </w:rPr>
        <w:t>防滑转</w:t>
      </w:r>
      <w:r w:rsidRPr="000E5FEC">
        <w:rPr>
          <w:rFonts w:ascii="宋体" w:hAnsi="宋体" w:hint="eastAsia"/>
          <w:bCs/>
          <w:szCs w:val="21"/>
        </w:rPr>
        <w:t>控制</w:t>
      </w:r>
      <w:r w:rsidR="004D31C0" w:rsidRPr="000E5FEC">
        <w:rPr>
          <w:rFonts w:ascii="宋体" w:hAnsi="宋体" w:hint="eastAsia"/>
          <w:bCs/>
          <w:szCs w:val="21"/>
        </w:rPr>
        <w:t>原理</w:t>
      </w:r>
      <w:r w:rsidRPr="000E5FEC">
        <w:rPr>
          <w:rFonts w:ascii="宋体" w:hAnsi="宋体" w:hint="eastAsia"/>
          <w:bCs/>
          <w:szCs w:val="21"/>
        </w:rPr>
        <w:t>；（2）</w:t>
      </w:r>
      <w:r w:rsidR="004D31C0" w:rsidRPr="000E5FEC">
        <w:rPr>
          <w:rFonts w:ascii="宋体" w:hAnsi="宋体" w:hint="eastAsia"/>
          <w:bCs/>
          <w:szCs w:val="21"/>
        </w:rPr>
        <w:t>ASR</w:t>
      </w:r>
      <w:r w:rsidRPr="000E5FEC">
        <w:rPr>
          <w:rFonts w:ascii="宋体" w:hAnsi="宋体" w:hint="eastAsia"/>
          <w:bCs/>
          <w:szCs w:val="21"/>
        </w:rPr>
        <w:t>系统</w:t>
      </w:r>
      <w:r w:rsidR="004D31C0" w:rsidRPr="000E5FEC">
        <w:rPr>
          <w:rFonts w:ascii="宋体" w:hAnsi="宋体" w:hint="eastAsia"/>
          <w:bCs/>
          <w:szCs w:val="21"/>
        </w:rPr>
        <w:t>部件的结构原理</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（三）</w:t>
      </w:r>
      <w:r w:rsidR="004D31C0" w:rsidRPr="000E5FEC">
        <w:rPr>
          <w:rFonts w:ascii="宋体" w:hAnsi="宋体" w:hint="eastAsia"/>
          <w:bCs/>
          <w:szCs w:val="21"/>
        </w:rPr>
        <w:t>汽车其它行驶安全控制系统</w:t>
      </w:r>
      <w:r w:rsidRPr="000E5FEC">
        <w:rPr>
          <w:rFonts w:ascii="宋体" w:hAnsi="宋体" w:hint="eastAsia"/>
          <w:bCs/>
          <w:szCs w:val="21"/>
        </w:rPr>
        <w:t>（</w:t>
      </w:r>
      <w:r w:rsidR="004D31C0" w:rsidRPr="000E5FEC">
        <w:rPr>
          <w:rFonts w:ascii="宋体" w:hAnsi="宋体" w:hint="eastAsia"/>
          <w:bCs/>
          <w:szCs w:val="21"/>
        </w:rPr>
        <w:t>次</w:t>
      </w:r>
      <w:r w:rsidRPr="000E5FEC">
        <w:rPr>
          <w:rFonts w:ascii="宋体" w:hAnsi="宋体" w:hint="eastAsia"/>
          <w:bCs/>
          <w:szCs w:val="21"/>
        </w:rPr>
        <w:t>重点）</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识记：</w:t>
      </w:r>
      <w:r w:rsidR="004D31C0" w:rsidRPr="000E5FEC">
        <w:rPr>
          <w:rFonts w:ascii="宋体" w:hAnsi="宋体" w:hint="eastAsia"/>
          <w:bCs/>
          <w:szCs w:val="21"/>
        </w:rPr>
        <w:t>（1）汽车电子稳定系统（ESP）；（2）电子差速锁（EDS）</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w:t>
      </w:r>
      <w:r w:rsidR="004D31C0" w:rsidRPr="000E5FEC">
        <w:rPr>
          <w:rFonts w:ascii="宋体" w:hAnsi="宋体" w:hint="eastAsia"/>
          <w:bCs/>
          <w:szCs w:val="21"/>
        </w:rPr>
        <w:t>（1）汽车电子稳定系统（ESP）；（2）电子差速锁（EDS</w:t>
      </w:r>
      <w:r w:rsidR="000F2C24">
        <w:rPr>
          <w:rFonts w:ascii="宋体" w:hAnsi="宋体" w:hint="eastAsia"/>
          <w:bCs/>
          <w:szCs w:val="21"/>
        </w:rPr>
        <w:t>）</w:t>
      </w:r>
    </w:p>
    <w:p w:rsidR="00C97B48" w:rsidRPr="000E5FEC" w:rsidRDefault="00C97B48" w:rsidP="00815FCF">
      <w:pPr>
        <w:spacing w:line="300" w:lineRule="auto"/>
        <w:ind w:firstLineChars="200" w:firstLine="420"/>
        <w:rPr>
          <w:rFonts w:ascii="宋体" w:hAnsi="宋体"/>
          <w:bCs/>
          <w:szCs w:val="21"/>
        </w:rPr>
      </w:pPr>
    </w:p>
    <w:p w:rsidR="00134C07" w:rsidRDefault="00134C07" w:rsidP="000E5FEC">
      <w:pPr>
        <w:spacing w:line="300" w:lineRule="auto"/>
        <w:jc w:val="center"/>
        <w:rPr>
          <w:rFonts w:ascii="宋体" w:hAnsi="宋体"/>
          <w:b/>
          <w:bCs/>
          <w:szCs w:val="21"/>
        </w:rPr>
      </w:pPr>
      <w:r w:rsidRPr="00052433">
        <w:rPr>
          <w:rFonts w:ascii="宋体" w:hAnsi="宋体" w:hint="eastAsia"/>
          <w:b/>
          <w:bCs/>
          <w:szCs w:val="21"/>
        </w:rPr>
        <w:t>第十七章</w:t>
      </w:r>
      <w:r w:rsidR="00330195">
        <w:rPr>
          <w:rFonts w:ascii="宋体" w:hAnsi="宋体" w:hint="eastAsia"/>
          <w:b/>
          <w:bCs/>
          <w:szCs w:val="21"/>
        </w:rPr>
        <w:t xml:space="preserve"> </w:t>
      </w:r>
      <w:r w:rsidR="000272E5" w:rsidRPr="00052433">
        <w:rPr>
          <w:rFonts w:ascii="宋体" w:hAnsi="宋体" w:hint="eastAsia"/>
          <w:b/>
          <w:bCs/>
          <w:szCs w:val="21"/>
        </w:rPr>
        <w:t xml:space="preserve"> </w:t>
      </w:r>
      <w:r w:rsidRPr="00052433">
        <w:rPr>
          <w:rFonts w:ascii="宋体" w:hAnsi="宋体" w:hint="eastAsia"/>
          <w:b/>
          <w:bCs/>
          <w:szCs w:val="21"/>
        </w:rPr>
        <w:t>电子控制</w:t>
      </w:r>
      <w:r w:rsidR="000272E5" w:rsidRPr="00052433">
        <w:rPr>
          <w:rFonts w:ascii="宋体" w:hAnsi="宋体" w:hint="eastAsia"/>
          <w:b/>
          <w:bCs/>
          <w:szCs w:val="21"/>
        </w:rPr>
        <w:t>动力转向</w:t>
      </w:r>
      <w:r w:rsidRPr="00052433">
        <w:rPr>
          <w:rFonts w:ascii="宋体" w:hAnsi="宋体" w:hint="eastAsia"/>
          <w:b/>
          <w:bCs/>
          <w:szCs w:val="21"/>
        </w:rPr>
        <w:t>系统</w:t>
      </w:r>
    </w:p>
    <w:p w:rsidR="00052433" w:rsidRPr="009A733A" w:rsidRDefault="00052433" w:rsidP="000E5FEC">
      <w:pPr>
        <w:spacing w:line="300" w:lineRule="auto"/>
        <w:jc w:val="center"/>
        <w:rPr>
          <w:rFonts w:ascii="宋体" w:hAnsi="宋体"/>
          <w:b/>
          <w:bCs/>
          <w:szCs w:val="21"/>
        </w:rPr>
      </w:pPr>
    </w:p>
    <w:p w:rsidR="00134C07" w:rsidRPr="000E5FEC" w:rsidRDefault="00134C07" w:rsidP="000E5FEC">
      <w:pPr>
        <w:spacing w:line="300" w:lineRule="auto"/>
        <w:rPr>
          <w:rFonts w:ascii="宋体" w:hAnsi="宋体"/>
          <w:b/>
          <w:szCs w:val="21"/>
        </w:rPr>
      </w:pPr>
      <w:r w:rsidRPr="000E5FEC">
        <w:rPr>
          <w:rFonts w:ascii="宋体" w:hAnsi="宋体" w:hint="eastAsia"/>
          <w:b/>
          <w:szCs w:val="21"/>
        </w:rPr>
        <w:t>一、学习目的与要求</w:t>
      </w:r>
    </w:p>
    <w:p w:rsidR="000272E5" w:rsidRPr="000E5FEC" w:rsidRDefault="000272E5" w:rsidP="000E5FEC">
      <w:pPr>
        <w:spacing w:line="300" w:lineRule="auto"/>
        <w:ind w:firstLineChars="200" w:firstLine="420"/>
        <w:rPr>
          <w:rFonts w:ascii="宋体" w:hAnsi="宋体"/>
          <w:bCs/>
          <w:szCs w:val="21"/>
        </w:rPr>
      </w:pPr>
      <w:r w:rsidRPr="000E5FEC">
        <w:rPr>
          <w:rFonts w:ascii="宋体" w:hAnsi="宋体" w:hint="eastAsia"/>
          <w:bCs/>
          <w:szCs w:val="21"/>
        </w:rPr>
        <w:t>电子控制动力转向系统能够根据车速及转向情况对转向助力大小实施控制，使动力转向系统在不同的行驶速度下都有一个最佳的转向助力。</w:t>
      </w:r>
    </w:p>
    <w:p w:rsidR="00134C07" w:rsidRPr="000E5FEC" w:rsidRDefault="000272E5"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Pr="000E5FEC">
        <w:rPr>
          <w:rFonts w:ascii="宋体" w:hAnsi="宋体" w:hint="eastAsia"/>
          <w:bCs/>
          <w:szCs w:val="21"/>
        </w:rPr>
        <w:t>汽车动力转向电子控制系统的特点，汽车动力转向电子控制系统的结构与原理，要求通过本章的学习，掌握汽车动力转向电子控制系统的组成、结构特点与基本工作原理</w:t>
      </w:r>
      <w:r w:rsidRPr="000E5FEC">
        <w:rPr>
          <w:rFonts w:ascii="宋体" w:hAnsi="宋体"/>
          <w:bCs/>
          <w:szCs w:val="21"/>
        </w:rPr>
        <w:t>。</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二、考核知识点与考核目标</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77494A"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lastRenderedPageBreak/>
        <w:t>理解：</w:t>
      </w:r>
      <w:r w:rsidR="0077494A" w:rsidRPr="000E5FEC">
        <w:rPr>
          <w:rFonts w:ascii="宋体" w:hAnsi="宋体" w:hint="eastAsia"/>
          <w:bCs/>
          <w:szCs w:val="21"/>
        </w:rPr>
        <w:t>（1）电子控制动力转向系统的作用；(2) 电子控制动力转向系统的分类；（3）电动式动力转向系统的特点与发展趋势。</w:t>
      </w:r>
    </w:p>
    <w:p w:rsidR="0077494A" w:rsidRPr="000E5FEC" w:rsidRDefault="0077494A" w:rsidP="00815FCF">
      <w:pPr>
        <w:spacing w:line="300" w:lineRule="auto"/>
        <w:ind w:firstLineChars="200" w:firstLine="420"/>
        <w:rPr>
          <w:rFonts w:ascii="宋体" w:hAnsi="宋体"/>
          <w:bCs/>
          <w:szCs w:val="21"/>
        </w:rPr>
      </w:pPr>
      <w:r w:rsidRPr="000E5FEC">
        <w:rPr>
          <w:rFonts w:ascii="宋体" w:hAnsi="宋体" w:hint="eastAsia"/>
          <w:bCs/>
          <w:szCs w:val="21"/>
        </w:rPr>
        <w:t>（二）电子控制动力转向系统的结构与原理（重点）</w:t>
      </w:r>
    </w:p>
    <w:p w:rsidR="00134C07" w:rsidRPr="000E5FEC" w:rsidRDefault="0077494A" w:rsidP="00815FCF">
      <w:pPr>
        <w:spacing w:line="300" w:lineRule="auto"/>
        <w:ind w:firstLineChars="200" w:firstLine="420"/>
        <w:rPr>
          <w:rFonts w:ascii="宋体" w:hAnsi="宋体"/>
          <w:bCs/>
          <w:szCs w:val="21"/>
        </w:rPr>
      </w:pPr>
      <w:r w:rsidRPr="000E5FEC">
        <w:rPr>
          <w:rFonts w:ascii="宋体" w:hAnsi="宋体" w:hint="eastAsia"/>
          <w:bCs/>
          <w:szCs w:val="21"/>
        </w:rPr>
        <w:t>理解：（1）液力式电子控制动力转向系统工作原理；（2）液力式电子控制动力转向系统的组成部件；（3）电动式电子控制动力转向系统工作原理；（4）电动式电子控制动力转向系统的组</w:t>
      </w:r>
      <w:r w:rsidR="000F2C24">
        <w:rPr>
          <w:rFonts w:ascii="宋体" w:hAnsi="宋体" w:hint="eastAsia"/>
          <w:bCs/>
          <w:szCs w:val="21"/>
        </w:rPr>
        <w:t>成部件</w:t>
      </w:r>
    </w:p>
    <w:p w:rsidR="00134C07" w:rsidRPr="000E5FEC" w:rsidRDefault="00134C07" w:rsidP="000E5FEC">
      <w:pPr>
        <w:spacing w:line="300" w:lineRule="auto"/>
        <w:rPr>
          <w:rFonts w:ascii="宋体" w:hAnsi="宋体"/>
          <w:bCs/>
          <w:szCs w:val="21"/>
        </w:rPr>
      </w:pPr>
    </w:p>
    <w:p w:rsidR="00134C07" w:rsidRDefault="00134C07" w:rsidP="000E5FEC">
      <w:pPr>
        <w:spacing w:line="300" w:lineRule="auto"/>
        <w:jc w:val="center"/>
        <w:rPr>
          <w:rFonts w:ascii="宋体" w:hAnsi="宋体"/>
          <w:b/>
          <w:bCs/>
          <w:szCs w:val="21"/>
        </w:rPr>
      </w:pPr>
      <w:r w:rsidRPr="00052433">
        <w:rPr>
          <w:rFonts w:ascii="宋体" w:hAnsi="宋体" w:hint="eastAsia"/>
          <w:b/>
          <w:bCs/>
          <w:szCs w:val="21"/>
        </w:rPr>
        <w:t>第十八章</w:t>
      </w:r>
      <w:r w:rsidR="00052433">
        <w:rPr>
          <w:rFonts w:ascii="宋体" w:hAnsi="宋体" w:hint="eastAsia"/>
          <w:b/>
          <w:bCs/>
          <w:szCs w:val="21"/>
        </w:rPr>
        <w:t xml:space="preserve"> </w:t>
      </w:r>
      <w:r w:rsidR="0077494A" w:rsidRPr="00052433">
        <w:rPr>
          <w:rFonts w:ascii="宋体" w:hAnsi="宋体" w:hint="eastAsia"/>
          <w:b/>
          <w:bCs/>
          <w:szCs w:val="21"/>
        </w:rPr>
        <w:t xml:space="preserve"> </w:t>
      </w:r>
      <w:r w:rsidRPr="00052433">
        <w:rPr>
          <w:rFonts w:ascii="宋体" w:hAnsi="宋体" w:hint="eastAsia"/>
          <w:b/>
          <w:bCs/>
          <w:szCs w:val="21"/>
        </w:rPr>
        <w:t>电子控制</w:t>
      </w:r>
      <w:r w:rsidR="0077494A" w:rsidRPr="00052433">
        <w:rPr>
          <w:rFonts w:ascii="宋体" w:hAnsi="宋体" w:hint="eastAsia"/>
          <w:b/>
          <w:bCs/>
          <w:szCs w:val="21"/>
        </w:rPr>
        <w:t>悬架</w:t>
      </w:r>
      <w:r w:rsidRPr="00052433">
        <w:rPr>
          <w:rFonts w:ascii="宋体" w:hAnsi="宋体" w:hint="eastAsia"/>
          <w:b/>
          <w:bCs/>
          <w:szCs w:val="21"/>
        </w:rPr>
        <w:t>系统</w:t>
      </w:r>
    </w:p>
    <w:p w:rsidR="00052433" w:rsidRPr="009A733A" w:rsidRDefault="00052433" w:rsidP="000E5FEC">
      <w:pPr>
        <w:spacing w:line="300" w:lineRule="auto"/>
        <w:jc w:val="center"/>
        <w:rPr>
          <w:rFonts w:ascii="宋体" w:hAnsi="宋体"/>
          <w:b/>
          <w:bCs/>
          <w:szCs w:val="21"/>
        </w:rPr>
      </w:pPr>
    </w:p>
    <w:p w:rsidR="00134C07" w:rsidRPr="000E5FEC" w:rsidRDefault="00134C07" w:rsidP="000E5FEC">
      <w:pPr>
        <w:spacing w:line="300" w:lineRule="auto"/>
        <w:rPr>
          <w:rFonts w:ascii="宋体" w:hAnsi="宋体"/>
          <w:b/>
          <w:szCs w:val="21"/>
        </w:rPr>
      </w:pPr>
      <w:r w:rsidRPr="000E5FEC">
        <w:rPr>
          <w:rFonts w:ascii="宋体" w:hAnsi="宋体" w:hint="eastAsia"/>
          <w:b/>
          <w:szCs w:val="21"/>
        </w:rPr>
        <w:t>一、学习目的与要求</w:t>
      </w:r>
    </w:p>
    <w:p w:rsidR="00133E93" w:rsidRPr="000E5FEC" w:rsidRDefault="0077494A" w:rsidP="000E5FEC">
      <w:pPr>
        <w:spacing w:line="300" w:lineRule="auto"/>
        <w:ind w:firstLineChars="200" w:firstLine="420"/>
        <w:rPr>
          <w:rFonts w:ascii="宋体" w:hAnsi="宋体"/>
          <w:bCs/>
          <w:szCs w:val="21"/>
        </w:rPr>
      </w:pPr>
      <w:r w:rsidRPr="000E5FEC">
        <w:rPr>
          <w:rFonts w:ascii="宋体" w:hAnsi="宋体" w:hint="eastAsia"/>
          <w:bCs/>
          <w:szCs w:val="21"/>
        </w:rPr>
        <w:t>电子控制悬架系统出除了传统悬架具有吸收、缓和车身的振动冲击等基本功能外，还能根据汽车载荷、路面、行驶车速、行驶工况等的变化情况，自动调整悬架的刚度和阻尼及车身高度，使汽车在瞬息变化的运行条件下，均能获得最好的平顺性和最佳的操纵稳定性。</w:t>
      </w:r>
      <w:r w:rsidR="00133E93" w:rsidRPr="000E5FEC">
        <w:rPr>
          <w:rFonts w:ascii="宋体" w:hAnsi="宋体" w:hint="eastAsia"/>
          <w:bCs/>
          <w:szCs w:val="21"/>
        </w:rPr>
        <w:t>本章</w:t>
      </w:r>
      <w:r w:rsidR="00133E93" w:rsidRPr="000E5FEC">
        <w:rPr>
          <w:rFonts w:ascii="宋体" w:hAnsi="宋体"/>
          <w:bCs/>
          <w:szCs w:val="21"/>
        </w:rPr>
        <w:t>介绍了</w:t>
      </w:r>
      <w:r w:rsidR="00133E93" w:rsidRPr="000E5FEC">
        <w:rPr>
          <w:rFonts w:ascii="宋体" w:hAnsi="宋体" w:hint="eastAsia"/>
          <w:bCs/>
          <w:szCs w:val="21"/>
        </w:rPr>
        <w:t>汽车电子控制悬架系统的特点，汽车电子控制悬架系统的结构与原理，要求通过本章的学习，掌握汽车电子控制悬架系统的组成、结构特点与基本工作原理</w:t>
      </w:r>
      <w:r w:rsidR="00133E93" w:rsidRPr="000E5FEC">
        <w:rPr>
          <w:rFonts w:ascii="宋体" w:hAnsi="宋体"/>
          <w:bCs/>
          <w:szCs w:val="21"/>
        </w:rPr>
        <w:t>。</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二、考核知识点与考核目标</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133E93" w:rsidRPr="000E5FEC">
        <w:rPr>
          <w:rFonts w:ascii="宋体" w:hAnsi="宋体" w:hint="eastAsia"/>
          <w:bCs/>
          <w:szCs w:val="21"/>
        </w:rPr>
        <w:t>电子控制悬架系统的作用</w:t>
      </w:r>
      <w:r w:rsidRPr="000E5FEC">
        <w:rPr>
          <w:rFonts w:ascii="宋体" w:hAnsi="宋体" w:hint="eastAsia"/>
          <w:bCs/>
          <w:szCs w:val="21"/>
        </w:rPr>
        <w:t xml:space="preserve">；(2) </w:t>
      </w:r>
      <w:r w:rsidR="00133E93" w:rsidRPr="000E5FEC">
        <w:rPr>
          <w:rFonts w:ascii="宋体" w:hAnsi="宋体" w:hint="eastAsia"/>
          <w:bCs/>
          <w:szCs w:val="21"/>
        </w:rPr>
        <w:t>电子控制悬架系统</w:t>
      </w:r>
      <w:r w:rsidRPr="000E5FEC">
        <w:rPr>
          <w:rFonts w:ascii="宋体" w:hAnsi="宋体" w:hint="eastAsia"/>
          <w:bCs/>
          <w:szCs w:val="21"/>
        </w:rPr>
        <w:t>的</w:t>
      </w:r>
      <w:r w:rsidR="00133E93" w:rsidRPr="000E5FEC">
        <w:rPr>
          <w:rFonts w:ascii="宋体" w:hAnsi="宋体" w:hint="eastAsia"/>
          <w:bCs/>
          <w:szCs w:val="21"/>
        </w:rPr>
        <w:t>分类</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（二）</w:t>
      </w:r>
      <w:r w:rsidR="00133E93" w:rsidRPr="000E5FEC">
        <w:rPr>
          <w:rFonts w:ascii="宋体" w:hAnsi="宋体" w:hint="eastAsia"/>
          <w:bCs/>
          <w:szCs w:val="21"/>
        </w:rPr>
        <w:t>电子控制悬架的结构与工作原理</w:t>
      </w:r>
      <w:r w:rsidRPr="000E5FEC">
        <w:rPr>
          <w:rFonts w:ascii="宋体" w:hAnsi="宋体" w:hint="eastAsia"/>
          <w:bCs/>
          <w:szCs w:val="21"/>
        </w:rPr>
        <w:t>（</w:t>
      </w:r>
      <w:r w:rsidR="00133E93" w:rsidRPr="000E5FEC">
        <w:rPr>
          <w:rFonts w:ascii="宋体" w:hAnsi="宋体" w:hint="eastAsia"/>
          <w:bCs/>
          <w:szCs w:val="21"/>
        </w:rPr>
        <w:t>重点</w:t>
      </w:r>
      <w:r w:rsidRPr="000E5FEC">
        <w:rPr>
          <w:rFonts w:ascii="宋体" w:hAnsi="宋体" w:hint="eastAsia"/>
          <w:bCs/>
          <w:szCs w:val="21"/>
        </w:rPr>
        <w:t>）</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133E93" w:rsidRPr="000E5FEC">
        <w:rPr>
          <w:rFonts w:ascii="宋体" w:hAnsi="宋体" w:hint="eastAsia"/>
          <w:bCs/>
          <w:szCs w:val="21"/>
        </w:rPr>
        <w:t>半主动悬架系统简介</w:t>
      </w:r>
      <w:r w:rsidRPr="000E5FEC">
        <w:rPr>
          <w:rFonts w:ascii="宋体" w:hAnsi="宋体" w:hint="eastAsia"/>
          <w:bCs/>
          <w:szCs w:val="21"/>
        </w:rPr>
        <w:t>；（2）</w:t>
      </w:r>
      <w:r w:rsidR="00133E93" w:rsidRPr="000E5FEC">
        <w:rPr>
          <w:rFonts w:ascii="宋体" w:hAnsi="宋体" w:hint="eastAsia"/>
          <w:bCs/>
          <w:szCs w:val="21"/>
        </w:rPr>
        <w:t>主动式悬架系统的工作原理</w:t>
      </w:r>
    </w:p>
    <w:p w:rsidR="00134C07" w:rsidRPr="000E5FEC" w:rsidRDefault="00134C07" w:rsidP="00815FCF">
      <w:pPr>
        <w:spacing w:line="300" w:lineRule="auto"/>
        <w:ind w:firstLineChars="200" w:firstLine="420"/>
        <w:rPr>
          <w:rFonts w:ascii="宋体" w:hAnsi="宋体"/>
          <w:bCs/>
          <w:szCs w:val="21"/>
        </w:rPr>
      </w:pPr>
    </w:p>
    <w:p w:rsidR="00134C07" w:rsidRDefault="00134C07" w:rsidP="000E5FEC">
      <w:pPr>
        <w:spacing w:line="300" w:lineRule="auto"/>
        <w:jc w:val="center"/>
        <w:rPr>
          <w:rFonts w:ascii="宋体" w:hAnsi="宋体"/>
          <w:b/>
          <w:bCs/>
          <w:szCs w:val="21"/>
        </w:rPr>
      </w:pPr>
      <w:r w:rsidRPr="00052433">
        <w:rPr>
          <w:rFonts w:ascii="宋体" w:hAnsi="宋体" w:hint="eastAsia"/>
          <w:b/>
          <w:bCs/>
          <w:szCs w:val="21"/>
        </w:rPr>
        <w:t xml:space="preserve">第十九章 </w:t>
      </w:r>
      <w:r w:rsidR="00330195">
        <w:rPr>
          <w:rFonts w:ascii="宋体" w:hAnsi="宋体" w:hint="eastAsia"/>
          <w:b/>
          <w:bCs/>
          <w:szCs w:val="21"/>
        </w:rPr>
        <w:t xml:space="preserve"> </w:t>
      </w:r>
      <w:r w:rsidR="00133E93" w:rsidRPr="00052433">
        <w:rPr>
          <w:rFonts w:ascii="宋体" w:hAnsi="宋体" w:hint="eastAsia"/>
          <w:b/>
          <w:bCs/>
          <w:szCs w:val="21"/>
        </w:rPr>
        <w:t>汽车巡航</w:t>
      </w:r>
      <w:r w:rsidRPr="00052433">
        <w:rPr>
          <w:rFonts w:ascii="宋体" w:hAnsi="宋体" w:hint="eastAsia"/>
          <w:b/>
          <w:bCs/>
          <w:szCs w:val="21"/>
        </w:rPr>
        <w:t>控制系统</w:t>
      </w:r>
    </w:p>
    <w:p w:rsidR="00052433" w:rsidRPr="009A733A" w:rsidRDefault="00052433" w:rsidP="000E5FEC">
      <w:pPr>
        <w:spacing w:line="300" w:lineRule="auto"/>
        <w:jc w:val="center"/>
        <w:rPr>
          <w:rFonts w:ascii="宋体" w:hAnsi="宋体"/>
          <w:b/>
          <w:bCs/>
          <w:szCs w:val="21"/>
        </w:rPr>
      </w:pPr>
    </w:p>
    <w:p w:rsidR="00134C07" w:rsidRPr="000E5FEC" w:rsidRDefault="00134C07" w:rsidP="000E5FEC">
      <w:pPr>
        <w:spacing w:line="300" w:lineRule="auto"/>
        <w:rPr>
          <w:rFonts w:ascii="宋体" w:hAnsi="宋体"/>
          <w:b/>
          <w:szCs w:val="21"/>
        </w:rPr>
      </w:pPr>
      <w:r w:rsidRPr="000E5FEC">
        <w:rPr>
          <w:rFonts w:ascii="宋体" w:hAnsi="宋体" w:hint="eastAsia"/>
          <w:b/>
          <w:szCs w:val="21"/>
        </w:rPr>
        <w:t>一、学习目的与要求</w:t>
      </w:r>
    </w:p>
    <w:p w:rsidR="00134C07" w:rsidRPr="000E5FEC" w:rsidRDefault="00133E93" w:rsidP="000E5FEC">
      <w:pPr>
        <w:spacing w:line="300" w:lineRule="auto"/>
        <w:ind w:firstLineChars="200" w:firstLine="420"/>
        <w:rPr>
          <w:rFonts w:ascii="宋体" w:hAnsi="宋体"/>
          <w:bCs/>
          <w:szCs w:val="21"/>
        </w:rPr>
      </w:pPr>
      <w:r w:rsidRPr="000E5FEC">
        <w:rPr>
          <w:rFonts w:ascii="宋体" w:hAnsi="宋体" w:hint="eastAsia"/>
          <w:bCs/>
          <w:szCs w:val="21"/>
        </w:rPr>
        <w:t>汽车巡航控制系统</w:t>
      </w:r>
      <w:r w:rsidR="00134C07" w:rsidRPr="000E5FEC">
        <w:rPr>
          <w:rFonts w:ascii="宋体" w:hAnsi="宋体" w:hint="eastAsia"/>
          <w:bCs/>
          <w:szCs w:val="21"/>
        </w:rPr>
        <w:t>的</w:t>
      </w:r>
      <w:r w:rsidRPr="000E5FEC">
        <w:rPr>
          <w:rFonts w:ascii="宋体" w:hAnsi="宋体" w:hint="eastAsia"/>
          <w:bCs/>
          <w:szCs w:val="21"/>
        </w:rPr>
        <w:t>作用是自动控制汽车在驾驶人设定的车速下稳定行驶，以减少驾驶人在调整公路上驾车的劳动强度，提高行驶舒适性，并可使发动机在理想的转速范围内运转。</w:t>
      </w:r>
      <w:r w:rsidR="002D0C68" w:rsidRPr="000E5FEC">
        <w:rPr>
          <w:rFonts w:ascii="宋体" w:hAnsi="宋体" w:hint="eastAsia"/>
          <w:bCs/>
          <w:szCs w:val="21"/>
        </w:rPr>
        <w:t>本章</w:t>
      </w:r>
      <w:r w:rsidR="002D0C68" w:rsidRPr="000E5FEC">
        <w:rPr>
          <w:rFonts w:ascii="宋体" w:hAnsi="宋体"/>
          <w:bCs/>
          <w:szCs w:val="21"/>
        </w:rPr>
        <w:t>介绍了</w:t>
      </w:r>
      <w:r w:rsidR="002D0C68" w:rsidRPr="000E5FEC">
        <w:rPr>
          <w:rFonts w:ascii="宋体" w:hAnsi="宋体" w:hint="eastAsia"/>
          <w:bCs/>
          <w:szCs w:val="21"/>
        </w:rPr>
        <w:t>汽车巡航控制系统的特点，汽车巡航控制系统的结构与原理，要求通过本章的学习，掌握汽车巡航控制系统的组成、结构特点与基本工作原理</w:t>
      </w:r>
      <w:r w:rsidR="002D0C68" w:rsidRPr="000E5FEC">
        <w:rPr>
          <w:rFonts w:ascii="宋体" w:hAnsi="宋体"/>
          <w:bCs/>
          <w:szCs w:val="21"/>
        </w:rPr>
        <w:t>。</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二、考核知识点与考核目标</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2D0C68" w:rsidRPr="000E5FEC">
        <w:rPr>
          <w:rFonts w:ascii="宋体" w:hAnsi="宋体" w:hint="eastAsia"/>
          <w:bCs/>
          <w:szCs w:val="21"/>
        </w:rPr>
        <w:t>汽车巡航控制系统的作用</w:t>
      </w:r>
      <w:r w:rsidRPr="000E5FEC">
        <w:rPr>
          <w:rFonts w:ascii="宋体" w:hAnsi="宋体" w:hint="eastAsia"/>
          <w:bCs/>
          <w:szCs w:val="21"/>
        </w:rPr>
        <w:t xml:space="preserve">；(2) </w:t>
      </w:r>
      <w:r w:rsidR="002D0C68" w:rsidRPr="000E5FEC">
        <w:rPr>
          <w:rFonts w:ascii="宋体" w:hAnsi="宋体" w:hint="eastAsia"/>
          <w:bCs/>
          <w:szCs w:val="21"/>
        </w:rPr>
        <w:t>汽车巡航控制系统的分类</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（二）</w:t>
      </w:r>
      <w:r w:rsidR="002D0C68" w:rsidRPr="000E5FEC">
        <w:rPr>
          <w:rFonts w:ascii="宋体" w:hAnsi="宋体" w:hint="eastAsia"/>
          <w:bCs/>
          <w:szCs w:val="21"/>
        </w:rPr>
        <w:t>巡航控制系统的结构和工作原理</w:t>
      </w:r>
      <w:r w:rsidRPr="000E5FEC">
        <w:rPr>
          <w:rFonts w:ascii="宋体" w:hAnsi="宋体" w:hint="eastAsia"/>
          <w:bCs/>
          <w:szCs w:val="21"/>
        </w:rPr>
        <w:t>（</w:t>
      </w:r>
      <w:r w:rsidR="002D0C68" w:rsidRPr="000E5FEC">
        <w:rPr>
          <w:rFonts w:ascii="宋体" w:hAnsi="宋体" w:hint="eastAsia"/>
          <w:bCs/>
          <w:szCs w:val="21"/>
        </w:rPr>
        <w:t>重点</w:t>
      </w:r>
      <w:r w:rsidRPr="000E5FEC">
        <w:rPr>
          <w:rFonts w:ascii="宋体" w:hAnsi="宋体" w:hint="eastAsia"/>
          <w:bCs/>
          <w:szCs w:val="21"/>
        </w:rPr>
        <w:t>）</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2D0C68" w:rsidRPr="000E5FEC">
        <w:rPr>
          <w:rFonts w:ascii="宋体" w:hAnsi="宋体" w:hint="eastAsia"/>
          <w:bCs/>
          <w:szCs w:val="21"/>
        </w:rPr>
        <w:t>巡航控制系统工作原理</w:t>
      </w:r>
      <w:r w:rsidRPr="000E5FEC">
        <w:rPr>
          <w:rFonts w:ascii="宋体" w:hAnsi="宋体" w:hint="eastAsia"/>
          <w:bCs/>
          <w:szCs w:val="21"/>
        </w:rPr>
        <w:t>；（2）</w:t>
      </w:r>
      <w:r w:rsidR="002D0C68" w:rsidRPr="000E5FEC">
        <w:rPr>
          <w:rFonts w:ascii="宋体" w:hAnsi="宋体" w:hint="eastAsia"/>
          <w:bCs/>
          <w:szCs w:val="21"/>
        </w:rPr>
        <w:t>巡航控制系统的组成部件</w:t>
      </w:r>
    </w:p>
    <w:p w:rsidR="00134C07" w:rsidRPr="000E5FEC" w:rsidRDefault="00134C07" w:rsidP="00815FCF">
      <w:pPr>
        <w:spacing w:line="300" w:lineRule="auto"/>
        <w:ind w:firstLineChars="200" w:firstLine="420"/>
        <w:rPr>
          <w:rFonts w:ascii="宋体" w:hAnsi="宋体"/>
          <w:bCs/>
          <w:szCs w:val="21"/>
        </w:rPr>
      </w:pPr>
    </w:p>
    <w:p w:rsidR="00134C07" w:rsidRPr="00052433" w:rsidRDefault="00134C07" w:rsidP="000E5FEC">
      <w:pPr>
        <w:spacing w:line="300" w:lineRule="auto"/>
        <w:jc w:val="center"/>
        <w:rPr>
          <w:rFonts w:ascii="宋体" w:hAnsi="宋体"/>
          <w:b/>
          <w:bCs/>
          <w:szCs w:val="21"/>
        </w:rPr>
      </w:pPr>
      <w:r w:rsidRPr="00052433">
        <w:rPr>
          <w:rFonts w:ascii="宋体" w:hAnsi="宋体" w:hint="eastAsia"/>
          <w:b/>
          <w:bCs/>
          <w:szCs w:val="21"/>
        </w:rPr>
        <w:t xml:space="preserve">第二十章 </w:t>
      </w:r>
      <w:r w:rsidR="00330195">
        <w:rPr>
          <w:rFonts w:ascii="宋体" w:hAnsi="宋体" w:hint="eastAsia"/>
          <w:b/>
          <w:bCs/>
          <w:szCs w:val="21"/>
        </w:rPr>
        <w:t xml:space="preserve"> </w:t>
      </w:r>
      <w:r w:rsidR="002D0C68" w:rsidRPr="00052433">
        <w:rPr>
          <w:rFonts w:ascii="宋体" w:hAnsi="宋体" w:hint="eastAsia"/>
          <w:b/>
          <w:bCs/>
          <w:szCs w:val="21"/>
        </w:rPr>
        <w:t>汽车空调与空调</w:t>
      </w:r>
      <w:r w:rsidRPr="00052433">
        <w:rPr>
          <w:rFonts w:ascii="宋体" w:hAnsi="宋体" w:hint="eastAsia"/>
          <w:b/>
          <w:bCs/>
          <w:szCs w:val="21"/>
        </w:rPr>
        <w:t>控制系统</w:t>
      </w:r>
    </w:p>
    <w:p w:rsidR="00052433" w:rsidRPr="009A733A" w:rsidRDefault="00052433" w:rsidP="000E5FEC">
      <w:pPr>
        <w:spacing w:line="300" w:lineRule="auto"/>
        <w:jc w:val="center"/>
        <w:rPr>
          <w:rFonts w:ascii="宋体" w:hAnsi="宋体"/>
          <w:bCs/>
          <w:szCs w:val="21"/>
        </w:rPr>
      </w:pPr>
    </w:p>
    <w:p w:rsidR="00134C07" w:rsidRPr="000E5FEC" w:rsidRDefault="00134C07" w:rsidP="000E5FEC">
      <w:pPr>
        <w:spacing w:line="300" w:lineRule="auto"/>
        <w:rPr>
          <w:rFonts w:ascii="宋体" w:hAnsi="宋体"/>
          <w:b/>
          <w:szCs w:val="21"/>
        </w:rPr>
      </w:pPr>
      <w:r w:rsidRPr="000E5FEC">
        <w:rPr>
          <w:rFonts w:ascii="宋体" w:hAnsi="宋体" w:hint="eastAsia"/>
          <w:b/>
          <w:szCs w:val="21"/>
        </w:rPr>
        <w:t>一、学习目的与要求</w:t>
      </w:r>
    </w:p>
    <w:p w:rsidR="00134C07" w:rsidRPr="000E5FEC" w:rsidRDefault="00134C07" w:rsidP="000E5FEC">
      <w:pPr>
        <w:spacing w:line="300" w:lineRule="auto"/>
        <w:ind w:firstLineChars="200" w:firstLine="420"/>
        <w:rPr>
          <w:rFonts w:ascii="宋体" w:hAnsi="宋体"/>
          <w:bCs/>
          <w:szCs w:val="21"/>
        </w:rPr>
      </w:pPr>
      <w:r w:rsidRPr="000E5FEC">
        <w:rPr>
          <w:rFonts w:ascii="宋体" w:hAnsi="宋体" w:hint="eastAsia"/>
          <w:bCs/>
          <w:szCs w:val="21"/>
        </w:rPr>
        <w:t>本章</w:t>
      </w:r>
      <w:r w:rsidRPr="000E5FEC">
        <w:rPr>
          <w:rFonts w:ascii="宋体" w:hAnsi="宋体"/>
          <w:bCs/>
          <w:szCs w:val="21"/>
        </w:rPr>
        <w:t>介绍了</w:t>
      </w:r>
      <w:r w:rsidR="00626571" w:rsidRPr="000E5FEC">
        <w:rPr>
          <w:rFonts w:ascii="宋体" w:hAnsi="宋体" w:hint="eastAsia"/>
          <w:bCs/>
          <w:szCs w:val="21"/>
        </w:rPr>
        <w:t>汽车空调系统</w:t>
      </w:r>
      <w:r w:rsidRPr="000E5FEC">
        <w:rPr>
          <w:rFonts w:ascii="宋体" w:hAnsi="宋体" w:hint="eastAsia"/>
          <w:bCs/>
          <w:szCs w:val="21"/>
        </w:rPr>
        <w:t>的特点，</w:t>
      </w:r>
      <w:r w:rsidR="00626571" w:rsidRPr="000E5FEC">
        <w:rPr>
          <w:rFonts w:ascii="宋体" w:hAnsi="宋体" w:hint="eastAsia"/>
          <w:bCs/>
          <w:szCs w:val="21"/>
        </w:rPr>
        <w:t>汽车空调制冷系统，汽车采暖与通风系统和汽车空调电子控制系统的结构组成与工作原理</w:t>
      </w:r>
      <w:r w:rsidRPr="000E5FEC">
        <w:rPr>
          <w:rFonts w:ascii="宋体" w:hAnsi="宋体" w:hint="eastAsia"/>
          <w:bCs/>
          <w:szCs w:val="21"/>
        </w:rPr>
        <w:t>，要求通过本章的学习，掌握</w:t>
      </w:r>
      <w:r w:rsidR="00626571" w:rsidRPr="000E5FEC">
        <w:rPr>
          <w:rFonts w:ascii="宋体" w:hAnsi="宋体" w:hint="eastAsia"/>
          <w:bCs/>
          <w:szCs w:val="21"/>
        </w:rPr>
        <w:t>汽车空调制冷系统，汽车采暖与通风系统和汽车空调电子控制系统的结构组成与工作原理</w:t>
      </w:r>
      <w:r w:rsidRPr="000E5FEC">
        <w:rPr>
          <w:rFonts w:ascii="宋体" w:hAnsi="宋体"/>
          <w:bCs/>
          <w:szCs w:val="21"/>
        </w:rPr>
        <w:t>。</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二、考核知识点与考核目标</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626571" w:rsidRPr="000E5FEC">
        <w:rPr>
          <w:rFonts w:ascii="宋体" w:hAnsi="宋体" w:hint="eastAsia"/>
          <w:bCs/>
          <w:szCs w:val="21"/>
        </w:rPr>
        <w:t>汽车空调的作用与发展概况</w:t>
      </w:r>
      <w:r w:rsidRPr="000E5FEC">
        <w:rPr>
          <w:rFonts w:ascii="宋体" w:hAnsi="宋体" w:hint="eastAsia"/>
          <w:bCs/>
          <w:szCs w:val="21"/>
        </w:rPr>
        <w:t xml:space="preserve">；(2) </w:t>
      </w:r>
      <w:r w:rsidR="00626571" w:rsidRPr="000E5FEC">
        <w:rPr>
          <w:rFonts w:ascii="宋体" w:hAnsi="宋体" w:hint="eastAsia"/>
          <w:bCs/>
          <w:szCs w:val="21"/>
        </w:rPr>
        <w:t>汽车空调</w:t>
      </w:r>
      <w:r w:rsidRPr="000E5FEC">
        <w:rPr>
          <w:rFonts w:ascii="宋体" w:hAnsi="宋体" w:hint="eastAsia"/>
          <w:bCs/>
          <w:szCs w:val="21"/>
        </w:rPr>
        <w:t>的</w:t>
      </w:r>
      <w:r w:rsidR="00626571" w:rsidRPr="000E5FEC">
        <w:rPr>
          <w:rFonts w:ascii="宋体" w:hAnsi="宋体" w:hint="eastAsia"/>
          <w:bCs/>
          <w:szCs w:val="21"/>
        </w:rPr>
        <w:t>分类</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（二）</w:t>
      </w:r>
      <w:r w:rsidR="00626571" w:rsidRPr="000E5FEC">
        <w:rPr>
          <w:rFonts w:ascii="宋体" w:hAnsi="宋体" w:hint="eastAsia"/>
          <w:bCs/>
          <w:szCs w:val="21"/>
        </w:rPr>
        <w:t>汽车空调制冷系统</w:t>
      </w:r>
      <w:r w:rsidRPr="000E5FEC">
        <w:rPr>
          <w:rFonts w:ascii="宋体" w:hAnsi="宋体" w:hint="eastAsia"/>
          <w:bCs/>
          <w:szCs w:val="21"/>
        </w:rPr>
        <w:t>（</w:t>
      </w:r>
      <w:r w:rsidR="00626571" w:rsidRPr="000E5FEC">
        <w:rPr>
          <w:rFonts w:ascii="宋体" w:hAnsi="宋体" w:hint="eastAsia"/>
          <w:bCs/>
          <w:szCs w:val="21"/>
        </w:rPr>
        <w:t>次重点</w:t>
      </w:r>
      <w:r w:rsidRPr="000E5FEC">
        <w:rPr>
          <w:rFonts w:ascii="宋体" w:hAnsi="宋体" w:hint="eastAsia"/>
          <w:bCs/>
          <w:szCs w:val="21"/>
        </w:rPr>
        <w:t>）</w:t>
      </w:r>
    </w:p>
    <w:p w:rsidR="00134C07" w:rsidRPr="000E5FEC" w:rsidRDefault="00134C07" w:rsidP="009A733A">
      <w:pPr>
        <w:spacing w:line="300" w:lineRule="auto"/>
        <w:ind w:firstLineChars="200" w:firstLine="420"/>
        <w:rPr>
          <w:rFonts w:ascii="宋体" w:hAnsi="宋体"/>
          <w:bCs/>
          <w:szCs w:val="21"/>
        </w:rPr>
      </w:pPr>
      <w:r w:rsidRPr="000E5FEC">
        <w:rPr>
          <w:rFonts w:ascii="宋体" w:hAnsi="宋体" w:hint="eastAsia"/>
          <w:bCs/>
          <w:szCs w:val="21"/>
        </w:rPr>
        <w:t>理解：（1）</w:t>
      </w:r>
      <w:r w:rsidR="00626571" w:rsidRPr="000E5FEC">
        <w:rPr>
          <w:rFonts w:ascii="宋体" w:hAnsi="宋体" w:hint="eastAsia"/>
          <w:bCs/>
          <w:szCs w:val="21"/>
        </w:rPr>
        <w:t>汽车空调制冷系统工作原理</w:t>
      </w:r>
      <w:r w:rsidRPr="000E5FEC">
        <w:rPr>
          <w:rFonts w:ascii="宋体" w:hAnsi="宋体" w:hint="eastAsia"/>
          <w:bCs/>
          <w:szCs w:val="21"/>
        </w:rPr>
        <w:t>；（2）</w:t>
      </w:r>
      <w:r w:rsidR="00626571" w:rsidRPr="000E5FEC">
        <w:rPr>
          <w:rFonts w:ascii="宋体" w:hAnsi="宋体" w:hint="eastAsia"/>
          <w:bCs/>
          <w:szCs w:val="21"/>
        </w:rPr>
        <w:t>汽车空调制冷系统组成部件；（3）汽车空调制冷系统控制电路</w:t>
      </w:r>
    </w:p>
    <w:p w:rsidR="00626571" w:rsidRPr="000E5FEC" w:rsidRDefault="00134C07" w:rsidP="009A733A">
      <w:pPr>
        <w:spacing w:line="300" w:lineRule="auto"/>
        <w:ind w:firstLineChars="200" w:firstLine="420"/>
        <w:rPr>
          <w:rFonts w:ascii="宋体" w:hAnsi="宋体"/>
          <w:bCs/>
          <w:szCs w:val="21"/>
        </w:rPr>
      </w:pPr>
      <w:r w:rsidRPr="000E5FEC">
        <w:rPr>
          <w:rFonts w:ascii="宋体" w:hAnsi="宋体" w:hint="eastAsia"/>
          <w:bCs/>
          <w:szCs w:val="21"/>
        </w:rPr>
        <w:t>（三）</w:t>
      </w:r>
      <w:r w:rsidR="00626571" w:rsidRPr="000E5FEC">
        <w:rPr>
          <w:rFonts w:ascii="宋体" w:hAnsi="宋体" w:hint="eastAsia"/>
          <w:bCs/>
          <w:szCs w:val="21"/>
        </w:rPr>
        <w:t>汽车采暖与通风系统</w:t>
      </w:r>
      <w:r w:rsidRPr="000E5FEC">
        <w:rPr>
          <w:rFonts w:ascii="宋体" w:hAnsi="宋体" w:hint="eastAsia"/>
          <w:bCs/>
          <w:szCs w:val="21"/>
        </w:rPr>
        <w:t>（</w:t>
      </w:r>
      <w:r w:rsidR="00626571" w:rsidRPr="000E5FEC">
        <w:rPr>
          <w:rFonts w:ascii="宋体" w:hAnsi="宋体" w:hint="eastAsia"/>
          <w:bCs/>
          <w:szCs w:val="21"/>
        </w:rPr>
        <w:t>次</w:t>
      </w:r>
      <w:r w:rsidRPr="000E5FEC">
        <w:rPr>
          <w:rFonts w:ascii="宋体" w:hAnsi="宋体" w:hint="eastAsia"/>
          <w:bCs/>
          <w:szCs w:val="21"/>
        </w:rPr>
        <w:t>重点）</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626571" w:rsidRPr="000E5FEC">
        <w:rPr>
          <w:rFonts w:ascii="宋体" w:hAnsi="宋体" w:hint="eastAsia"/>
          <w:bCs/>
          <w:szCs w:val="21"/>
        </w:rPr>
        <w:t>采暖装置；(2)通风与空气净化装置</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（四）</w:t>
      </w:r>
      <w:r w:rsidR="00626571" w:rsidRPr="000E5FEC">
        <w:rPr>
          <w:rFonts w:ascii="宋体" w:hAnsi="宋体" w:hint="eastAsia"/>
          <w:bCs/>
          <w:szCs w:val="21"/>
        </w:rPr>
        <w:t>汽车空调电子控制系统（</w:t>
      </w:r>
      <w:r w:rsidRPr="000E5FEC">
        <w:rPr>
          <w:rFonts w:ascii="宋体" w:hAnsi="宋体" w:hint="eastAsia"/>
          <w:bCs/>
          <w:szCs w:val="21"/>
        </w:rPr>
        <w:t>重点）</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626571" w:rsidRPr="000E5FEC">
        <w:rPr>
          <w:rFonts w:ascii="宋体" w:hAnsi="宋体" w:hint="eastAsia"/>
          <w:bCs/>
          <w:szCs w:val="21"/>
        </w:rPr>
        <w:t>汽车空调电子控制系统控制原理</w:t>
      </w:r>
      <w:r w:rsidRPr="000E5FEC">
        <w:rPr>
          <w:rFonts w:ascii="宋体" w:hAnsi="宋体" w:hint="eastAsia"/>
          <w:bCs/>
          <w:szCs w:val="21"/>
        </w:rPr>
        <w:t>；(2)</w:t>
      </w:r>
      <w:r w:rsidR="00626571" w:rsidRPr="000E5FEC">
        <w:rPr>
          <w:rFonts w:ascii="宋体" w:hAnsi="宋体" w:hint="eastAsia"/>
          <w:bCs/>
          <w:szCs w:val="21"/>
        </w:rPr>
        <w:t xml:space="preserve"> 汽车空调电子控制系统的组成部件</w:t>
      </w:r>
    </w:p>
    <w:p w:rsidR="00134C07" w:rsidRPr="000E5FEC" w:rsidRDefault="00134C07" w:rsidP="00815FCF">
      <w:pPr>
        <w:spacing w:line="300" w:lineRule="auto"/>
        <w:ind w:firstLineChars="200" w:firstLine="420"/>
        <w:rPr>
          <w:rFonts w:ascii="宋体" w:hAnsi="宋体"/>
          <w:bCs/>
          <w:szCs w:val="21"/>
        </w:rPr>
      </w:pPr>
    </w:p>
    <w:p w:rsidR="00134C07" w:rsidRPr="00052433" w:rsidRDefault="00134C07" w:rsidP="000E5FEC">
      <w:pPr>
        <w:spacing w:line="300" w:lineRule="auto"/>
        <w:jc w:val="center"/>
        <w:rPr>
          <w:rFonts w:ascii="宋体" w:hAnsi="宋体"/>
          <w:b/>
          <w:bCs/>
          <w:szCs w:val="21"/>
        </w:rPr>
      </w:pPr>
      <w:r w:rsidRPr="00052433">
        <w:rPr>
          <w:rFonts w:ascii="宋体" w:hAnsi="宋体" w:hint="eastAsia"/>
          <w:b/>
          <w:bCs/>
          <w:szCs w:val="21"/>
        </w:rPr>
        <w:t xml:space="preserve">第二十一章 </w:t>
      </w:r>
      <w:r w:rsidR="00052433">
        <w:rPr>
          <w:rFonts w:ascii="宋体" w:hAnsi="宋体" w:hint="eastAsia"/>
          <w:b/>
          <w:bCs/>
          <w:szCs w:val="21"/>
        </w:rPr>
        <w:t xml:space="preserve"> </w:t>
      </w:r>
      <w:r w:rsidR="006F3A70" w:rsidRPr="00052433">
        <w:rPr>
          <w:rFonts w:ascii="宋体" w:hAnsi="宋体" w:hint="eastAsia"/>
          <w:b/>
          <w:bCs/>
          <w:szCs w:val="21"/>
        </w:rPr>
        <w:t>安全气囊装置</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一、学习目的与要求</w:t>
      </w:r>
    </w:p>
    <w:p w:rsidR="00134C07" w:rsidRPr="000E5FEC" w:rsidRDefault="006F3A70" w:rsidP="000E5FEC">
      <w:pPr>
        <w:spacing w:line="300" w:lineRule="auto"/>
        <w:ind w:firstLineChars="200" w:firstLine="420"/>
        <w:rPr>
          <w:rFonts w:ascii="宋体" w:hAnsi="宋体"/>
          <w:bCs/>
          <w:szCs w:val="21"/>
        </w:rPr>
      </w:pPr>
      <w:r w:rsidRPr="000E5FEC">
        <w:rPr>
          <w:rFonts w:ascii="宋体" w:hAnsi="宋体" w:hint="eastAsia"/>
          <w:bCs/>
          <w:szCs w:val="21"/>
        </w:rPr>
        <w:t>随着汽车车速越来越快，其行车安全隐患也相应增多，人们对汽车安全装备的要求也越来越高。安全气囊顺应了人们对汽车安全性要求的提高，因而得到了迅速发展。本章</w:t>
      </w:r>
      <w:r w:rsidRPr="000E5FEC">
        <w:rPr>
          <w:rFonts w:ascii="宋体" w:hAnsi="宋体"/>
          <w:bCs/>
          <w:szCs w:val="21"/>
        </w:rPr>
        <w:t>介绍了</w:t>
      </w:r>
      <w:r w:rsidRPr="000E5FEC">
        <w:rPr>
          <w:rFonts w:ascii="宋体" w:hAnsi="宋体" w:hint="eastAsia"/>
          <w:bCs/>
          <w:szCs w:val="21"/>
        </w:rPr>
        <w:t>汽车安全气囊的结构组成与工作原理，要求通过本章的学习，掌握汽车安全气囊的结构组成与工作原理</w:t>
      </w:r>
      <w:r w:rsidRPr="000E5FEC">
        <w:rPr>
          <w:rFonts w:ascii="宋体" w:hAnsi="宋体"/>
          <w:bCs/>
          <w:szCs w:val="21"/>
        </w:rPr>
        <w:t>。</w:t>
      </w:r>
    </w:p>
    <w:p w:rsidR="00134C07" w:rsidRPr="000E5FEC" w:rsidRDefault="00134C07" w:rsidP="000E5FEC">
      <w:pPr>
        <w:spacing w:line="300" w:lineRule="auto"/>
        <w:rPr>
          <w:rFonts w:ascii="宋体" w:hAnsi="宋体"/>
          <w:b/>
          <w:szCs w:val="21"/>
        </w:rPr>
      </w:pPr>
      <w:r w:rsidRPr="000E5FEC">
        <w:rPr>
          <w:rFonts w:ascii="宋体" w:hAnsi="宋体" w:hint="eastAsia"/>
          <w:b/>
          <w:szCs w:val="21"/>
        </w:rPr>
        <w:t>二、考核知识点与考核目标</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（一）概述（一般）</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识记：</w:t>
      </w:r>
      <w:r w:rsidR="006F3A70" w:rsidRPr="000E5FEC">
        <w:rPr>
          <w:rFonts w:ascii="宋体" w:hAnsi="宋体" w:hint="eastAsia"/>
          <w:bCs/>
          <w:szCs w:val="21"/>
        </w:rPr>
        <w:t>安全气囊的作用</w:t>
      </w:r>
      <w:r w:rsidRPr="000E5FEC">
        <w:rPr>
          <w:rFonts w:ascii="宋体" w:hAnsi="宋体" w:hint="eastAsia"/>
          <w:bCs/>
          <w:szCs w:val="21"/>
        </w:rPr>
        <w:t>。</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6F3A70" w:rsidRPr="000E5FEC">
        <w:rPr>
          <w:rFonts w:ascii="宋体" w:hAnsi="宋体" w:hint="eastAsia"/>
          <w:bCs/>
          <w:szCs w:val="21"/>
        </w:rPr>
        <w:t>安全气囊的作用</w:t>
      </w:r>
      <w:r w:rsidRPr="000E5FEC">
        <w:rPr>
          <w:rFonts w:ascii="宋体" w:hAnsi="宋体" w:hint="eastAsia"/>
          <w:bCs/>
          <w:szCs w:val="21"/>
        </w:rPr>
        <w:t xml:space="preserve">；(2) </w:t>
      </w:r>
      <w:r w:rsidR="006F3A70" w:rsidRPr="000E5FEC">
        <w:rPr>
          <w:rFonts w:ascii="宋体" w:hAnsi="宋体" w:hint="eastAsia"/>
          <w:bCs/>
          <w:szCs w:val="21"/>
        </w:rPr>
        <w:t>安全气囊的分类</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（二）</w:t>
      </w:r>
      <w:r w:rsidR="006F3A70" w:rsidRPr="000E5FEC">
        <w:rPr>
          <w:rFonts w:ascii="宋体" w:hAnsi="宋体" w:hint="eastAsia"/>
          <w:bCs/>
          <w:szCs w:val="21"/>
        </w:rPr>
        <w:t>安全气囊的组成与工作原理</w:t>
      </w:r>
      <w:r w:rsidRPr="000E5FEC">
        <w:rPr>
          <w:rFonts w:ascii="宋体" w:hAnsi="宋体" w:hint="eastAsia"/>
          <w:bCs/>
          <w:szCs w:val="21"/>
        </w:rPr>
        <w:t>（</w:t>
      </w:r>
      <w:r w:rsidR="006F3A70" w:rsidRPr="000E5FEC">
        <w:rPr>
          <w:rFonts w:ascii="宋体" w:hAnsi="宋体" w:hint="eastAsia"/>
          <w:bCs/>
          <w:szCs w:val="21"/>
        </w:rPr>
        <w:t>重点</w:t>
      </w:r>
      <w:r w:rsidRPr="000E5FEC">
        <w:rPr>
          <w:rFonts w:ascii="宋体" w:hAnsi="宋体" w:hint="eastAsia"/>
          <w:bCs/>
          <w:szCs w:val="21"/>
        </w:rPr>
        <w:t>）</w:t>
      </w:r>
    </w:p>
    <w:p w:rsidR="00134C07" w:rsidRPr="000E5FEC" w:rsidRDefault="00134C07" w:rsidP="00815FCF">
      <w:pPr>
        <w:spacing w:line="300" w:lineRule="auto"/>
        <w:ind w:firstLineChars="200" w:firstLine="420"/>
        <w:rPr>
          <w:rFonts w:ascii="宋体" w:hAnsi="宋体"/>
          <w:bCs/>
          <w:szCs w:val="21"/>
        </w:rPr>
      </w:pPr>
      <w:r w:rsidRPr="000E5FEC">
        <w:rPr>
          <w:rFonts w:ascii="宋体" w:hAnsi="宋体" w:hint="eastAsia"/>
          <w:bCs/>
          <w:szCs w:val="21"/>
        </w:rPr>
        <w:t>理解：（1）</w:t>
      </w:r>
      <w:r w:rsidR="006F3A70" w:rsidRPr="000E5FEC">
        <w:rPr>
          <w:rFonts w:ascii="宋体" w:hAnsi="宋体" w:hint="eastAsia"/>
          <w:bCs/>
          <w:szCs w:val="21"/>
        </w:rPr>
        <w:t>安全气囊的工作原理</w:t>
      </w:r>
      <w:r w:rsidRPr="000E5FEC">
        <w:rPr>
          <w:rFonts w:ascii="宋体" w:hAnsi="宋体" w:hint="eastAsia"/>
          <w:bCs/>
          <w:szCs w:val="21"/>
        </w:rPr>
        <w:t>；（2）</w:t>
      </w:r>
      <w:r w:rsidR="006F3A70" w:rsidRPr="000E5FEC">
        <w:rPr>
          <w:rFonts w:ascii="宋体" w:hAnsi="宋体" w:hint="eastAsia"/>
          <w:bCs/>
          <w:szCs w:val="21"/>
        </w:rPr>
        <w:t>安全气囊的组成部件；（3）安全气囊使用注意事项</w:t>
      </w:r>
    </w:p>
    <w:p w:rsidR="00134C07" w:rsidRPr="000E5FEC" w:rsidRDefault="00134C07" w:rsidP="00815FCF">
      <w:pPr>
        <w:spacing w:line="300" w:lineRule="auto"/>
        <w:ind w:firstLineChars="200" w:firstLine="420"/>
        <w:rPr>
          <w:rFonts w:ascii="宋体" w:hAnsi="宋体"/>
          <w:bCs/>
          <w:szCs w:val="21"/>
        </w:rPr>
      </w:pPr>
    </w:p>
    <w:p w:rsidR="00515419" w:rsidRPr="00530B11" w:rsidRDefault="00515419" w:rsidP="00220372">
      <w:pPr>
        <w:spacing w:beforeLines="50" w:afterLines="50"/>
        <w:jc w:val="center"/>
        <w:rPr>
          <w:b/>
          <w:sz w:val="28"/>
        </w:rPr>
      </w:pPr>
      <w:r w:rsidRPr="00530B11">
        <w:rPr>
          <w:rFonts w:hint="eastAsia"/>
          <w:b/>
          <w:sz w:val="28"/>
        </w:rPr>
        <w:t>第三部分</w:t>
      </w:r>
      <w:r w:rsidRPr="00530B11">
        <w:rPr>
          <w:rFonts w:hint="eastAsia"/>
          <w:b/>
          <w:sz w:val="28"/>
        </w:rPr>
        <w:t xml:space="preserve"> </w:t>
      </w:r>
      <w:r w:rsidR="00BD63A7">
        <w:rPr>
          <w:rFonts w:hint="eastAsia"/>
          <w:b/>
          <w:sz w:val="28"/>
        </w:rPr>
        <w:t xml:space="preserve"> </w:t>
      </w:r>
      <w:r w:rsidRPr="00530B11">
        <w:rPr>
          <w:rFonts w:hint="eastAsia"/>
          <w:b/>
          <w:sz w:val="28"/>
        </w:rPr>
        <w:t>有关说明与实施要求</w:t>
      </w:r>
    </w:p>
    <w:p w:rsidR="00515419" w:rsidRPr="00720DE7" w:rsidRDefault="00515419" w:rsidP="00720DE7">
      <w:pPr>
        <w:spacing w:line="300" w:lineRule="auto"/>
        <w:rPr>
          <w:rFonts w:ascii="宋体" w:hAnsi="宋体"/>
          <w:b/>
          <w:bCs/>
          <w:szCs w:val="21"/>
        </w:rPr>
      </w:pPr>
      <w:r w:rsidRPr="00720DE7">
        <w:rPr>
          <w:rFonts w:ascii="宋体" w:hAnsi="宋体"/>
          <w:b/>
          <w:bCs/>
          <w:szCs w:val="21"/>
        </w:rPr>
        <w:t>一、</w:t>
      </w:r>
      <w:r w:rsidRPr="00720DE7">
        <w:rPr>
          <w:rFonts w:ascii="宋体" w:hAnsi="宋体" w:hint="eastAsia"/>
          <w:b/>
          <w:szCs w:val="21"/>
        </w:rPr>
        <w:t>考核目标的能力层次表述</w:t>
      </w:r>
    </w:p>
    <w:p w:rsidR="00C97B48" w:rsidRPr="00720DE7" w:rsidRDefault="00C97B48" w:rsidP="00720DE7">
      <w:pPr>
        <w:spacing w:line="300" w:lineRule="auto"/>
        <w:ind w:firstLineChars="200" w:firstLine="420"/>
        <w:rPr>
          <w:rFonts w:ascii="宋体" w:hAnsi="宋体"/>
          <w:bCs/>
          <w:szCs w:val="21"/>
        </w:rPr>
      </w:pPr>
      <w:r w:rsidRPr="00720DE7">
        <w:rPr>
          <w:rFonts w:ascii="宋体" w:hAnsi="宋体" w:hint="eastAsia"/>
          <w:bCs/>
          <w:szCs w:val="21"/>
        </w:rPr>
        <w:t>本大纲在考核目标中，按照“识记”、“理解”、“应用”三个能力层次规定其应达到的能</w:t>
      </w:r>
      <w:r w:rsidRPr="00720DE7">
        <w:rPr>
          <w:rFonts w:ascii="宋体" w:hAnsi="宋体" w:hint="eastAsia"/>
          <w:bCs/>
          <w:szCs w:val="21"/>
        </w:rPr>
        <w:lastRenderedPageBreak/>
        <w:t xml:space="preserve">力层次要求。各能力层次为递进等级关系，后者必须建立在前者的基础上，其含义是： </w:t>
      </w:r>
    </w:p>
    <w:p w:rsidR="00C97B48" w:rsidRPr="00720DE7" w:rsidRDefault="00C97B48" w:rsidP="00720DE7">
      <w:pPr>
        <w:pStyle w:val="a6"/>
        <w:spacing w:line="300" w:lineRule="auto"/>
        <w:ind w:firstLine="420"/>
        <w:rPr>
          <w:rFonts w:hAnsi="宋体"/>
          <w:bCs/>
          <w:szCs w:val="21"/>
        </w:rPr>
      </w:pPr>
      <w:r w:rsidRPr="00720DE7">
        <w:rPr>
          <w:rFonts w:hAnsi="宋体" w:hint="eastAsia"/>
          <w:bCs/>
          <w:szCs w:val="21"/>
        </w:rPr>
        <w:t>识记：能知道有关的名词、概念、知识的含义，并能正确认识和表述，是低层次的要求。</w:t>
      </w:r>
    </w:p>
    <w:p w:rsidR="00C97B48" w:rsidRPr="00720DE7" w:rsidRDefault="00C97B48" w:rsidP="00720DE7">
      <w:pPr>
        <w:pStyle w:val="a6"/>
        <w:spacing w:line="300" w:lineRule="auto"/>
        <w:ind w:firstLine="420"/>
        <w:rPr>
          <w:rFonts w:hAnsi="宋体"/>
          <w:bCs/>
          <w:szCs w:val="21"/>
        </w:rPr>
      </w:pPr>
      <w:r w:rsidRPr="00720DE7">
        <w:rPr>
          <w:rFonts w:hAnsi="宋体" w:hint="eastAsia"/>
          <w:bCs/>
          <w:szCs w:val="21"/>
        </w:rPr>
        <w:t>理解：在识记的基础上，能全面把握基本概念、基本原理、基本方法，能掌握有关概念、原理、方法的区别与联系，是较高层次的要求。</w:t>
      </w:r>
    </w:p>
    <w:p w:rsidR="00C97B48" w:rsidRPr="00720DE7" w:rsidRDefault="00C97B48" w:rsidP="00720DE7">
      <w:pPr>
        <w:pStyle w:val="a6"/>
        <w:spacing w:line="300" w:lineRule="auto"/>
        <w:ind w:firstLine="420"/>
        <w:rPr>
          <w:rFonts w:hAnsi="宋体"/>
          <w:szCs w:val="21"/>
        </w:rPr>
      </w:pPr>
      <w:r w:rsidRPr="00720DE7">
        <w:rPr>
          <w:rFonts w:hAnsi="宋体" w:hint="eastAsia"/>
          <w:bCs/>
          <w:szCs w:val="21"/>
        </w:rPr>
        <w:t>应用：在理解的基础上，能运用基本概念、基本原理、基本方法联系学过的多个知识点分析和解决有关的理论问题和实际问题，是最高层次的要求。</w:t>
      </w:r>
    </w:p>
    <w:p w:rsidR="00C97B48" w:rsidRPr="00720DE7" w:rsidRDefault="00C97B48" w:rsidP="00720DE7">
      <w:pPr>
        <w:spacing w:line="300" w:lineRule="auto"/>
        <w:rPr>
          <w:rFonts w:ascii="宋体" w:hAnsi="宋体"/>
          <w:b/>
          <w:szCs w:val="21"/>
        </w:rPr>
      </w:pPr>
      <w:r w:rsidRPr="00720DE7">
        <w:rPr>
          <w:rFonts w:ascii="宋体" w:hAnsi="宋体" w:hint="eastAsia"/>
          <w:b/>
          <w:szCs w:val="21"/>
        </w:rPr>
        <w:t>二、</w:t>
      </w:r>
      <w:r w:rsidR="00815FCF">
        <w:rPr>
          <w:rFonts w:hint="eastAsia"/>
          <w:b/>
        </w:rPr>
        <w:t>指定</w:t>
      </w:r>
      <w:r w:rsidRPr="00720DE7">
        <w:rPr>
          <w:rFonts w:ascii="宋体" w:hAnsi="宋体" w:hint="eastAsia"/>
          <w:b/>
          <w:szCs w:val="21"/>
        </w:rPr>
        <w:t>教材</w:t>
      </w:r>
    </w:p>
    <w:p w:rsidR="00C97B48" w:rsidRPr="00720DE7" w:rsidRDefault="00C97B48" w:rsidP="00720DE7">
      <w:pPr>
        <w:spacing w:line="300" w:lineRule="auto"/>
        <w:ind w:left="420"/>
        <w:rPr>
          <w:rFonts w:ascii="宋体" w:hAnsi="宋体"/>
          <w:bCs/>
          <w:szCs w:val="21"/>
        </w:rPr>
      </w:pPr>
      <w:r w:rsidRPr="00720DE7">
        <w:rPr>
          <w:rFonts w:ascii="宋体" w:hAnsi="宋体"/>
          <w:bCs/>
          <w:szCs w:val="21"/>
        </w:rPr>
        <w:t>1</w:t>
      </w:r>
      <w:r w:rsidR="00C35BCD">
        <w:rPr>
          <w:rFonts w:ascii="宋体" w:hAnsi="宋体" w:hint="eastAsia"/>
          <w:bCs/>
          <w:szCs w:val="21"/>
        </w:rPr>
        <w:t>．</w:t>
      </w:r>
      <w:r w:rsidRPr="00720DE7">
        <w:rPr>
          <w:rFonts w:ascii="宋体" w:hAnsi="宋体"/>
          <w:bCs/>
          <w:szCs w:val="21"/>
        </w:rPr>
        <w:t>指定教材</w:t>
      </w:r>
    </w:p>
    <w:p w:rsidR="00C97B48" w:rsidRPr="00720DE7" w:rsidRDefault="009A733A" w:rsidP="00720DE7">
      <w:pPr>
        <w:spacing w:line="300" w:lineRule="auto"/>
        <w:ind w:left="420"/>
        <w:rPr>
          <w:rFonts w:ascii="宋体" w:hAnsi="宋体"/>
          <w:bCs/>
          <w:szCs w:val="21"/>
        </w:rPr>
      </w:pPr>
      <w:r>
        <w:rPr>
          <w:rFonts w:cs="宋体" w:hint="eastAsia"/>
        </w:rPr>
        <w:t>《</w:t>
      </w:r>
      <w:r w:rsidR="00C97B48" w:rsidRPr="00720DE7">
        <w:rPr>
          <w:rFonts w:ascii="宋体" w:hAnsi="宋体" w:hint="eastAsia"/>
          <w:bCs/>
          <w:szCs w:val="21"/>
        </w:rPr>
        <w:t>汽车电器与电子</w:t>
      </w:r>
      <w:r w:rsidR="006F3A70" w:rsidRPr="00720DE7">
        <w:rPr>
          <w:rFonts w:ascii="宋体" w:hAnsi="宋体" w:hint="eastAsia"/>
          <w:bCs/>
          <w:szCs w:val="21"/>
        </w:rPr>
        <w:t>控制系统</w:t>
      </w:r>
      <w:r>
        <w:rPr>
          <w:rFonts w:ascii="宋体" w:hAnsi="宋体" w:hint="eastAsia"/>
          <w:bCs/>
          <w:szCs w:val="21"/>
        </w:rPr>
        <w:t>（第三版）》，</w:t>
      </w:r>
      <w:r w:rsidRPr="00720DE7">
        <w:rPr>
          <w:rFonts w:ascii="宋体" w:hAnsi="宋体" w:hint="eastAsia"/>
          <w:bCs/>
          <w:szCs w:val="21"/>
        </w:rPr>
        <w:t>麻友良</w:t>
      </w:r>
      <w:r w:rsidRPr="00720DE7">
        <w:rPr>
          <w:rFonts w:ascii="宋体" w:hAnsi="宋体"/>
          <w:bCs/>
          <w:szCs w:val="21"/>
        </w:rPr>
        <w:t>主编</w:t>
      </w:r>
      <w:r>
        <w:rPr>
          <w:rFonts w:cs="宋体" w:hint="eastAsia"/>
        </w:rPr>
        <w:t>，</w:t>
      </w:r>
      <w:r w:rsidR="00C97B48" w:rsidRPr="00720DE7">
        <w:rPr>
          <w:rFonts w:ascii="宋体" w:hAnsi="宋体" w:hint="eastAsia"/>
          <w:bCs/>
          <w:szCs w:val="21"/>
        </w:rPr>
        <w:t>机械工业</w:t>
      </w:r>
      <w:r w:rsidR="00C97B48" w:rsidRPr="00720DE7">
        <w:rPr>
          <w:rFonts w:ascii="宋体" w:hAnsi="宋体"/>
          <w:bCs/>
          <w:szCs w:val="21"/>
        </w:rPr>
        <w:t>出版社，20</w:t>
      </w:r>
      <w:r w:rsidR="00C97B48" w:rsidRPr="00720DE7">
        <w:rPr>
          <w:rFonts w:ascii="宋体" w:hAnsi="宋体" w:hint="eastAsia"/>
          <w:bCs/>
          <w:szCs w:val="21"/>
        </w:rPr>
        <w:t>1</w:t>
      </w:r>
      <w:r w:rsidR="006F3A70" w:rsidRPr="00720DE7">
        <w:rPr>
          <w:rFonts w:ascii="宋体" w:hAnsi="宋体" w:hint="eastAsia"/>
          <w:bCs/>
          <w:szCs w:val="21"/>
        </w:rPr>
        <w:t>6</w:t>
      </w:r>
      <w:r w:rsidR="00C97B48" w:rsidRPr="00720DE7">
        <w:rPr>
          <w:rFonts w:ascii="宋体" w:hAnsi="宋体"/>
          <w:bCs/>
          <w:szCs w:val="21"/>
        </w:rPr>
        <w:t>年版</w:t>
      </w:r>
      <w:r>
        <w:rPr>
          <w:rFonts w:cs="宋体" w:hint="eastAsia"/>
        </w:rPr>
        <w:t>。</w:t>
      </w:r>
    </w:p>
    <w:p w:rsidR="00C97B48" w:rsidRPr="00720DE7" w:rsidRDefault="00C97B48" w:rsidP="00720DE7">
      <w:pPr>
        <w:spacing w:line="300" w:lineRule="auto"/>
        <w:rPr>
          <w:rFonts w:ascii="宋体" w:hAnsi="宋体"/>
          <w:b/>
          <w:szCs w:val="21"/>
        </w:rPr>
      </w:pPr>
      <w:r w:rsidRPr="00720DE7">
        <w:rPr>
          <w:rFonts w:ascii="宋体" w:hAnsi="宋体" w:hint="eastAsia"/>
          <w:b/>
          <w:szCs w:val="21"/>
        </w:rPr>
        <w:t>三、自学方法指导</w:t>
      </w:r>
    </w:p>
    <w:p w:rsidR="00C97B48" w:rsidRPr="00720DE7" w:rsidRDefault="00C97B48" w:rsidP="00720DE7">
      <w:pPr>
        <w:spacing w:line="300" w:lineRule="auto"/>
        <w:ind w:firstLineChars="200" w:firstLine="420"/>
        <w:rPr>
          <w:rFonts w:ascii="宋体" w:hAnsi="宋体"/>
          <w:bCs/>
          <w:szCs w:val="21"/>
        </w:rPr>
      </w:pPr>
      <w:r w:rsidRPr="00720DE7">
        <w:rPr>
          <w:rFonts w:ascii="宋体" w:hAnsi="宋体"/>
          <w:bCs/>
          <w:szCs w:val="21"/>
        </w:rPr>
        <w:t>1</w:t>
      </w:r>
      <w:r w:rsidR="00C35BCD">
        <w:rPr>
          <w:rFonts w:ascii="宋体" w:hAnsi="宋体" w:hint="eastAsia"/>
          <w:bCs/>
          <w:szCs w:val="21"/>
        </w:rPr>
        <w:t>．</w:t>
      </w:r>
      <w:r w:rsidRPr="00720DE7">
        <w:rPr>
          <w:rFonts w:ascii="宋体" w:hAnsi="宋体"/>
          <w:bCs/>
          <w:szCs w:val="21"/>
        </w:rPr>
        <w:t>在开始阅读指定教材某一章之前，先翻阅大纲中有关这一章的考核知识点及对知识点的能力层次要求和考核目标，以便在阅读教材时做到心中有数，有的放矢。</w:t>
      </w:r>
    </w:p>
    <w:p w:rsidR="00C97B48" w:rsidRPr="00720DE7" w:rsidRDefault="00C97B48" w:rsidP="00720DE7">
      <w:pPr>
        <w:spacing w:line="300" w:lineRule="auto"/>
        <w:ind w:firstLineChars="200" w:firstLine="420"/>
        <w:rPr>
          <w:rFonts w:ascii="宋体" w:hAnsi="宋体"/>
          <w:bCs/>
          <w:szCs w:val="21"/>
        </w:rPr>
      </w:pPr>
      <w:r w:rsidRPr="00720DE7">
        <w:rPr>
          <w:rFonts w:ascii="宋体" w:hAnsi="宋体"/>
          <w:bCs/>
          <w:szCs w:val="21"/>
        </w:rPr>
        <w:t>2</w:t>
      </w:r>
      <w:r w:rsidR="00C35BCD">
        <w:rPr>
          <w:rFonts w:ascii="宋体" w:hAnsi="宋体" w:hint="eastAsia"/>
          <w:bCs/>
          <w:szCs w:val="21"/>
        </w:rPr>
        <w:t>．</w:t>
      </w:r>
      <w:r w:rsidRPr="00720DE7">
        <w:rPr>
          <w:rFonts w:ascii="宋体" w:hAnsi="宋体"/>
          <w:bCs/>
          <w:szCs w:val="21"/>
        </w:rPr>
        <w:t>阅读教材时，要逐段细读，逐句推敲，集中精力，吃透每一个知识点，对基本概念必须深刻理解，对基本理论必须彻底弄清，对基本方法必须牢固掌握。</w:t>
      </w:r>
    </w:p>
    <w:p w:rsidR="00C97B48" w:rsidRPr="00720DE7" w:rsidRDefault="00C97B48" w:rsidP="00720DE7">
      <w:pPr>
        <w:spacing w:line="300" w:lineRule="auto"/>
        <w:ind w:firstLineChars="200" w:firstLine="420"/>
        <w:rPr>
          <w:rFonts w:ascii="宋体" w:hAnsi="宋体"/>
          <w:bCs/>
          <w:szCs w:val="21"/>
        </w:rPr>
      </w:pPr>
      <w:r w:rsidRPr="00720DE7">
        <w:rPr>
          <w:rFonts w:ascii="宋体" w:hAnsi="宋体"/>
          <w:bCs/>
          <w:szCs w:val="21"/>
        </w:rPr>
        <w:t>3</w:t>
      </w:r>
      <w:r w:rsidR="00C35BCD">
        <w:rPr>
          <w:rFonts w:ascii="宋体" w:hAnsi="宋体" w:hint="eastAsia"/>
          <w:bCs/>
          <w:szCs w:val="21"/>
        </w:rPr>
        <w:t>．</w:t>
      </w:r>
      <w:r w:rsidRPr="00720DE7">
        <w:rPr>
          <w:rFonts w:ascii="宋体" w:hAnsi="宋体"/>
          <w:bCs/>
          <w:szCs w:val="21"/>
        </w:rPr>
        <w:t>在自学过程中，既要思考问题，也要做好阅读笔记，把教材中的基本概念、原理、方法等加以整理，这可从中加深对问题的认知、理解和记忆，以利于突出重点，并涵盖整个内容，可以不断提高自学能力。</w:t>
      </w:r>
    </w:p>
    <w:p w:rsidR="00C97B48" w:rsidRPr="00720DE7" w:rsidRDefault="00C97B48" w:rsidP="00720DE7">
      <w:pPr>
        <w:spacing w:line="300" w:lineRule="auto"/>
        <w:ind w:firstLineChars="200" w:firstLine="420"/>
        <w:rPr>
          <w:rFonts w:ascii="宋体" w:hAnsi="宋体"/>
          <w:bCs/>
          <w:szCs w:val="21"/>
        </w:rPr>
      </w:pPr>
      <w:r w:rsidRPr="00720DE7">
        <w:rPr>
          <w:rFonts w:ascii="宋体" w:hAnsi="宋体"/>
          <w:bCs/>
          <w:szCs w:val="21"/>
        </w:rPr>
        <w:t>4</w:t>
      </w:r>
      <w:r w:rsidR="00C35BCD">
        <w:rPr>
          <w:rFonts w:ascii="宋体" w:hAnsi="宋体" w:hint="eastAsia"/>
          <w:bCs/>
          <w:szCs w:val="21"/>
        </w:rPr>
        <w:t>．</w:t>
      </w:r>
      <w:r w:rsidRPr="00720DE7">
        <w:rPr>
          <w:rFonts w:ascii="宋体" w:hAnsi="宋体"/>
          <w:bCs/>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C97B48" w:rsidRPr="00720DE7" w:rsidRDefault="00C97B48" w:rsidP="00720DE7">
      <w:pPr>
        <w:pStyle w:val="a5"/>
        <w:spacing w:line="300" w:lineRule="auto"/>
        <w:ind w:left="0" w:firstLine="0"/>
        <w:rPr>
          <w:rFonts w:ascii="宋体" w:hAnsi="宋体"/>
          <w:bCs/>
          <w:szCs w:val="21"/>
        </w:rPr>
      </w:pPr>
      <w:r w:rsidRPr="00720DE7">
        <w:rPr>
          <w:rFonts w:ascii="宋体" w:hAnsi="宋体" w:hint="eastAsia"/>
          <w:szCs w:val="21"/>
        </w:rPr>
        <w:t xml:space="preserve">    汽车</w:t>
      </w:r>
      <w:r w:rsidR="006F3A70" w:rsidRPr="00720DE7">
        <w:rPr>
          <w:rFonts w:ascii="宋体" w:hAnsi="宋体" w:hint="eastAsia"/>
          <w:szCs w:val="21"/>
        </w:rPr>
        <w:t>电控新技术</w:t>
      </w:r>
      <w:r w:rsidRPr="00720DE7">
        <w:rPr>
          <w:rFonts w:ascii="宋体" w:hAnsi="宋体" w:hint="eastAsia"/>
          <w:szCs w:val="21"/>
        </w:rPr>
        <w:t>所涉及的知识面非常广泛，不仅涉及汽车、机械、电子、维修、检测、驾驶等多学科的工程技术知识，而且需要有较丰富的实践经验和技能。</w:t>
      </w:r>
      <w:r w:rsidRPr="00720DE7">
        <w:rPr>
          <w:rFonts w:ascii="宋体" w:hAnsi="宋体"/>
          <w:bCs/>
          <w:szCs w:val="21"/>
        </w:rPr>
        <w:t>因此</w:t>
      </w:r>
      <w:r w:rsidRPr="00720DE7">
        <w:rPr>
          <w:rFonts w:ascii="宋体" w:hAnsi="宋体" w:hint="eastAsia"/>
          <w:bCs/>
          <w:szCs w:val="21"/>
        </w:rPr>
        <w:t>，</w:t>
      </w:r>
      <w:r w:rsidRPr="00720DE7">
        <w:rPr>
          <w:rFonts w:ascii="宋体" w:hAnsi="宋体"/>
          <w:bCs/>
          <w:szCs w:val="21"/>
        </w:rPr>
        <w:t>考生在学习</w:t>
      </w:r>
      <w:r w:rsidRPr="00720DE7">
        <w:rPr>
          <w:rFonts w:ascii="宋体" w:hAnsi="宋体" w:hint="eastAsia"/>
          <w:bCs/>
          <w:szCs w:val="21"/>
        </w:rPr>
        <w:t>时</w:t>
      </w:r>
      <w:r w:rsidRPr="00720DE7">
        <w:rPr>
          <w:rFonts w:ascii="宋体" w:hAnsi="宋体"/>
          <w:bCs/>
          <w:szCs w:val="21"/>
        </w:rPr>
        <w:t>必须了解各章的考试知识点，以及对各知识点的考核要求，根据要求来掌握学习</w:t>
      </w:r>
      <w:r w:rsidRPr="00720DE7">
        <w:rPr>
          <w:rFonts w:ascii="宋体" w:hAnsi="宋体" w:hint="eastAsia"/>
          <w:bCs/>
          <w:szCs w:val="21"/>
        </w:rPr>
        <w:t>的</w:t>
      </w:r>
      <w:r w:rsidRPr="00720DE7">
        <w:rPr>
          <w:rFonts w:ascii="宋体" w:hAnsi="宋体"/>
          <w:bCs/>
          <w:szCs w:val="21"/>
        </w:rPr>
        <w:t>深度和广度。</w:t>
      </w:r>
    </w:p>
    <w:p w:rsidR="00C97B48" w:rsidRPr="00720DE7" w:rsidRDefault="00C97B48" w:rsidP="00720DE7">
      <w:pPr>
        <w:spacing w:line="300" w:lineRule="auto"/>
        <w:ind w:firstLineChars="225" w:firstLine="473"/>
        <w:rPr>
          <w:rFonts w:ascii="宋体" w:hAnsi="宋体"/>
          <w:szCs w:val="21"/>
        </w:rPr>
      </w:pPr>
      <w:r w:rsidRPr="00720DE7">
        <w:rPr>
          <w:rFonts w:ascii="宋体" w:hAnsi="宋体" w:hint="eastAsia"/>
          <w:szCs w:val="21"/>
        </w:rPr>
        <w:t>为了增强学习效果，针对学生特点可采取以下几项措施：</w:t>
      </w:r>
    </w:p>
    <w:p w:rsidR="00C97B48" w:rsidRPr="00720DE7" w:rsidRDefault="000B3B6F" w:rsidP="00720DE7">
      <w:pPr>
        <w:spacing w:line="300" w:lineRule="auto"/>
        <w:ind w:firstLineChars="225" w:firstLine="473"/>
        <w:rPr>
          <w:rFonts w:ascii="宋体" w:hAnsi="宋体"/>
          <w:szCs w:val="21"/>
        </w:rPr>
      </w:pPr>
      <w:r w:rsidRPr="00720DE7">
        <w:rPr>
          <w:rFonts w:ascii="宋体" w:hAnsi="宋体" w:hint="eastAsia"/>
          <w:color w:val="000000"/>
          <w:szCs w:val="21"/>
        </w:rPr>
        <w:t>（</w:t>
      </w:r>
      <w:r w:rsidR="00C97B48" w:rsidRPr="00720DE7">
        <w:rPr>
          <w:rFonts w:ascii="宋体" w:hAnsi="宋体" w:hint="eastAsia"/>
          <w:color w:val="000000"/>
          <w:szCs w:val="21"/>
        </w:rPr>
        <w:t>1</w:t>
      </w:r>
      <w:r w:rsidRPr="00720DE7">
        <w:rPr>
          <w:rFonts w:ascii="宋体" w:hAnsi="宋体" w:hint="eastAsia"/>
          <w:color w:val="000000"/>
          <w:szCs w:val="21"/>
        </w:rPr>
        <w:t>）</w:t>
      </w:r>
      <w:r w:rsidR="00C97B48" w:rsidRPr="00720DE7">
        <w:rPr>
          <w:rFonts w:ascii="宋体" w:hAnsi="宋体" w:hint="eastAsia"/>
          <w:szCs w:val="21"/>
        </w:rPr>
        <w:t>上网自主学习为主：这是自考学生主要的学习方法，可以上网点击课程学习内容或在网络上搜索相关资料进行学习。</w:t>
      </w:r>
    </w:p>
    <w:p w:rsidR="00C97B48" w:rsidRPr="00720DE7" w:rsidRDefault="000B3B6F" w:rsidP="00720DE7">
      <w:pPr>
        <w:spacing w:line="300" w:lineRule="auto"/>
        <w:ind w:firstLineChars="225" w:firstLine="473"/>
        <w:rPr>
          <w:rFonts w:ascii="宋体" w:hAnsi="宋体"/>
          <w:szCs w:val="21"/>
        </w:rPr>
      </w:pPr>
      <w:r w:rsidRPr="00720DE7">
        <w:rPr>
          <w:rFonts w:ascii="宋体" w:hAnsi="宋体" w:hint="eastAsia"/>
          <w:color w:val="000000"/>
          <w:szCs w:val="21"/>
        </w:rPr>
        <w:t>（</w:t>
      </w:r>
      <w:r w:rsidR="00C97B48" w:rsidRPr="00720DE7">
        <w:rPr>
          <w:rFonts w:ascii="宋体" w:hAnsi="宋体" w:hint="eastAsia"/>
          <w:color w:val="000000"/>
          <w:szCs w:val="21"/>
        </w:rPr>
        <w:t>2</w:t>
      </w:r>
      <w:r w:rsidRPr="00720DE7">
        <w:rPr>
          <w:rFonts w:ascii="宋体" w:hAnsi="宋体" w:hint="eastAsia"/>
          <w:color w:val="000000"/>
          <w:szCs w:val="21"/>
        </w:rPr>
        <w:t>）</w:t>
      </w:r>
      <w:r w:rsidR="00C97B48" w:rsidRPr="00720DE7">
        <w:rPr>
          <w:rFonts w:ascii="宋体" w:hAnsi="宋体" w:hint="eastAsia"/>
          <w:szCs w:val="21"/>
        </w:rPr>
        <w:t>讨论法：针对学习中遇到的问题或学习难题可以学习小组同学进行讨论，也可在BBS论坛中进行讨论。</w:t>
      </w:r>
    </w:p>
    <w:p w:rsidR="00C97B48" w:rsidRPr="00720DE7" w:rsidRDefault="000B3B6F" w:rsidP="00720DE7">
      <w:pPr>
        <w:spacing w:line="300" w:lineRule="auto"/>
        <w:ind w:firstLineChars="225" w:firstLine="473"/>
        <w:rPr>
          <w:rFonts w:ascii="宋体" w:hAnsi="宋体"/>
          <w:szCs w:val="21"/>
        </w:rPr>
      </w:pPr>
      <w:r w:rsidRPr="00720DE7">
        <w:rPr>
          <w:rFonts w:ascii="宋体" w:hAnsi="宋体" w:hint="eastAsia"/>
          <w:color w:val="000000"/>
          <w:szCs w:val="21"/>
        </w:rPr>
        <w:t>（</w:t>
      </w:r>
      <w:r w:rsidR="00C97B48" w:rsidRPr="00720DE7">
        <w:rPr>
          <w:rFonts w:ascii="宋体" w:hAnsi="宋体" w:hint="eastAsia"/>
          <w:color w:val="000000"/>
          <w:szCs w:val="21"/>
        </w:rPr>
        <w:t>3</w:t>
      </w:r>
      <w:r w:rsidRPr="00720DE7">
        <w:rPr>
          <w:rFonts w:ascii="宋体" w:hAnsi="宋体" w:hint="eastAsia"/>
          <w:color w:val="000000"/>
          <w:szCs w:val="21"/>
        </w:rPr>
        <w:t>）</w:t>
      </w:r>
      <w:r w:rsidR="00C97B48" w:rsidRPr="00720DE7">
        <w:rPr>
          <w:rFonts w:ascii="宋体" w:hAnsi="宋体" w:hint="eastAsia"/>
          <w:szCs w:val="21"/>
        </w:rPr>
        <w:t>问题探讨法：带着问题搜索或查阅资料，上网</w:t>
      </w:r>
      <w:smartTag w:uri="urn:schemas-microsoft-com:office:smarttags" w:element="PersonName">
        <w:smartTagPr>
          <w:attr w:name="ProductID" w:val="向任课"/>
        </w:smartTagPr>
        <w:r w:rsidR="00C97B48" w:rsidRPr="00720DE7">
          <w:rPr>
            <w:rFonts w:ascii="宋体" w:hAnsi="宋体" w:hint="eastAsia"/>
            <w:szCs w:val="21"/>
          </w:rPr>
          <w:t>向任课</w:t>
        </w:r>
      </w:smartTag>
      <w:r w:rsidR="00C97B48" w:rsidRPr="00720DE7">
        <w:rPr>
          <w:rFonts w:ascii="宋体" w:hAnsi="宋体" w:hint="eastAsia"/>
          <w:szCs w:val="21"/>
        </w:rPr>
        <w:t>老师提问或向同学、同行征求问题答案。</w:t>
      </w:r>
    </w:p>
    <w:p w:rsidR="00C97B48" w:rsidRPr="00720DE7" w:rsidRDefault="000B3B6F" w:rsidP="00720DE7">
      <w:pPr>
        <w:spacing w:line="300" w:lineRule="auto"/>
        <w:ind w:firstLineChars="225" w:firstLine="473"/>
        <w:rPr>
          <w:rFonts w:ascii="宋体" w:hAnsi="宋体"/>
          <w:szCs w:val="21"/>
        </w:rPr>
      </w:pPr>
      <w:r w:rsidRPr="00720DE7">
        <w:rPr>
          <w:rFonts w:ascii="宋体" w:hAnsi="宋体" w:hint="eastAsia"/>
          <w:color w:val="000000"/>
          <w:szCs w:val="21"/>
        </w:rPr>
        <w:t>（</w:t>
      </w:r>
      <w:r w:rsidR="00C97B48" w:rsidRPr="00720DE7">
        <w:rPr>
          <w:rFonts w:ascii="宋体" w:hAnsi="宋体" w:hint="eastAsia"/>
          <w:color w:val="000000"/>
          <w:szCs w:val="21"/>
        </w:rPr>
        <w:t>4</w:t>
      </w:r>
      <w:r w:rsidRPr="00720DE7">
        <w:rPr>
          <w:rFonts w:ascii="宋体" w:hAnsi="宋体" w:hint="eastAsia"/>
          <w:color w:val="000000"/>
          <w:szCs w:val="21"/>
        </w:rPr>
        <w:t>）</w:t>
      </w:r>
      <w:r w:rsidR="00C97B48" w:rsidRPr="00720DE7">
        <w:rPr>
          <w:rFonts w:ascii="宋体" w:hAnsi="宋体" w:hint="eastAsia"/>
          <w:szCs w:val="21"/>
        </w:rPr>
        <w:t>实践学习法：在有条件的情况下，可到专业的汽车电器与电子设备检测维修4S店现场实训，对专业实践建立初步印象。</w:t>
      </w:r>
    </w:p>
    <w:p w:rsidR="00C97B48" w:rsidRPr="00720DE7" w:rsidRDefault="000B3B6F" w:rsidP="00720DE7">
      <w:pPr>
        <w:spacing w:line="300" w:lineRule="auto"/>
        <w:ind w:firstLineChars="200" w:firstLine="420"/>
        <w:rPr>
          <w:rFonts w:ascii="宋体" w:hAnsi="宋体"/>
          <w:bCs/>
          <w:szCs w:val="21"/>
        </w:rPr>
      </w:pPr>
      <w:r w:rsidRPr="00720DE7">
        <w:rPr>
          <w:rFonts w:ascii="宋体" w:hAnsi="宋体" w:hint="eastAsia"/>
          <w:szCs w:val="21"/>
        </w:rPr>
        <w:lastRenderedPageBreak/>
        <w:t>（</w:t>
      </w:r>
      <w:r w:rsidR="00C97B48" w:rsidRPr="00720DE7">
        <w:rPr>
          <w:rFonts w:ascii="宋体" w:hAnsi="宋体" w:hint="eastAsia"/>
          <w:szCs w:val="21"/>
        </w:rPr>
        <w:t>5</w:t>
      </w:r>
      <w:r w:rsidRPr="00720DE7">
        <w:rPr>
          <w:rFonts w:ascii="宋体" w:hAnsi="宋体" w:hint="eastAsia"/>
          <w:szCs w:val="21"/>
        </w:rPr>
        <w:t>）</w:t>
      </w:r>
      <w:r w:rsidR="00C97B48" w:rsidRPr="00720DE7">
        <w:rPr>
          <w:rFonts w:ascii="宋体" w:hAnsi="宋体" w:hint="eastAsia"/>
          <w:szCs w:val="21"/>
        </w:rPr>
        <w:t>在使用指定的教材时，还可参考1～2本国内、外其他优秀的汽车电器与电子</w:t>
      </w:r>
      <w:r w:rsidR="007828C1" w:rsidRPr="00720DE7">
        <w:rPr>
          <w:rFonts w:ascii="宋体" w:hAnsi="宋体" w:hint="eastAsia"/>
          <w:szCs w:val="21"/>
        </w:rPr>
        <w:t>控制技术</w:t>
      </w:r>
      <w:r w:rsidR="00C97B48" w:rsidRPr="00720DE7">
        <w:rPr>
          <w:rFonts w:ascii="宋体" w:hAnsi="宋体" w:hint="eastAsia"/>
          <w:szCs w:val="21"/>
        </w:rPr>
        <w:t>教材作为参考书来研读，亦可搜索相关网站的参考资料或视频。这样做一方面可以加深对汽车电器与电子</w:t>
      </w:r>
      <w:r w:rsidR="007828C1" w:rsidRPr="00720DE7">
        <w:rPr>
          <w:rFonts w:ascii="宋体" w:hAnsi="宋体" w:hint="eastAsia"/>
          <w:szCs w:val="21"/>
        </w:rPr>
        <w:t>控制</w:t>
      </w:r>
      <w:r w:rsidR="00C97B48" w:rsidRPr="00720DE7">
        <w:rPr>
          <w:rFonts w:ascii="宋体" w:hAnsi="宋体" w:hint="eastAsia"/>
          <w:szCs w:val="21"/>
        </w:rPr>
        <w:t>基本理论的理解和掌握，同时可以扩大视野、并逐步培养起阅读参考书的能力。</w:t>
      </w:r>
    </w:p>
    <w:p w:rsidR="00C97B48" w:rsidRPr="00720DE7" w:rsidRDefault="00C97B48" w:rsidP="00720DE7">
      <w:pPr>
        <w:pStyle w:val="a6"/>
        <w:spacing w:line="300" w:lineRule="auto"/>
        <w:ind w:firstLine="420"/>
        <w:rPr>
          <w:rFonts w:hAnsi="宋体"/>
          <w:bCs/>
          <w:szCs w:val="21"/>
        </w:rPr>
      </w:pPr>
      <w:r w:rsidRPr="00720DE7">
        <w:rPr>
          <w:rFonts w:hAnsi="宋体"/>
          <w:bCs/>
          <w:szCs w:val="21"/>
        </w:rPr>
        <w:t>自学应考者在自学过程中应注意如下几个方面：</w:t>
      </w:r>
    </w:p>
    <w:p w:rsidR="00C97B48" w:rsidRPr="00720DE7" w:rsidRDefault="00C97B48" w:rsidP="00720DE7">
      <w:pPr>
        <w:pStyle w:val="a6"/>
        <w:spacing w:line="300" w:lineRule="auto"/>
        <w:ind w:firstLine="420"/>
        <w:rPr>
          <w:rFonts w:hAnsi="宋体"/>
          <w:bCs/>
          <w:szCs w:val="21"/>
        </w:rPr>
      </w:pPr>
      <w:r w:rsidRPr="00720DE7">
        <w:rPr>
          <w:rFonts w:hAnsi="宋体"/>
          <w:bCs/>
          <w:szCs w:val="21"/>
        </w:rPr>
        <w:t>（1）根据考核要求中的能力层次，在全面系统学习的基础上掌握重点概念和重点问题，如数据结构的基本特性、线性结构、树结构等，注意各章内容之间的内在联系。</w:t>
      </w:r>
    </w:p>
    <w:p w:rsidR="00C97B48" w:rsidRPr="00720DE7" w:rsidRDefault="00C97B48" w:rsidP="00720DE7">
      <w:pPr>
        <w:pStyle w:val="a6"/>
        <w:spacing w:line="300" w:lineRule="auto"/>
        <w:ind w:firstLine="420"/>
        <w:rPr>
          <w:rFonts w:hAnsi="宋体"/>
          <w:bCs/>
          <w:szCs w:val="21"/>
        </w:rPr>
      </w:pPr>
      <w:r w:rsidRPr="00720DE7">
        <w:rPr>
          <w:rFonts w:hAnsi="宋体"/>
          <w:bCs/>
          <w:szCs w:val="21"/>
        </w:rPr>
        <w:t>（2）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C97B48" w:rsidRPr="00720DE7" w:rsidRDefault="00C97B48" w:rsidP="00720DE7">
      <w:pPr>
        <w:pStyle w:val="a6"/>
        <w:spacing w:line="300" w:lineRule="auto"/>
        <w:ind w:firstLine="420"/>
        <w:rPr>
          <w:rFonts w:hAnsi="宋体"/>
          <w:bCs/>
          <w:szCs w:val="21"/>
        </w:rPr>
      </w:pPr>
      <w:r w:rsidRPr="00720DE7">
        <w:rPr>
          <w:rFonts w:hAnsi="宋体"/>
          <w:bCs/>
          <w:szCs w:val="21"/>
        </w:rPr>
        <w:t>（3）阅读指定教材时，要求吃透每个考核知识点。对基本概念要做到深刻理解，对基本原理要弄清弄懂，对基本方法要熟练掌握。</w:t>
      </w:r>
    </w:p>
    <w:p w:rsidR="00C97B48" w:rsidRPr="00720DE7" w:rsidRDefault="00C97B48" w:rsidP="00720DE7">
      <w:pPr>
        <w:pStyle w:val="a6"/>
        <w:spacing w:line="300" w:lineRule="auto"/>
        <w:ind w:firstLine="420"/>
        <w:rPr>
          <w:rFonts w:hAnsi="宋体"/>
          <w:bCs/>
          <w:szCs w:val="21"/>
        </w:rPr>
      </w:pPr>
      <w:r w:rsidRPr="00720DE7">
        <w:rPr>
          <w:rFonts w:hAnsi="宋体"/>
          <w:bCs/>
          <w:szCs w:val="21"/>
        </w:rPr>
        <w:t>（4）重视每章末的习题的作用，</w:t>
      </w:r>
      <w:r w:rsidRPr="00720DE7">
        <w:rPr>
          <w:rFonts w:hAnsi="宋体" w:hint="eastAsia"/>
          <w:bCs/>
          <w:szCs w:val="21"/>
        </w:rPr>
        <w:t>自学</w:t>
      </w:r>
      <w:r w:rsidRPr="00720DE7">
        <w:rPr>
          <w:rFonts w:hAnsi="宋体"/>
          <w:bCs/>
          <w:szCs w:val="21"/>
        </w:rPr>
        <w:t>应考者</w:t>
      </w:r>
      <w:r w:rsidRPr="00720DE7">
        <w:rPr>
          <w:rFonts w:hAnsi="宋体" w:hint="eastAsia"/>
          <w:bCs/>
          <w:szCs w:val="21"/>
        </w:rPr>
        <w:t>需要</w:t>
      </w:r>
      <w:r w:rsidRPr="00720DE7">
        <w:rPr>
          <w:rFonts w:hAnsi="宋体"/>
          <w:bCs/>
          <w:szCs w:val="21"/>
        </w:rPr>
        <w:t>多做习题，可以帮助考生尽快地达到自考大纲的要求，并可以检查学习掌握知识的程度。</w:t>
      </w:r>
    </w:p>
    <w:p w:rsidR="00C97B48" w:rsidRPr="00720DE7" w:rsidRDefault="00C97B48" w:rsidP="00720DE7">
      <w:pPr>
        <w:pStyle w:val="a6"/>
        <w:spacing w:line="300" w:lineRule="auto"/>
        <w:ind w:firstLine="420"/>
        <w:rPr>
          <w:rFonts w:hAnsi="宋体"/>
          <w:bCs/>
          <w:szCs w:val="21"/>
        </w:rPr>
      </w:pPr>
      <w:r w:rsidRPr="00720DE7">
        <w:rPr>
          <w:rFonts w:hAnsi="宋体"/>
          <w:bCs/>
          <w:szCs w:val="21"/>
        </w:rPr>
        <w:t>（5）本课程是一门实践性较强的课程，自学应考者在自学过程中必须注意理论联系实际，按实验的目的、要求和内容认真做好实验。建议实验与课程自学过程同步进行。</w:t>
      </w:r>
    </w:p>
    <w:p w:rsidR="00C97B48" w:rsidRPr="00720DE7" w:rsidRDefault="00C97B48" w:rsidP="00720DE7">
      <w:pPr>
        <w:pStyle w:val="a6"/>
        <w:spacing w:line="300" w:lineRule="auto"/>
        <w:ind w:firstLine="420"/>
        <w:rPr>
          <w:rFonts w:hAnsi="宋体"/>
          <w:bCs/>
          <w:szCs w:val="21"/>
        </w:rPr>
      </w:pPr>
      <w:r w:rsidRPr="00720DE7">
        <w:rPr>
          <w:rFonts w:hAnsi="宋体"/>
          <w:bCs/>
          <w:szCs w:val="21"/>
        </w:rPr>
        <w:t>（6）自学应考者在自学时要注意基本能力的培养，即系统分析和综合能力，分析问题和理解知识的能力，抓住重点阐述问题的能力，以及实验能力等。</w:t>
      </w:r>
    </w:p>
    <w:p w:rsidR="00C97B48" w:rsidRPr="00815FCF" w:rsidRDefault="00C97B48" w:rsidP="00720DE7">
      <w:pPr>
        <w:spacing w:line="300" w:lineRule="auto"/>
        <w:rPr>
          <w:rFonts w:ascii="宋体" w:hAnsi="宋体"/>
          <w:b/>
          <w:szCs w:val="21"/>
        </w:rPr>
      </w:pPr>
      <w:r w:rsidRPr="00815FCF">
        <w:rPr>
          <w:rFonts w:ascii="宋体" w:hAnsi="宋体" w:hint="eastAsia"/>
          <w:b/>
          <w:szCs w:val="21"/>
        </w:rPr>
        <w:t>四、社会助学的要求</w:t>
      </w:r>
    </w:p>
    <w:p w:rsidR="00C97B48" w:rsidRPr="00720DE7" w:rsidRDefault="00C97B48" w:rsidP="00720DE7">
      <w:pPr>
        <w:spacing w:line="300" w:lineRule="auto"/>
        <w:ind w:left="720" w:hanging="360"/>
        <w:rPr>
          <w:rFonts w:ascii="宋体" w:hAnsi="宋体"/>
          <w:bCs/>
          <w:szCs w:val="21"/>
        </w:rPr>
      </w:pPr>
      <w:r w:rsidRPr="00720DE7">
        <w:rPr>
          <w:rFonts w:ascii="宋体" w:hAnsi="宋体"/>
          <w:bCs/>
          <w:szCs w:val="21"/>
        </w:rPr>
        <w:t>1</w:t>
      </w:r>
      <w:r w:rsidR="00815FCF">
        <w:rPr>
          <w:rFonts w:ascii="宋体" w:hAnsi="宋体" w:hint="eastAsia"/>
          <w:bCs/>
          <w:szCs w:val="21"/>
        </w:rPr>
        <w:t>．</w:t>
      </w:r>
      <w:r w:rsidRPr="00720DE7">
        <w:rPr>
          <w:rFonts w:ascii="宋体" w:hAnsi="宋体"/>
          <w:bCs/>
          <w:szCs w:val="21"/>
        </w:rPr>
        <w:t>应熟知考试大纲对课程提出的总要求和各章的知识点。</w:t>
      </w:r>
    </w:p>
    <w:p w:rsidR="00C97B48" w:rsidRPr="00720DE7" w:rsidRDefault="00C97B48" w:rsidP="00720DE7">
      <w:pPr>
        <w:spacing w:line="300" w:lineRule="auto"/>
        <w:ind w:left="720" w:hanging="360"/>
        <w:rPr>
          <w:rFonts w:ascii="宋体" w:hAnsi="宋体"/>
          <w:bCs/>
          <w:szCs w:val="21"/>
        </w:rPr>
      </w:pPr>
      <w:r w:rsidRPr="00720DE7">
        <w:rPr>
          <w:rFonts w:ascii="宋体" w:hAnsi="宋体"/>
          <w:bCs/>
          <w:szCs w:val="21"/>
        </w:rPr>
        <w:t>2</w:t>
      </w:r>
      <w:r w:rsidR="00815FCF">
        <w:rPr>
          <w:rFonts w:ascii="宋体" w:hAnsi="宋体" w:hint="eastAsia"/>
          <w:bCs/>
          <w:szCs w:val="21"/>
        </w:rPr>
        <w:t>．</w:t>
      </w:r>
      <w:r w:rsidRPr="00720DE7">
        <w:rPr>
          <w:rFonts w:ascii="宋体" w:hAnsi="宋体"/>
          <w:bCs/>
          <w:szCs w:val="21"/>
        </w:rPr>
        <w:t>应掌握各知识点要求达到的能力层次，并深刻理解对各知识点的考核目标。</w:t>
      </w:r>
    </w:p>
    <w:p w:rsidR="00C97B48" w:rsidRPr="00720DE7" w:rsidRDefault="00C97B48" w:rsidP="00720DE7">
      <w:pPr>
        <w:spacing w:line="300" w:lineRule="auto"/>
        <w:ind w:firstLine="360"/>
        <w:rPr>
          <w:rFonts w:ascii="宋体" w:hAnsi="宋体"/>
          <w:bCs/>
          <w:szCs w:val="21"/>
        </w:rPr>
      </w:pPr>
      <w:r w:rsidRPr="00720DE7">
        <w:rPr>
          <w:rFonts w:ascii="宋体" w:hAnsi="宋体"/>
          <w:bCs/>
          <w:szCs w:val="21"/>
        </w:rPr>
        <w:t>3</w:t>
      </w:r>
      <w:r w:rsidR="00815FCF">
        <w:rPr>
          <w:rFonts w:ascii="宋体" w:hAnsi="宋体" w:hint="eastAsia"/>
          <w:bCs/>
          <w:szCs w:val="21"/>
        </w:rPr>
        <w:t>．</w:t>
      </w:r>
      <w:r w:rsidRPr="00720DE7">
        <w:rPr>
          <w:rFonts w:ascii="宋体" w:hAnsi="宋体"/>
          <w:bCs/>
          <w:szCs w:val="21"/>
        </w:rPr>
        <w:t>辅导时，应以考试大纲为依据，指定的教材为基础，不要随意增删内容，以免与大纲脱节。</w:t>
      </w:r>
    </w:p>
    <w:p w:rsidR="00C97B48" w:rsidRPr="00720DE7" w:rsidRDefault="00C97B48" w:rsidP="00720DE7">
      <w:pPr>
        <w:spacing w:line="300" w:lineRule="auto"/>
        <w:ind w:firstLine="360"/>
        <w:rPr>
          <w:rFonts w:ascii="宋体" w:hAnsi="宋体"/>
          <w:bCs/>
          <w:szCs w:val="21"/>
        </w:rPr>
      </w:pPr>
      <w:r w:rsidRPr="00720DE7">
        <w:rPr>
          <w:rFonts w:ascii="宋体" w:hAnsi="宋体"/>
          <w:bCs/>
          <w:szCs w:val="21"/>
        </w:rPr>
        <w:t>4</w:t>
      </w:r>
      <w:r w:rsidR="00815FCF">
        <w:rPr>
          <w:rFonts w:ascii="宋体" w:hAnsi="宋体" w:hint="eastAsia"/>
          <w:bCs/>
          <w:szCs w:val="21"/>
        </w:rPr>
        <w:t>．</w:t>
      </w:r>
      <w:r w:rsidRPr="00720DE7">
        <w:rPr>
          <w:rFonts w:ascii="宋体" w:hAnsi="宋体"/>
          <w:bCs/>
          <w:szCs w:val="21"/>
        </w:rPr>
        <w:t>辅导时，应对学习方法进行指导，宜提倡"认真阅读教材，刻苦钻研教材，主动争取帮助，依靠自己学通"的方法。</w:t>
      </w:r>
    </w:p>
    <w:p w:rsidR="00C97B48" w:rsidRPr="00720DE7" w:rsidRDefault="00C97B48" w:rsidP="00720DE7">
      <w:pPr>
        <w:spacing w:line="300" w:lineRule="auto"/>
        <w:ind w:left="720" w:hanging="360"/>
        <w:rPr>
          <w:rFonts w:ascii="宋体" w:hAnsi="宋体"/>
          <w:bCs/>
          <w:szCs w:val="21"/>
        </w:rPr>
      </w:pPr>
      <w:r w:rsidRPr="00720DE7">
        <w:rPr>
          <w:rFonts w:ascii="宋体" w:hAnsi="宋体"/>
          <w:bCs/>
          <w:szCs w:val="21"/>
        </w:rPr>
        <w:t>5</w:t>
      </w:r>
      <w:r w:rsidR="00815FCF">
        <w:rPr>
          <w:rFonts w:ascii="宋体" w:hAnsi="宋体" w:hint="eastAsia"/>
          <w:bCs/>
          <w:szCs w:val="21"/>
        </w:rPr>
        <w:t>．</w:t>
      </w:r>
      <w:r w:rsidRPr="00720DE7">
        <w:rPr>
          <w:rFonts w:ascii="宋体" w:hAnsi="宋体"/>
          <w:bCs/>
          <w:szCs w:val="21"/>
        </w:rPr>
        <w:t>辅导时，要注意突出重点，对考生提出的问题，不要有问即答，要积极启发引导。</w:t>
      </w:r>
    </w:p>
    <w:p w:rsidR="00C97B48" w:rsidRPr="00720DE7" w:rsidRDefault="00C97B48" w:rsidP="00720DE7">
      <w:pPr>
        <w:spacing w:line="300" w:lineRule="auto"/>
        <w:ind w:firstLine="360"/>
        <w:rPr>
          <w:rFonts w:ascii="宋体" w:hAnsi="宋体"/>
          <w:bCs/>
          <w:szCs w:val="21"/>
        </w:rPr>
      </w:pPr>
      <w:r w:rsidRPr="00720DE7">
        <w:rPr>
          <w:rFonts w:ascii="宋体" w:hAnsi="宋体"/>
          <w:bCs/>
          <w:szCs w:val="21"/>
        </w:rPr>
        <w:t>6</w:t>
      </w:r>
      <w:r w:rsidR="00815FCF">
        <w:rPr>
          <w:rFonts w:ascii="宋体" w:hAnsi="宋体" w:hint="eastAsia"/>
          <w:bCs/>
          <w:szCs w:val="21"/>
        </w:rPr>
        <w:t>．</w:t>
      </w:r>
      <w:r w:rsidRPr="00720DE7">
        <w:rPr>
          <w:rFonts w:ascii="宋体" w:hAnsi="宋体"/>
          <w:bCs/>
          <w:szCs w:val="21"/>
        </w:rPr>
        <w:t>注意对应考者能力的培养，特别是自学能力的培养，要引导考生逐步学会独立学习，在自学过程中善于提出问题，分析问题，做出判断，解决问题。</w:t>
      </w:r>
    </w:p>
    <w:p w:rsidR="00C97B48" w:rsidRPr="00720DE7" w:rsidRDefault="00C97B48" w:rsidP="00720DE7">
      <w:pPr>
        <w:spacing w:line="300" w:lineRule="auto"/>
        <w:ind w:firstLine="360"/>
        <w:rPr>
          <w:rFonts w:ascii="宋体" w:hAnsi="宋体"/>
          <w:bCs/>
          <w:szCs w:val="21"/>
        </w:rPr>
      </w:pPr>
      <w:r w:rsidRPr="00720DE7">
        <w:rPr>
          <w:rFonts w:ascii="宋体" w:hAnsi="宋体"/>
          <w:bCs/>
          <w:szCs w:val="21"/>
        </w:rPr>
        <w:t>7</w:t>
      </w:r>
      <w:r w:rsidR="00815FCF">
        <w:rPr>
          <w:rFonts w:ascii="宋体" w:hAnsi="宋体" w:hint="eastAsia"/>
          <w:bCs/>
          <w:szCs w:val="21"/>
        </w:rPr>
        <w:t>．</w:t>
      </w:r>
      <w:r w:rsidRPr="00720DE7">
        <w:rPr>
          <w:rFonts w:ascii="宋体" w:hAnsi="宋体"/>
          <w:bCs/>
          <w:szCs w:val="21"/>
        </w:rPr>
        <w:t>要使考生了解试题的难易与能力层次高低两者不完全是一回事，在各个能力层次中会存在着不同难度的试题。</w:t>
      </w:r>
    </w:p>
    <w:p w:rsidR="00C97B48" w:rsidRPr="00720DE7" w:rsidRDefault="00C97B48" w:rsidP="00720DE7">
      <w:pPr>
        <w:spacing w:line="300" w:lineRule="auto"/>
        <w:ind w:left="284" w:firstLine="76"/>
        <w:rPr>
          <w:rFonts w:ascii="宋体" w:hAnsi="宋体"/>
          <w:bCs/>
          <w:szCs w:val="21"/>
        </w:rPr>
      </w:pPr>
      <w:r w:rsidRPr="00720DE7">
        <w:rPr>
          <w:rFonts w:ascii="宋体" w:hAnsi="宋体"/>
          <w:bCs/>
          <w:szCs w:val="21"/>
        </w:rPr>
        <w:t>8</w:t>
      </w:r>
      <w:r w:rsidR="00815FCF">
        <w:rPr>
          <w:rFonts w:ascii="宋体" w:hAnsi="宋体" w:hint="eastAsia"/>
          <w:bCs/>
          <w:szCs w:val="21"/>
        </w:rPr>
        <w:t>．</w:t>
      </w:r>
      <w:r w:rsidRPr="00720DE7">
        <w:rPr>
          <w:rFonts w:ascii="宋体" w:hAnsi="宋体"/>
          <w:bCs/>
          <w:szCs w:val="21"/>
        </w:rPr>
        <w:t>助学学时：本课程共</w:t>
      </w:r>
      <w:r w:rsidR="007828C1" w:rsidRPr="00720DE7">
        <w:rPr>
          <w:rFonts w:ascii="宋体" w:hAnsi="宋体" w:hint="eastAsia"/>
          <w:bCs/>
          <w:szCs w:val="21"/>
        </w:rPr>
        <w:t>5</w:t>
      </w:r>
      <w:r w:rsidRPr="00720DE7">
        <w:rPr>
          <w:rFonts w:ascii="宋体" w:hAnsi="宋体"/>
          <w:bCs/>
          <w:szCs w:val="21"/>
        </w:rPr>
        <w:t>学分，建议总课时</w:t>
      </w:r>
      <w:r w:rsidR="007828C1" w:rsidRPr="00720DE7">
        <w:rPr>
          <w:rFonts w:ascii="宋体" w:hAnsi="宋体" w:hint="eastAsia"/>
          <w:bCs/>
          <w:szCs w:val="21"/>
        </w:rPr>
        <w:t>90</w:t>
      </w:r>
      <w:r w:rsidRPr="00720DE7">
        <w:rPr>
          <w:rFonts w:ascii="宋体" w:hAnsi="宋体"/>
          <w:bCs/>
          <w:szCs w:val="21"/>
        </w:rPr>
        <w:t>学时，其中助学课时分配如下：</w:t>
      </w:r>
    </w:p>
    <w:tbl>
      <w:tblPr>
        <w:tblW w:w="8891" w:type="dxa"/>
        <w:jc w:val="center"/>
        <w:tblInd w:w="-278" w:type="dxa"/>
        <w:tblBorders>
          <w:top w:val="single" w:sz="4" w:space="0" w:color="auto"/>
          <w:left w:val="single" w:sz="4" w:space="0" w:color="auto"/>
          <w:bottom w:val="single" w:sz="4" w:space="0" w:color="auto"/>
          <w:right w:val="single" w:sz="4" w:space="0" w:color="auto"/>
        </w:tblBorders>
        <w:tblLayout w:type="fixed"/>
        <w:tblLook w:val="0000"/>
      </w:tblPr>
      <w:tblGrid>
        <w:gridCol w:w="3474"/>
        <w:gridCol w:w="4709"/>
        <w:gridCol w:w="708"/>
      </w:tblGrid>
      <w:tr w:rsidR="00C97B48" w:rsidRPr="00720DE7">
        <w:trPr>
          <w:trHeight w:val="454"/>
          <w:tblHeader/>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jc w:val="center"/>
              <w:rPr>
                <w:rFonts w:ascii="宋体" w:hAnsi="宋体"/>
                <w:bCs/>
                <w:color w:val="000000"/>
                <w:szCs w:val="21"/>
              </w:rPr>
            </w:pPr>
            <w:r w:rsidRPr="00720DE7">
              <w:rPr>
                <w:rFonts w:ascii="宋体" w:hAnsi="宋体"/>
                <w:bCs/>
                <w:szCs w:val="21"/>
              </w:rPr>
              <w:t>章 次</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jc w:val="center"/>
              <w:rPr>
                <w:rFonts w:ascii="宋体" w:hAnsi="宋体"/>
                <w:bCs/>
                <w:color w:val="000000"/>
                <w:szCs w:val="21"/>
              </w:rPr>
            </w:pPr>
            <w:r w:rsidRPr="00720DE7">
              <w:rPr>
                <w:rFonts w:ascii="宋体" w:hAnsi="宋体"/>
                <w:bCs/>
                <w:szCs w:val="21"/>
              </w:rPr>
              <w:t>内 容</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jc w:val="center"/>
              <w:rPr>
                <w:rFonts w:ascii="宋体" w:hAnsi="宋体"/>
                <w:bCs/>
                <w:color w:val="000000"/>
                <w:szCs w:val="21"/>
              </w:rPr>
            </w:pPr>
            <w:r w:rsidRPr="00720DE7">
              <w:rPr>
                <w:rFonts w:ascii="宋体" w:hAnsi="宋体"/>
                <w:bCs/>
                <w:szCs w:val="21"/>
              </w:rPr>
              <w:t>学时</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bCs/>
                <w:color w:val="000000"/>
                <w:szCs w:val="21"/>
              </w:rPr>
              <w:t xml:space="preserve">第一章 </w:t>
            </w:r>
            <w:r w:rsidR="007828C1" w:rsidRPr="00720DE7">
              <w:rPr>
                <w:rFonts w:ascii="宋体" w:hAnsi="宋体" w:hint="eastAsia"/>
                <w:bCs/>
                <w:color w:val="000000"/>
                <w:szCs w:val="21"/>
              </w:rPr>
              <w:t>车载电源</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DD7FE0" w:rsidP="007F790B">
            <w:pPr>
              <w:rPr>
                <w:rFonts w:ascii="宋体" w:hAnsi="宋体"/>
                <w:bCs/>
                <w:color w:val="000000"/>
                <w:szCs w:val="21"/>
              </w:rPr>
            </w:pPr>
            <w:r w:rsidRPr="00720DE7">
              <w:rPr>
                <w:rFonts w:ascii="宋体" w:hAnsi="宋体" w:hint="eastAsia"/>
                <w:bCs/>
                <w:szCs w:val="21"/>
              </w:rPr>
              <w:t>概述；</w:t>
            </w:r>
            <w:r w:rsidR="003E7D38" w:rsidRPr="00720DE7">
              <w:rPr>
                <w:rFonts w:ascii="宋体" w:hAnsi="宋体" w:hint="eastAsia"/>
                <w:bCs/>
                <w:szCs w:val="21"/>
              </w:rPr>
              <w:t>蓄电</w:t>
            </w:r>
            <w:r w:rsidRPr="00720DE7">
              <w:rPr>
                <w:rFonts w:ascii="宋体" w:hAnsi="宋体" w:hint="eastAsia"/>
                <w:bCs/>
                <w:szCs w:val="21"/>
              </w:rPr>
              <w:t>池</w:t>
            </w:r>
            <w:r w:rsidR="003E7D38" w:rsidRPr="00720DE7">
              <w:rPr>
                <w:rFonts w:ascii="宋体" w:hAnsi="宋体" w:hint="eastAsia"/>
                <w:bCs/>
                <w:szCs w:val="21"/>
              </w:rPr>
              <w:t>；</w:t>
            </w:r>
            <w:r w:rsidRPr="00720DE7">
              <w:rPr>
                <w:rFonts w:ascii="宋体" w:hAnsi="宋体" w:hint="eastAsia"/>
                <w:bCs/>
                <w:szCs w:val="21"/>
              </w:rPr>
              <w:t>交流发电机及调节器</w:t>
            </w:r>
            <w:r w:rsidR="003E7D38" w:rsidRPr="00720DE7">
              <w:rPr>
                <w:rFonts w:ascii="宋体" w:hAnsi="宋体" w:hint="eastAsia"/>
                <w:bCs/>
                <w:szCs w:val="21"/>
              </w:rPr>
              <w:t>；</w:t>
            </w:r>
            <w:r w:rsidRPr="00720DE7">
              <w:rPr>
                <w:rFonts w:ascii="宋体" w:hAnsi="宋体" w:hint="eastAsia"/>
                <w:bCs/>
                <w:szCs w:val="21"/>
              </w:rPr>
              <w:t>电源系统的使用</w:t>
            </w:r>
            <w:r w:rsidR="003E7D38" w:rsidRPr="00720DE7">
              <w:rPr>
                <w:rFonts w:ascii="宋体" w:hAnsi="宋体" w:hint="eastAsia"/>
                <w:bCs/>
                <w:szCs w:val="21"/>
              </w:rPr>
              <w:t>。</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jc w:val="center"/>
              <w:rPr>
                <w:rFonts w:ascii="宋体" w:hAnsi="宋体"/>
                <w:bCs/>
                <w:color w:val="000000"/>
                <w:szCs w:val="21"/>
              </w:rPr>
            </w:pPr>
            <w:r w:rsidRPr="00720DE7">
              <w:rPr>
                <w:rFonts w:ascii="宋体" w:hAnsi="宋体" w:hint="eastAsia"/>
                <w:bCs/>
                <w:color w:val="000000"/>
                <w:szCs w:val="21"/>
              </w:rPr>
              <w:t>6</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bCs/>
                <w:color w:val="000000"/>
                <w:szCs w:val="21"/>
              </w:rPr>
              <w:t xml:space="preserve">第二章 </w:t>
            </w:r>
            <w:r w:rsidR="007828C1" w:rsidRPr="00720DE7">
              <w:rPr>
                <w:rFonts w:ascii="宋体" w:hAnsi="宋体" w:hint="eastAsia"/>
                <w:bCs/>
                <w:szCs w:val="21"/>
              </w:rPr>
              <w:t>起动机</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rPr>
                <w:rFonts w:ascii="宋体" w:hAnsi="宋体"/>
                <w:bCs/>
                <w:color w:val="000000"/>
                <w:szCs w:val="21"/>
              </w:rPr>
            </w:pPr>
            <w:r w:rsidRPr="00720DE7">
              <w:rPr>
                <w:rFonts w:ascii="宋体" w:hAnsi="宋体" w:hint="eastAsia"/>
                <w:bCs/>
                <w:szCs w:val="21"/>
              </w:rPr>
              <w:t>概述；起动机的结构、工作原理及特性；起动机</w:t>
            </w:r>
            <w:r w:rsidRPr="00720DE7">
              <w:rPr>
                <w:rFonts w:ascii="宋体" w:hAnsi="宋体" w:hint="eastAsia"/>
                <w:bCs/>
                <w:szCs w:val="21"/>
              </w:rPr>
              <w:lastRenderedPageBreak/>
              <w:t>的使用与故障诊断。</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jc w:val="center"/>
              <w:rPr>
                <w:rFonts w:ascii="宋体" w:hAnsi="宋体"/>
                <w:bCs/>
                <w:color w:val="000000"/>
                <w:szCs w:val="21"/>
              </w:rPr>
            </w:pPr>
            <w:r w:rsidRPr="00720DE7">
              <w:rPr>
                <w:rFonts w:ascii="宋体" w:hAnsi="宋体" w:hint="eastAsia"/>
                <w:bCs/>
                <w:color w:val="000000"/>
                <w:szCs w:val="21"/>
              </w:rPr>
              <w:lastRenderedPageBreak/>
              <w:t>6</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bCs/>
                <w:color w:val="000000"/>
                <w:szCs w:val="21"/>
              </w:rPr>
              <w:lastRenderedPageBreak/>
              <w:t xml:space="preserve">第三章 </w:t>
            </w:r>
            <w:r w:rsidR="007828C1" w:rsidRPr="00720DE7">
              <w:rPr>
                <w:rFonts w:ascii="宋体" w:hAnsi="宋体" w:hint="eastAsia"/>
                <w:bCs/>
                <w:szCs w:val="21"/>
              </w:rPr>
              <w:t>点火系统</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rPr>
                <w:rFonts w:ascii="宋体" w:hAnsi="宋体"/>
                <w:bCs/>
                <w:color w:val="000000"/>
                <w:szCs w:val="21"/>
              </w:rPr>
            </w:pPr>
            <w:r w:rsidRPr="00720DE7">
              <w:rPr>
                <w:rFonts w:ascii="宋体" w:hAnsi="宋体" w:hint="eastAsia"/>
                <w:bCs/>
                <w:szCs w:val="21"/>
              </w:rPr>
              <w:t>概述；传统触点式点火系统；电子点火系统；点火系统的使用与故障诊断</w:t>
            </w:r>
            <w:r w:rsidR="00C97B48" w:rsidRPr="00720DE7">
              <w:rPr>
                <w:rFonts w:ascii="宋体" w:hAnsi="宋体" w:hint="eastAsia"/>
                <w:bCs/>
                <w:szCs w:val="21"/>
              </w:rPr>
              <w:t>。</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jc w:val="center"/>
              <w:rPr>
                <w:rFonts w:ascii="宋体" w:hAnsi="宋体"/>
                <w:bCs/>
                <w:color w:val="000000"/>
                <w:szCs w:val="21"/>
              </w:rPr>
            </w:pPr>
            <w:r w:rsidRPr="00720DE7">
              <w:rPr>
                <w:rFonts w:ascii="宋体" w:hAnsi="宋体" w:hint="eastAsia"/>
                <w:bCs/>
                <w:color w:val="000000"/>
                <w:szCs w:val="21"/>
              </w:rPr>
              <w:t>6</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bCs/>
                <w:color w:val="000000"/>
                <w:szCs w:val="21"/>
              </w:rPr>
              <w:t>第四章</w:t>
            </w:r>
            <w:r w:rsidR="007828C1" w:rsidRPr="00720DE7">
              <w:rPr>
                <w:rFonts w:ascii="宋体" w:hAnsi="宋体" w:hint="eastAsia"/>
                <w:bCs/>
                <w:color w:val="000000"/>
                <w:szCs w:val="21"/>
              </w:rPr>
              <w:t xml:space="preserve"> </w:t>
            </w:r>
            <w:r w:rsidR="007828C1" w:rsidRPr="00720DE7">
              <w:rPr>
                <w:rFonts w:ascii="宋体" w:hAnsi="宋体" w:hint="eastAsia"/>
                <w:bCs/>
                <w:szCs w:val="21"/>
              </w:rPr>
              <w:t>照明与信号系统</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rPr>
                <w:rFonts w:ascii="宋体" w:hAnsi="宋体"/>
                <w:bCs/>
                <w:color w:val="000000"/>
                <w:szCs w:val="21"/>
              </w:rPr>
            </w:pPr>
            <w:r w:rsidRPr="00720DE7">
              <w:rPr>
                <w:rFonts w:ascii="宋体" w:hAnsi="宋体" w:hint="eastAsia"/>
                <w:bCs/>
                <w:szCs w:val="21"/>
              </w:rPr>
              <w:t>概述；前照灯；照明系统电路与故障检修；电喇叭；转向信号装置；其它信号装置；汽车信号电路与故障诊断</w:t>
            </w:r>
            <w:r w:rsidR="00C97B48" w:rsidRPr="00720DE7">
              <w:rPr>
                <w:rFonts w:ascii="宋体" w:hAnsi="宋体" w:hint="eastAsia"/>
                <w:bCs/>
                <w:szCs w:val="21"/>
              </w:rPr>
              <w:t>。</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jc w:val="center"/>
              <w:rPr>
                <w:rFonts w:ascii="宋体" w:hAnsi="宋体"/>
                <w:bCs/>
                <w:color w:val="000000"/>
                <w:szCs w:val="21"/>
              </w:rPr>
            </w:pPr>
            <w:r w:rsidRPr="00720DE7">
              <w:rPr>
                <w:rFonts w:ascii="宋体" w:hAnsi="宋体" w:hint="eastAsia"/>
                <w:bCs/>
                <w:color w:val="000000"/>
                <w:szCs w:val="21"/>
              </w:rPr>
              <w:t>4</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bCs/>
                <w:color w:val="000000"/>
                <w:szCs w:val="21"/>
              </w:rPr>
              <w:t>第五章</w:t>
            </w:r>
            <w:r w:rsidR="007828C1" w:rsidRPr="00720DE7">
              <w:rPr>
                <w:rFonts w:ascii="宋体" w:hAnsi="宋体" w:hint="eastAsia"/>
                <w:bCs/>
                <w:color w:val="000000"/>
                <w:szCs w:val="21"/>
              </w:rPr>
              <w:t xml:space="preserve"> </w:t>
            </w:r>
            <w:r w:rsidR="007828C1" w:rsidRPr="00720DE7">
              <w:rPr>
                <w:rFonts w:ascii="宋体" w:hAnsi="宋体" w:hint="eastAsia"/>
                <w:bCs/>
                <w:szCs w:val="21"/>
              </w:rPr>
              <w:t>仪表及指示灯系统</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rPr>
                <w:rFonts w:ascii="宋体" w:hAnsi="宋体"/>
                <w:bCs/>
                <w:color w:val="000000"/>
                <w:szCs w:val="21"/>
              </w:rPr>
            </w:pPr>
            <w:r w:rsidRPr="00720DE7">
              <w:rPr>
                <w:rFonts w:ascii="宋体" w:hAnsi="宋体" w:hint="eastAsia"/>
                <w:bCs/>
                <w:szCs w:val="21"/>
              </w:rPr>
              <w:t>概述；仪表系统；指示灯系统</w:t>
            </w:r>
            <w:r w:rsidR="00C97B48" w:rsidRPr="00720DE7">
              <w:rPr>
                <w:rFonts w:ascii="宋体" w:hAnsi="宋体" w:hint="eastAsia"/>
                <w:bCs/>
                <w:szCs w:val="21"/>
              </w:rPr>
              <w:t>。</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jc w:val="center"/>
              <w:rPr>
                <w:rFonts w:ascii="宋体" w:hAnsi="宋体"/>
                <w:bCs/>
                <w:color w:val="000000"/>
                <w:szCs w:val="21"/>
              </w:rPr>
            </w:pPr>
            <w:r w:rsidRPr="00720DE7">
              <w:rPr>
                <w:rFonts w:ascii="宋体" w:hAnsi="宋体" w:hint="eastAsia"/>
                <w:bCs/>
                <w:color w:val="000000"/>
                <w:szCs w:val="21"/>
              </w:rPr>
              <w:t>2</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bCs/>
                <w:color w:val="000000"/>
                <w:szCs w:val="21"/>
              </w:rPr>
              <w:t>第</w:t>
            </w:r>
            <w:r w:rsidRPr="00720DE7">
              <w:rPr>
                <w:rFonts w:ascii="宋体" w:hAnsi="宋体" w:hint="eastAsia"/>
                <w:bCs/>
                <w:color w:val="000000"/>
                <w:szCs w:val="21"/>
              </w:rPr>
              <w:t>六</w:t>
            </w:r>
            <w:r w:rsidRPr="00720DE7">
              <w:rPr>
                <w:rFonts w:ascii="宋体" w:hAnsi="宋体"/>
                <w:bCs/>
                <w:color w:val="000000"/>
                <w:szCs w:val="21"/>
              </w:rPr>
              <w:t xml:space="preserve">章 </w:t>
            </w:r>
            <w:r w:rsidRPr="00720DE7">
              <w:rPr>
                <w:rFonts w:ascii="宋体" w:hAnsi="宋体" w:hint="eastAsia"/>
                <w:bCs/>
                <w:szCs w:val="21"/>
              </w:rPr>
              <w:t>汽车</w:t>
            </w:r>
            <w:r w:rsidR="007828C1" w:rsidRPr="00720DE7">
              <w:rPr>
                <w:rFonts w:ascii="宋体" w:hAnsi="宋体" w:hint="eastAsia"/>
                <w:bCs/>
                <w:szCs w:val="21"/>
              </w:rPr>
              <w:t>其它</w:t>
            </w:r>
            <w:r w:rsidRPr="00720DE7">
              <w:rPr>
                <w:rFonts w:ascii="宋体" w:hAnsi="宋体" w:hint="eastAsia"/>
                <w:bCs/>
                <w:szCs w:val="21"/>
              </w:rPr>
              <w:t>电</w:t>
            </w:r>
            <w:r w:rsidR="007828C1" w:rsidRPr="00720DE7">
              <w:rPr>
                <w:rFonts w:ascii="宋体" w:hAnsi="宋体" w:hint="eastAsia"/>
                <w:bCs/>
                <w:szCs w:val="21"/>
              </w:rPr>
              <w:t>气装置</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rPr>
                <w:rFonts w:ascii="宋体" w:hAnsi="宋体"/>
                <w:bCs/>
                <w:color w:val="000000"/>
                <w:szCs w:val="21"/>
              </w:rPr>
            </w:pPr>
            <w:r w:rsidRPr="00720DE7">
              <w:rPr>
                <w:rFonts w:ascii="宋体" w:hAnsi="宋体" w:hint="eastAsia"/>
                <w:bCs/>
                <w:szCs w:val="21"/>
              </w:rPr>
              <w:t>电动刮水器与风窗玻璃洗涤器、除霜装置；电动辅助装置；汽车低温起动加热装置；汽车电气设备的电磁干扰与抑制</w:t>
            </w:r>
            <w:r w:rsidR="00C97B48" w:rsidRPr="00720DE7">
              <w:rPr>
                <w:rFonts w:ascii="宋体" w:hAnsi="宋体" w:hint="eastAsia"/>
                <w:bCs/>
                <w:szCs w:val="21"/>
              </w:rPr>
              <w:t>。</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jc w:val="center"/>
              <w:rPr>
                <w:rFonts w:ascii="宋体" w:hAnsi="宋体"/>
                <w:bCs/>
                <w:color w:val="000000"/>
                <w:szCs w:val="21"/>
              </w:rPr>
            </w:pPr>
            <w:r w:rsidRPr="00720DE7">
              <w:rPr>
                <w:rFonts w:ascii="宋体" w:hAnsi="宋体" w:hint="eastAsia"/>
                <w:bCs/>
                <w:color w:val="000000"/>
                <w:szCs w:val="21"/>
              </w:rPr>
              <w:t>2</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bCs/>
                <w:color w:val="000000"/>
                <w:szCs w:val="21"/>
              </w:rPr>
              <w:t>第</w:t>
            </w:r>
            <w:r w:rsidRPr="00720DE7">
              <w:rPr>
                <w:rFonts w:ascii="宋体" w:hAnsi="宋体" w:hint="eastAsia"/>
                <w:bCs/>
                <w:color w:val="000000"/>
                <w:szCs w:val="21"/>
              </w:rPr>
              <w:t>七</w:t>
            </w:r>
            <w:r w:rsidRPr="00720DE7">
              <w:rPr>
                <w:rFonts w:ascii="宋体" w:hAnsi="宋体"/>
                <w:bCs/>
                <w:color w:val="000000"/>
                <w:szCs w:val="21"/>
              </w:rPr>
              <w:t xml:space="preserve">章 </w:t>
            </w:r>
            <w:r w:rsidR="007828C1" w:rsidRPr="00720DE7">
              <w:rPr>
                <w:rFonts w:ascii="宋体" w:hAnsi="宋体" w:hint="eastAsia"/>
                <w:bCs/>
                <w:color w:val="000000"/>
                <w:szCs w:val="21"/>
              </w:rPr>
              <w:t>汽车</w:t>
            </w:r>
            <w:r w:rsidRPr="00720DE7">
              <w:rPr>
                <w:rFonts w:ascii="宋体" w:hAnsi="宋体" w:hint="eastAsia"/>
                <w:bCs/>
                <w:szCs w:val="21"/>
              </w:rPr>
              <w:t>电</w:t>
            </w:r>
            <w:r w:rsidR="007828C1" w:rsidRPr="00720DE7">
              <w:rPr>
                <w:rFonts w:ascii="宋体" w:hAnsi="宋体" w:hint="eastAsia"/>
                <w:bCs/>
                <w:szCs w:val="21"/>
              </w:rPr>
              <w:t>气设备电路</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rPr>
                <w:rFonts w:ascii="宋体" w:hAnsi="宋体"/>
                <w:bCs/>
                <w:color w:val="000000"/>
                <w:szCs w:val="21"/>
              </w:rPr>
            </w:pPr>
            <w:r w:rsidRPr="00720DE7">
              <w:rPr>
                <w:rFonts w:ascii="宋体" w:hAnsi="宋体" w:hint="eastAsia"/>
                <w:bCs/>
                <w:szCs w:val="21"/>
              </w:rPr>
              <w:t>概述；汽车电路控制与保护；汽车电路与线束；汽车电路图</w:t>
            </w:r>
            <w:r w:rsidR="00C97B48" w:rsidRPr="00720DE7">
              <w:rPr>
                <w:rFonts w:ascii="宋体" w:hAnsi="宋体" w:hint="eastAsia"/>
                <w:bCs/>
                <w:szCs w:val="21"/>
              </w:rPr>
              <w:t>。</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bCs/>
                <w:color w:val="000000"/>
                <w:szCs w:val="21"/>
              </w:rPr>
              <w:t>第</w:t>
            </w:r>
            <w:r w:rsidRPr="00720DE7">
              <w:rPr>
                <w:rFonts w:ascii="宋体" w:hAnsi="宋体" w:hint="eastAsia"/>
                <w:bCs/>
                <w:color w:val="000000"/>
                <w:szCs w:val="21"/>
              </w:rPr>
              <w:t>八</w:t>
            </w:r>
            <w:r w:rsidRPr="00720DE7">
              <w:rPr>
                <w:rFonts w:ascii="宋体" w:hAnsi="宋体"/>
                <w:bCs/>
                <w:color w:val="000000"/>
                <w:szCs w:val="21"/>
              </w:rPr>
              <w:t xml:space="preserve">章 </w:t>
            </w:r>
            <w:r w:rsidRPr="00720DE7">
              <w:rPr>
                <w:rFonts w:ascii="宋体" w:hAnsi="宋体" w:hint="eastAsia"/>
                <w:bCs/>
                <w:szCs w:val="21"/>
              </w:rPr>
              <w:t>汽车电子</w:t>
            </w:r>
            <w:r w:rsidR="007828C1" w:rsidRPr="00720DE7">
              <w:rPr>
                <w:rFonts w:ascii="宋体" w:hAnsi="宋体" w:hint="eastAsia"/>
                <w:bCs/>
                <w:szCs w:val="21"/>
              </w:rPr>
              <w:t>控制技术基础</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rPr>
                <w:rFonts w:ascii="宋体" w:hAnsi="宋体"/>
                <w:bCs/>
                <w:color w:val="000000"/>
                <w:szCs w:val="21"/>
              </w:rPr>
            </w:pPr>
            <w:r w:rsidRPr="00720DE7">
              <w:rPr>
                <w:rFonts w:ascii="宋体" w:hAnsi="宋体" w:hint="eastAsia"/>
                <w:bCs/>
                <w:szCs w:val="21"/>
              </w:rPr>
              <w:t>概述；传感器；控制器；执行机构。</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jc w:val="center"/>
              <w:rPr>
                <w:rFonts w:ascii="宋体" w:hAnsi="宋体"/>
                <w:bCs/>
                <w:color w:val="000000"/>
                <w:szCs w:val="21"/>
              </w:rPr>
            </w:pPr>
            <w:r w:rsidRPr="00720DE7">
              <w:rPr>
                <w:rFonts w:ascii="宋体" w:hAnsi="宋体" w:hint="eastAsia"/>
                <w:bCs/>
                <w:color w:val="000000"/>
                <w:szCs w:val="21"/>
              </w:rPr>
              <w:t>8</w:t>
            </w:r>
          </w:p>
        </w:tc>
      </w:tr>
      <w:tr w:rsidR="00C97B48"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C97B48" w:rsidRPr="00720DE7" w:rsidRDefault="00C97B48" w:rsidP="007F790B">
            <w:pPr>
              <w:rPr>
                <w:rFonts w:ascii="宋体" w:hAnsi="宋体"/>
                <w:bCs/>
                <w:color w:val="000000"/>
                <w:szCs w:val="21"/>
              </w:rPr>
            </w:pPr>
            <w:r w:rsidRPr="00720DE7">
              <w:rPr>
                <w:rFonts w:ascii="宋体" w:hAnsi="宋体" w:hint="eastAsia"/>
                <w:bCs/>
                <w:color w:val="000000"/>
                <w:szCs w:val="21"/>
              </w:rPr>
              <w:t xml:space="preserve">第九章 </w:t>
            </w:r>
            <w:r w:rsidR="00DD7FE0" w:rsidRPr="00720DE7">
              <w:rPr>
                <w:rFonts w:ascii="宋体" w:hAnsi="宋体" w:hint="eastAsia"/>
                <w:bCs/>
                <w:color w:val="000000"/>
                <w:szCs w:val="21"/>
              </w:rPr>
              <w:t>汽油喷射控制系统</w:t>
            </w:r>
          </w:p>
        </w:tc>
        <w:tc>
          <w:tcPr>
            <w:tcW w:w="4709"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rPr>
                <w:rFonts w:ascii="宋体" w:hAnsi="宋体"/>
                <w:bCs/>
                <w:szCs w:val="21"/>
              </w:rPr>
            </w:pPr>
            <w:r w:rsidRPr="00720DE7">
              <w:rPr>
                <w:rFonts w:ascii="宋体" w:hAnsi="宋体" w:hint="eastAsia"/>
                <w:bCs/>
                <w:szCs w:val="21"/>
              </w:rPr>
              <w:t>概述；汽油喷射控制系统结构与原理</w:t>
            </w:r>
            <w:r w:rsidR="00C97B48" w:rsidRPr="00720DE7">
              <w:rPr>
                <w:rFonts w:ascii="宋体" w:hAnsi="宋体" w:hint="eastAsia"/>
                <w:bCs/>
                <w:szCs w:val="21"/>
              </w:rPr>
              <w:t>。</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3E7D38"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第十章 电子点火控制系统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概述；电子点火控制系统结构与原理。</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第十一章 发动机怠速控制系统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概述；发动机怠速控制系统结构与原理。</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第十二章 汽车排放控制系统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概述；废气再循环控制系统；燃油蒸发排放控制系统。</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第十三章 发动机集中电子控制系统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概述；发动机集中电子控制系统实例；电子控制系统的故障自诊断；发动机电子控制系统的故障检修。</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第十四章 电子控制自动变速器系统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概述；电子控制自动变速器的结构与原理；电子控制自动变速器故障检修。</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第十五章 电子控制防抱死制动系统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概述；防抱死制动系统的结构与原理；防抱死制动系统的使用与检修；汽车其它制动控制系统。</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第十六章 电子控制防滑转系统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概述；电子控制防滑转系统的结构与原理；汽车其它行驶安全控制系统。</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第十七章 电子控制动力转向系统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概述；电子控制动力转向系统的结构与原理。</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第十八章 电子控制悬架系统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概述；电子控制悬架的结构与工作原理。</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第十九章 汽车巡航控制系统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概述；巡航控制系统的结构和工作原理。</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 xml:space="preserve">第二十章 </w:t>
            </w:r>
            <w:r w:rsidRPr="00720DE7">
              <w:rPr>
                <w:rFonts w:ascii="宋体" w:hAnsi="宋体" w:hint="eastAsia"/>
                <w:bCs/>
                <w:szCs w:val="21"/>
              </w:rPr>
              <w:t>汽车空调与空调控制系统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概述；汽车空调制冷系统；汽车采暖与通风系统；汽车空调电子控制系统。</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第二十一章 安全气囊装置</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25528D" w:rsidP="007F790B">
            <w:pPr>
              <w:rPr>
                <w:rFonts w:ascii="宋体" w:hAnsi="宋体"/>
                <w:bCs/>
                <w:szCs w:val="21"/>
              </w:rPr>
            </w:pPr>
            <w:r w:rsidRPr="00720DE7">
              <w:rPr>
                <w:rFonts w:ascii="宋体" w:hAnsi="宋体" w:hint="eastAsia"/>
                <w:bCs/>
                <w:szCs w:val="21"/>
              </w:rPr>
              <w:t>概述；安全气囊的组成与工作原理。</w:t>
            </w: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第二十二章 电子仪表与防盗系统</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83031F" w:rsidP="007F790B">
            <w:pPr>
              <w:jc w:val="center"/>
              <w:rPr>
                <w:rFonts w:ascii="宋体" w:hAnsi="宋体"/>
                <w:bCs/>
                <w:color w:val="000000"/>
                <w:szCs w:val="21"/>
              </w:rPr>
            </w:pPr>
            <w:r w:rsidRPr="00720DE7">
              <w:rPr>
                <w:rFonts w:ascii="宋体" w:hAnsi="宋体" w:hint="eastAsia"/>
                <w:bCs/>
                <w:color w:val="000000"/>
                <w:szCs w:val="21"/>
              </w:rPr>
              <w:t>0</w:t>
            </w:r>
          </w:p>
        </w:tc>
      </w:tr>
      <w:tr w:rsidR="00DD7FE0" w:rsidRPr="00720DE7">
        <w:trPr>
          <w:trHeight w:val="454"/>
          <w:jc w:val="center"/>
        </w:trPr>
        <w:tc>
          <w:tcPr>
            <w:tcW w:w="3474"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color w:val="000000"/>
                <w:szCs w:val="21"/>
              </w:rPr>
            </w:pPr>
            <w:r w:rsidRPr="00720DE7">
              <w:rPr>
                <w:rFonts w:ascii="宋体" w:hAnsi="宋体" w:hint="eastAsia"/>
                <w:bCs/>
                <w:color w:val="000000"/>
                <w:szCs w:val="21"/>
              </w:rPr>
              <w:t>第二十三章 汽车网络技术简介</w:t>
            </w:r>
          </w:p>
        </w:tc>
        <w:tc>
          <w:tcPr>
            <w:tcW w:w="4709" w:type="dxa"/>
            <w:tcBorders>
              <w:top w:val="single" w:sz="4" w:space="0" w:color="auto"/>
              <w:left w:val="single" w:sz="4" w:space="0" w:color="auto"/>
              <w:bottom w:val="single" w:sz="4" w:space="0" w:color="auto"/>
              <w:right w:val="single" w:sz="4" w:space="0" w:color="auto"/>
            </w:tcBorders>
            <w:vAlign w:val="center"/>
          </w:tcPr>
          <w:p w:rsidR="00DD7FE0" w:rsidRPr="00720DE7" w:rsidRDefault="00DD7FE0" w:rsidP="007F790B">
            <w:pPr>
              <w:rPr>
                <w:rFonts w:ascii="宋体" w:hAnsi="宋体"/>
                <w:bCs/>
                <w:szCs w:val="21"/>
              </w:rPr>
            </w:pPr>
          </w:p>
        </w:tc>
        <w:tc>
          <w:tcPr>
            <w:tcW w:w="708" w:type="dxa"/>
            <w:tcBorders>
              <w:top w:val="single" w:sz="4" w:space="0" w:color="auto"/>
              <w:left w:val="single" w:sz="4" w:space="0" w:color="auto"/>
              <w:bottom w:val="single" w:sz="4" w:space="0" w:color="auto"/>
              <w:right w:val="single" w:sz="4" w:space="0" w:color="auto"/>
            </w:tcBorders>
            <w:vAlign w:val="center"/>
          </w:tcPr>
          <w:p w:rsidR="00DD7FE0" w:rsidRPr="00720DE7" w:rsidRDefault="0083031F" w:rsidP="007F790B">
            <w:pPr>
              <w:jc w:val="center"/>
              <w:rPr>
                <w:rFonts w:ascii="宋体" w:hAnsi="宋体"/>
                <w:bCs/>
                <w:color w:val="000000"/>
                <w:szCs w:val="21"/>
              </w:rPr>
            </w:pPr>
            <w:r w:rsidRPr="00720DE7">
              <w:rPr>
                <w:rFonts w:ascii="宋体" w:hAnsi="宋体" w:hint="eastAsia"/>
                <w:bCs/>
                <w:color w:val="000000"/>
                <w:szCs w:val="21"/>
              </w:rPr>
              <w:t>0</w:t>
            </w:r>
          </w:p>
        </w:tc>
      </w:tr>
      <w:tr w:rsidR="00C97B48" w:rsidRPr="00720DE7">
        <w:trPr>
          <w:trHeight w:val="454"/>
          <w:jc w:val="center"/>
        </w:trPr>
        <w:tc>
          <w:tcPr>
            <w:tcW w:w="8183" w:type="dxa"/>
            <w:gridSpan w:val="2"/>
            <w:tcBorders>
              <w:top w:val="single" w:sz="4" w:space="0" w:color="auto"/>
              <w:left w:val="single" w:sz="4" w:space="0" w:color="auto"/>
              <w:bottom w:val="single" w:sz="4" w:space="0" w:color="auto"/>
              <w:right w:val="single" w:sz="4" w:space="0" w:color="auto"/>
            </w:tcBorders>
            <w:vAlign w:val="center"/>
          </w:tcPr>
          <w:p w:rsidR="00C97B48" w:rsidRPr="00720DE7" w:rsidRDefault="00C97B48" w:rsidP="00C35BCD">
            <w:pPr>
              <w:jc w:val="center"/>
              <w:rPr>
                <w:rFonts w:ascii="宋体" w:hAnsi="宋体"/>
                <w:bCs/>
                <w:color w:val="000000"/>
                <w:szCs w:val="21"/>
              </w:rPr>
            </w:pPr>
            <w:r w:rsidRPr="00720DE7">
              <w:rPr>
                <w:rFonts w:ascii="宋体" w:hAnsi="宋体"/>
                <w:bCs/>
                <w:color w:val="000000"/>
                <w:szCs w:val="21"/>
              </w:rPr>
              <w:lastRenderedPageBreak/>
              <w:t>合</w:t>
            </w:r>
            <w:r w:rsidR="00C35BCD">
              <w:rPr>
                <w:rFonts w:ascii="宋体" w:hAnsi="宋体" w:hint="eastAsia"/>
                <w:bCs/>
                <w:color w:val="000000"/>
                <w:szCs w:val="21"/>
              </w:rPr>
              <w:t xml:space="preserve">   </w:t>
            </w:r>
            <w:r w:rsidRPr="00720DE7">
              <w:rPr>
                <w:rFonts w:ascii="宋体" w:hAnsi="宋体"/>
                <w:bCs/>
                <w:color w:val="000000"/>
                <w:szCs w:val="21"/>
              </w:rPr>
              <w:t>计</w:t>
            </w:r>
          </w:p>
        </w:tc>
        <w:tc>
          <w:tcPr>
            <w:tcW w:w="708" w:type="dxa"/>
            <w:tcBorders>
              <w:top w:val="single" w:sz="4" w:space="0" w:color="auto"/>
              <w:left w:val="single" w:sz="4" w:space="0" w:color="auto"/>
              <w:bottom w:val="single" w:sz="4" w:space="0" w:color="auto"/>
              <w:right w:val="single" w:sz="4" w:space="0" w:color="auto"/>
            </w:tcBorders>
            <w:vAlign w:val="center"/>
          </w:tcPr>
          <w:p w:rsidR="00C97B48" w:rsidRPr="00720DE7" w:rsidRDefault="0083031F" w:rsidP="007F790B">
            <w:pPr>
              <w:jc w:val="center"/>
              <w:rPr>
                <w:rFonts w:ascii="宋体" w:hAnsi="宋体"/>
                <w:bCs/>
                <w:color w:val="000000"/>
                <w:szCs w:val="21"/>
              </w:rPr>
            </w:pPr>
            <w:r w:rsidRPr="00720DE7">
              <w:rPr>
                <w:rFonts w:ascii="宋体" w:hAnsi="宋体" w:hint="eastAsia"/>
                <w:bCs/>
                <w:color w:val="000000"/>
                <w:szCs w:val="21"/>
              </w:rPr>
              <w:t>90</w:t>
            </w:r>
          </w:p>
        </w:tc>
      </w:tr>
    </w:tbl>
    <w:p w:rsidR="007828C1" w:rsidRPr="00720DE7" w:rsidRDefault="007828C1" w:rsidP="00720DE7">
      <w:pPr>
        <w:spacing w:line="300" w:lineRule="auto"/>
        <w:ind w:leftChars="135" w:left="283" w:firstLineChars="186" w:firstLine="391"/>
        <w:rPr>
          <w:rFonts w:ascii="宋体" w:hAnsi="宋体"/>
          <w:bCs/>
          <w:szCs w:val="21"/>
        </w:rPr>
      </w:pPr>
      <w:r w:rsidRPr="00720DE7">
        <w:rPr>
          <w:rFonts w:ascii="宋体" w:hAnsi="宋体" w:hint="eastAsia"/>
          <w:bCs/>
          <w:szCs w:val="21"/>
        </w:rPr>
        <w:t>9</w:t>
      </w:r>
      <w:r w:rsidR="007F790B">
        <w:rPr>
          <w:rFonts w:ascii="宋体" w:hAnsi="宋体" w:hint="eastAsia"/>
          <w:bCs/>
          <w:szCs w:val="21"/>
        </w:rPr>
        <w:t>．</w:t>
      </w:r>
      <w:r w:rsidR="00335CDB">
        <w:rPr>
          <w:rFonts w:ascii="宋体" w:hAnsi="宋体" w:hint="eastAsia"/>
          <w:bCs/>
          <w:szCs w:val="21"/>
        </w:rPr>
        <w:t>4349</w:t>
      </w:r>
      <w:r w:rsidRPr="00720DE7">
        <w:rPr>
          <w:rFonts w:ascii="宋体" w:hAnsi="宋体" w:hint="eastAsia"/>
          <w:bCs/>
          <w:szCs w:val="21"/>
        </w:rPr>
        <w:t xml:space="preserve">汽车电控新技术实践助学学时：本课程共2学分，建议总课时36学时，其中助学课时分配如下： </w:t>
      </w:r>
    </w:p>
    <w:tbl>
      <w:tblPr>
        <w:tblW w:w="8634"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914"/>
        <w:gridCol w:w="6948"/>
        <w:gridCol w:w="772"/>
      </w:tblGrid>
      <w:tr w:rsidR="007828C1"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jc w:val="center"/>
              <w:rPr>
                <w:rFonts w:ascii="宋体" w:hAnsi="宋体"/>
                <w:bCs/>
                <w:color w:val="000000"/>
                <w:szCs w:val="21"/>
              </w:rPr>
            </w:pPr>
            <w:r w:rsidRPr="00720DE7">
              <w:rPr>
                <w:rFonts w:ascii="宋体" w:hAnsi="宋体" w:hint="eastAsia"/>
                <w:bCs/>
                <w:szCs w:val="21"/>
              </w:rPr>
              <w:t>序号</w:t>
            </w:r>
          </w:p>
        </w:tc>
        <w:tc>
          <w:tcPr>
            <w:tcW w:w="6948"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jc w:val="center"/>
              <w:rPr>
                <w:rFonts w:ascii="宋体" w:hAnsi="宋体"/>
                <w:bCs/>
                <w:color w:val="000000"/>
                <w:szCs w:val="21"/>
              </w:rPr>
            </w:pPr>
            <w:r w:rsidRPr="00720DE7">
              <w:rPr>
                <w:rFonts w:ascii="宋体" w:hAnsi="宋体" w:hint="eastAsia"/>
                <w:bCs/>
                <w:color w:val="000000"/>
                <w:szCs w:val="21"/>
              </w:rPr>
              <w:t>实验/</w:t>
            </w:r>
            <w:r w:rsidRPr="00720DE7">
              <w:rPr>
                <w:rFonts w:ascii="宋体" w:hAnsi="宋体" w:hint="eastAsia"/>
                <w:bCs/>
                <w:szCs w:val="21"/>
              </w:rPr>
              <w:t>名称</w:t>
            </w:r>
          </w:p>
        </w:tc>
        <w:tc>
          <w:tcPr>
            <w:tcW w:w="772"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jc w:val="center"/>
              <w:rPr>
                <w:rFonts w:ascii="宋体" w:hAnsi="宋体"/>
                <w:bCs/>
                <w:color w:val="000000"/>
                <w:szCs w:val="21"/>
              </w:rPr>
            </w:pPr>
            <w:r w:rsidRPr="00720DE7">
              <w:rPr>
                <w:rFonts w:ascii="宋体" w:hAnsi="宋体" w:hint="eastAsia"/>
                <w:bCs/>
                <w:szCs w:val="21"/>
              </w:rPr>
              <w:t>学</w:t>
            </w:r>
            <w:r w:rsidRPr="00720DE7">
              <w:rPr>
                <w:rFonts w:ascii="宋体" w:hAnsi="宋体"/>
                <w:bCs/>
                <w:szCs w:val="21"/>
              </w:rPr>
              <w:t>时</w:t>
            </w:r>
          </w:p>
        </w:tc>
      </w:tr>
      <w:tr w:rsidR="007828C1"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rPr>
                <w:rFonts w:ascii="宋体" w:hAnsi="宋体"/>
                <w:bCs/>
                <w:color w:val="000000"/>
                <w:szCs w:val="21"/>
              </w:rPr>
            </w:pPr>
            <w:r w:rsidRPr="00720DE7">
              <w:rPr>
                <w:rFonts w:ascii="宋体" w:hAnsi="宋体" w:hint="eastAsia"/>
                <w:bCs/>
                <w:color w:val="000000"/>
                <w:szCs w:val="21"/>
              </w:rPr>
              <w:t>实验一</w:t>
            </w:r>
          </w:p>
        </w:tc>
        <w:tc>
          <w:tcPr>
            <w:tcW w:w="6948" w:type="dxa"/>
            <w:tcBorders>
              <w:top w:val="single" w:sz="4" w:space="0" w:color="auto"/>
              <w:left w:val="single" w:sz="4" w:space="0" w:color="auto"/>
              <w:bottom w:val="single" w:sz="4" w:space="0" w:color="auto"/>
              <w:right w:val="single" w:sz="4" w:space="0" w:color="auto"/>
            </w:tcBorders>
            <w:vAlign w:val="center"/>
          </w:tcPr>
          <w:p w:rsidR="007828C1" w:rsidRPr="00720DE7" w:rsidRDefault="0009450F" w:rsidP="007F790B">
            <w:pPr>
              <w:rPr>
                <w:rFonts w:ascii="宋体" w:hAnsi="宋体"/>
                <w:bCs/>
                <w:color w:val="000000"/>
                <w:szCs w:val="21"/>
              </w:rPr>
            </w:pPr>
            <w:r w:rsidRPr="00720DE7">
              <w:rPr>
                <w:rFonts w:ascii="宋体" w:hAnsi="宋体" w:hint="eastAsia"/>
                <w:bCs/>
                <w:color w:val="000000"/>
                <w:szCs w:val="21"/>
              </w:rPr>
              <w:t>汽车蓄电池检测维护、</w:t>
            </w:r>
            <w:r w:rsidRPr="00720DE7">
              <w:rPr>
                <w:rFonts w:ascii="宋体" w:hAnsi="宋体" w:hint="eastAsia"/>
                <w:bCs/>
                <w:szCs w:val="21"/>
              </w:rPr>
              <w:t>交流发电机及调节器检测</w:t>
            </w:r>
            <w:r w:rsidR="00AB732A" w:rsidRPr="00720DE7">
              <w:rPr>
                <w:rFonts w:ascii="宋体" w:hAnsi="宋体" w:hint="eastAsia"/>
                <w:bCs/>
                <w:szCs w:val="21"/>
              </w:rPr>
              <w:t>及常见故障诊断实验</w:t>
            </w:r>
          </w:p>
        </w:tc>
        <w:tc>
          <w:tcPr>
            <w:tcW w:w="772"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jc w:val="center"/>
              <w:rPr>
                <w:rFonts w:ascii="宋体" w:hAnsi="宋体"/>
                <w:bCs/>
                <w:color w:val="000000"/>
                <w:szCs w:val="21"/>
              </w:rPr>
            </w:pPr>
            <w:r w:rsidRPr="00720DE7">
              <w:rPr>
                <w:rFonts w:ascii="宋体" w:hAnsi="宋体" w:hint="eastAsia"/>
                <w:bCs/>
                <w:color w:val="000000"/>
                <w:szCs w:val="21"/>
              </w:rPr>
              <w:t>4</w:t>
            </w:r>
          </w:p>
        </w:tc>
      </w:tr>
      <w:tr w:rsidR="007828C1"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rPr>
                <w:rFonts w:ascii="宋体" w:hAnsi="宋体"/>
                <w:bCs/>
                <w:color w:val="000000"/>
                <w:szCs w:val="21"/>
              </w:rPr>
            </w:pPr>
            <w:r w:rsidRPr="00720DE7">
              <w:rPr>
                <w:rFonts w:ascii="宋体" w:hAnsi="宋体" w:hint="eastAsia"/>
                <w:bCs/>
                <w:color w:val="000000"/>
                <w:szCs w:val="21"/>
              </w:rPr>
              <w:t>实验二</w:t>
            </w:r>
          </w:p>
        </w:tc>
        <w:tc>
          <w:tcPr>
            <w:tcW w:w="6948" w:type="dxa"/>
            <w:tcBorders>
              <w:top w:val="single" w:sz="4" w:space="0" w:color="auto"/>
              <w:left w:val="single" w:sz="4" w:space="0" w:color="auto"/>
              <w:bottom w:val="single" w:sz="4" w:space="0" w:color="auto"/>
              <w:right w:val="single" w:sz="4" w:space="0" w:color="auto"/>
            </w:tcBorders>
            <w:vAlign w:val="center"/>
          </w:tcPr>
          <w:p w:rsidR="007828C1" w:rsidRPr="00720DE7" w:rsidRDefault="00AB732A" w:rsidP="007F790B">
            <w:pPr>
              <w:rPr>
                <w:rFonts w:ascii="宋体" w:hAnsi="宋体"/>
                <w:bCs/>
                <w:color w:val="000000"/>
                <w:szCs w:val="21"/>
              </w:rPr>
            </w:pPr>
            <w:r w:rsidRPr="00720DE7">
              <w:rPr>
                <w:rFonts w:ascii="宋体" w:hAnsi="宋体" w:hint="eastAsia"/>
                <w:bCs/>
                <w:color w:val="000000"/>
                <w:szCs w:val="21"/>
              </w:rPr>
              <w:t>汽车起动机检测及常见故障诊断、汽车电子点火系统常见故障诊断实验</w:t>
            </w:r>
          </w:p>
        </w:tc>
        <w:tc>
          <w:tcPr>
            <w:tcW w:w="772"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jc w:val="center"/>
              <w:rPr>
                <w:rFonts w:ascii="宋体" w:hAnsi="宋体"/>
                <w:bCs/>
                <w:color w:val="000000"/>
                <w:szCs w:val="21"/>
              </w:rPr>
            </w:pPr>
            <w:r w:rsidRPr="00720DE7">
              <w:rPr>
                <w:rFonts w:ascii="宋体" w:hAnsi="宋体" w:hint="eastAsia"/>
                <w:bCs/>
                <w:color w:val="000000"/>
                <w:szCs w:val="21"/>
              </w:rPr>
              <w:t>4</w:t>
            </w:r>
          </w:p>
        </w:tc>
      </w:tr>
      <w:tr w:rsidR="007828C1"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rPr>
                <w:rFonts w:ascii="宋体" w:hAnsi="宋体"/>
                <w:bCs/>
                <w:color w:val="000000"/>
                <w:szCs w:val="21"/>
              </w:rPr>
            </w:pPr>
            <w:r w:rsidRPr="00720DE7">
              <w:rPr>
                <w:rFonts w:ascii="宋体" w:hAnsi="宋体" w:hint="eastAsia"/>
                <w:bCs/>
                <w:color w:val="000000"/>
                <w:szCs w:val="21"/>
              </w:rPr>
              <w:t>实验三</w:t>
            </w:r>
          </w:p>
        </w:tc>
        <w:tc>
          <w:tcPr>
            <w:tcW w:w="6948" w:type="dxa"/>
            <w:tcBorders>
              <w:top w:val="single" w:sz="4" w:space="0" w:color="auto"/>
              <w:left w:val="single" w:sz="4" w:space="0" w:color="auto"/>
              <w:bottom w:val="single" w:sz="4" w:space="0" w:color="auto"/>
              <w:right w:val="single" w:sz="4" w:space="0" w:color="auto"/>
            </w:tcBorders>
            <w:vAlign w:val="center"/>
          </w:tcPr>
          <w:p w:rsidR="007828C1" w:rsidRPr="00720DE7" w:rsidRDefault="00AB732A" w:rsidP="007F790B">
            <w:pPr>
              <w:rPr>
                <w:rFonts w:ascii="宋体" w:hAnsi="宋体"/>
                <w:bCs/>
                <w:color w:val="000000"/>
                <w:szCs w:val="21"/>
              </w:rPr>
            </w:pPr>
            <w:r w:rsidRPr="00720DE7">
              <w:rPr>
                <w:rFonts w:ascii="宋体" w:hAnsi="宋体" w:hint="eastAsia"/>
                <w:bCs/>
                <w:color w:val="000000"/>
                <w:szCs w:val="21"/>
              </w:rPr>
              <w:t>汽车照明与信号系统检测及常见故障诊断，汽车仪表指示灯系统检测实验</w:t>
            </w:r>
          </w:p>
        </w:tc>
        <w:tc>
          <w:tcPr>
            <w:tcW w:w="772"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jc w:val="center"/>
              <w:rPr>
                <w:rFonts w:ascii="宋体" w:hAnsi="宋体"/>
                <w:bCs/>
                <w:color w:val="000000"/>
                <w:szCs w:val="21"/>
              </w:rPr>
            </w:pPr>
            <w:r w:rsidRPr="00720DE7">
              <w:rPr>
                <w:rFonts w:ascii="宋体" w:hAnsi="宋体" w:hint="eastAsia"/>
                <w:bCs/>
                <w:color w:val="000000"/>
                <w:szCs w:val="21"/>
              </w:rPr>
              <w:t>4</w:t>
            </w:r>
          </w:p>
        </w:tc>
      </w:tr>
      <w:tr w:rsidR="007828C1"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rPr>
                <w:rFonts w:ascii="宋体" w:hAnsi="宋体"/>
                <w:bCs/>
                <w:color w:val="000000"/>
                <w:szCs w:val="21"/>
              </w:rPr>
            </w:pPr>
            <w:r w:rsidRPr="00720DE7">
              <w:rPr>
                <w:rFonts w:ascii="宋体" w:hAnsi="宋体" w:hint="eastAsia"/>
                <w:bCs/>
                <w:color w:val="000000"/>
                <w:szCs w:val="21"/>
              </w:rPr>
              <w:t>实验四</w:t>
            </w:r>
          </w:p>
        </w:tc>
        <w:tc>
          <w:tcPr>
            <w:tcW w:w="6948" w:type="dxa"/>
            <w:tcBorders>
              <w:top w:val="single" w:sz="4" w:space="0" w:color="auto"/>
              <w:left w:val="single" w:sz="4" w:space="0" w:color="auto"/>
              <w:bottom w:val="single" w:sz="4" w:space="0" w:color="auto"/>
              <w:right w:val="single" w:sz="4" w:space="0" w:color="auto"/>
            </w:tcBorders>
            <w:vAlign w:val="center"/>
          </w:tcPr>
          <w:p w:rsidR="007828C1" w:rsidRPr="00720DE7" w:rsidRDefault="00AB732A" w:rsidP="007F790B">
            <w:pPr>
              <w:rPr>
                <w:rFonts w:ascii="宋体" w:hAnsi="宋体"/>
                <w:bCs/>
                <w:szCs w:val="21"/>
              </w:rPr>
            </w:pPr>
            <w:r w:rsidRPr="00720DE7">
              <w:rPr>
                <w:rFonts w:ascii="宋体" w:hAnsi="宋体" w:hint="eastAsia"/>
                <w:bCs/>
                <w:szCs w:val="21"/>
              </w:rPr>
              <w:t>汽车辅助电器设备拆装与检测、汽车整车电器电路检测及故障诊断实验</w:t>
            </w:r>
          </w:p>
        </w:tc>
        <w:tc>
          <w:tcPr>
            <w:tcW w:w="772" w:type="dxa"/>
            <w:tcBorders>
              <w:top w:val="single" w:sz="4" w:space="0" w:color="auto"/>
              <w:left w:val="single" w:sz="4" w:space="0" w:color="auto"/>
              <w:bottom w:val="single" w:sz="4" w:space="0" w:color="auto"/>
              <w:right w:val="single" w:sz="4" w:space="0" w:color="auto"/>
            </w:tcBorders>
            <w:vAlign w:val="center"/>
          </w:tcPr>
          <w:p w:rsidR="007828C1" w:rsidRPr="00720DE7" w:rsidRDefault="007828C1" w:rsidP="007F790B">
            <w:pPr>
              <w:jc w:val="center"/>
              <w:rPr>
                <w:rFonts w:ascii="宋体" w:hAnsi="宋体"/>
                <w:bCs/>
                <w:color w:val="000000"/>
                <w:szCs w:val="21"/>
              </w:rPr>
            </w:pPr>
            <w:r w:rsidRPr="00720DE7">
              <w:rPr>
                <w:rFonts w:ascii="宋体" w:hAnsi="宋体" w:hint="eastAsia"/>
                <w:bCs/>
                <w:color w:val="000000"/>
                <w:szCs w:val="21"/>
              </w:rPr>
              <w:t>4</w:t>
            </w:r>
          </w:p>
        </w:tc>
      </w:tr>
      <w:tr w:rsidR="0083031F"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rPr>
                <w:rFonts w:ascii="宋体" w:hAnsi="宋体"/>
                <w:bCs/>
                <w:color w:val="000000"/>
                <w:szCs w:val="21"/>
              </w:rPr>
            </w:pPr>
            <w:r w:rsidRPr="00720DE7">
              <w:rPr>
                <w:rFonts w:ascii="宋体" w:hAnsi="宋体" w:hint="eastAsia"/>
                <w:bCs/>
                <w:color w:val="000000"/>
                <w:szCs w:val="21"/>
              </w:rPr>
              <w:t>实验五</w:t>
            </w:r>
          </w:p>
        </w:tc>
        <w:tc>
          <w:tcPr>
            <w:tcW w:w="6948" w:type="dxa"/>
            <w:tcBorders>
              <w:top w:val="single" w:sz="4" w:space="0" w:color="auto"/>
              <w:left w:val="single" w:sz="4" w:space="0" w:color="auto"/>
              <w:bottom w:val="single" w:sz="4" w:space="0" w:color="auto"/>
              <w:right w:val="single" w:sz="4" w:space="0" w:color="auto"/>
            </w:tcBorders>
            <w:vAlign w:val="center"/>
          </w:tcPr>
          <w:p w:rsidR="0083031F" w:rsidRPr="00720DE7" w:rsidRDefault="00AB732A" w:rsidP="007F790B">
            <w:pPr>
              <w:rPr>
                <w:rFonts w:ascii="宋体" w:hAnsi="宋体"/>
                <w:bCs/>
                <w:szCs w:val="21"/>
              </w:rPr>
            </w:pPr>
            <w:r w:rsidRPr="00720DE7">
              <w:rPr>
                <w:rFonts w:ascii="宋体" w:hAnsi="宋体" w:hint="eastAsia"/>
                <w:bCs/>
                <w:szCs w:val="21"/>
              </w:rPr>
              <w:t>汽车常用传感器检测、执行器拆装与检测实验</w:t>
            </w:r>
          </w:p>
        </w:tc>
        <w:tc>
          <w:tcPr>
            <w:tcW w:w="772"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83031F"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rPr>
                <w:rFonts w:ascii="宋体" w:hAnsi="宋体"/>
                <w:bCs/>
                <w:color w:val="000000"/>
                <w:szCs w:val="21"/>
              </w:rPr>
            </w:pPr>
            <w:r w:rsidRPr="00720DE7">
              <w:rPr>
                <w:rFonts w:ascii="宋体" w:hAnsi="宋体" w:hint="eastAsia"/>
                <w:bCs/>
                <w:color w:val="000000"/>
                <w:szCs w:val="21"/>
              </w:rPr>
              <w:t>实验六</w:t>
            </w:r>
          </w:p>
        </w:tc>
        <w:tc>
          <w:tcPr>
            <w:tcW w:w="6948" w:type="dxa"/>
            <w:tcBorders>
              <w:top w:val="single" w:sz="4" w:space="0" w:color="auto"/>
              <w:left w:val="single" w:sz="4" w:space="0" w:color="auto"/>
              <w:bottom w:val="single" w:sz="4" w:space="0" w:color="auto"/>
              <w:right w:val="single" w:sz="4" w:space="0" w:color="auto"/>
            </w:tcBorders>
            <w:vAlign w:val="center"/>
          </w:tcPr>
          <w:p w:rsidR="0083031F" w:rsidRPr="00720DE7" w:rsidRDefault="00AB732A" w:rsidP="007F790B">
            <w:pPr>
              <w:rPr>
                <w:rFonts w:ascii="宋体" w:hAnsi="宋体"/>
                <w:bCs/>
                <w:szCs w:val="21"/>
              </w:rPr>
            </w:pPr>
            <w:r w:rsidRPr="00720DE7">
              <w:rPr>
                <w:rFonts w:ascii="宋体" w:hAnsi="宋体" w:hint="eastAsia"/>
                <w:bCs/>
                <w:szCs w:val="21"/>
              </w:rPr>
              <w:t>电控汽油喷射系统常见故障检测与诊断实验</w:t>
            </w:r>
          </w:p>
        </w:tc>
        <w:tc>
          <w:tcPr>
            <w:tcW w:w="772"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83031F"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rPr>
                <w:rFonts w:ascii="宋体" w:hAnsi="宋体"/>
                <w:bCs/>
                <w:color w:val="000000"/>
                <w:szCs w:val="21"/>
              </w:rPr>
            </w:pPr>
            <w:r w:rsidRPr="00720DE7">
              <w:rPr>
                <w:rFonts w:ascii="宋体" w:hAnsi="宋体" w:hint="eastAsia"/>
                <w:bCs/>
                <w:color w:val="000000"/>
                <w:szCs w:val="21"/>
              </w:rPr>
              <w:t>实验七</w:t>
            </w:r>
          </w:p>
        </w:tc>
        <w:tc>
          <w:tcPr>
            <w:tcW w:w="6948" w:type="dxa"/>
            <w:tcBorders>
              <w:top w:val="single" w:sz="4" w:space="0" w:color="auto"/>
              <w:left w:val="single" w:sz="4" w:space="0" w:color="auto"/>
              <w:bottom w:val="single" w:sz="4" w:space="0" w:color="auto"/>
              <w:right w:val="single" w:sz="4" w:space="0" w:color="auto"/>
            </w:tcBorders>
            <w:vAlign w:val="center"/>
          </w:tcPr>
          <w:p w:rsidR="0083031F" w:rsidRPr="00720DE7" w:rsidRDefault="00AB732A" w:rsidP="007F790B">
            <w:pPr>
              <w:rPr>
                <w:rFonts w:ascii="宋体" w:hAnsi="宋体"/>
                <w:bCs/>
                <w:szCs w:val="21"/>
              </w:rPr>
            </w:pPr>
            <w:r w:rsidRPr="00720DE7">
              <w:rPr>
                <w:rFonts w:ascii="宋体" w:hAnsi="宋体" w:hint="eastAsia"/>
                <w:bCs/>
                <w:szCs w:val="21"/>
              </w:rPr>
              <w:t>电控自动变速器系统常见故障检测与诊断实验</w:t>
            </w:r>
          </w:p>
        </w:tc>
        <w:tc>
          <w:tcPr>
            <w:tcW w:w="772"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83031F"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rPr>
                <w:rFonts w:ascii="宋体" w:hAnsi="宋体"/>
                <w:bCs/>
                <w:color w:val="000000"/>
                <w:szCs w:val="21"/>
              </w:rPr>
            </w:pPr>
            <w:r w:rsidRPr="00720DE7">
              <w:rPr>
                <w:rFonts w:ascii="宋体" w:hAnsi="宋体" w:hint="eastAsia"/>
                <w:bCs/>
                <w:color w:val="000000"/>
                <w:szCs w:val="21"/>
              </w:rPr>
              <w:t>实验八</w:t>
            </w:r>
          </w:p>
        </w:tc>
        <w:tc>
          <w:tcPr>
            <w:tcW w:w="6948" w:type="dxa"/>
            <w:tcBorders>
              <w:top w:val="single" w:sz="4" w:space="0" w:color="auto"/>
              <w:left w:val="single" w:sz="4" w:space="0" w:color="auto"/>
              <w:bottom w:val="single" w:sz="4" w:space="0" w:color="auto"/>
              <w:right w:val="single" w:sz="4" w:space="0" w:color="auto"/>
            </w:tcBorders>
            <w:vAlign w:val="center"/>
          </w:tcPr>
          <w:p w:rsidR="0083031F" w:rsidRPr="00720DE7" w:rsidRDefault="00AB732A" w:rsidP="007F790B">
            <w:pPr>
              <w:rPr>
                <w:rFonts w:ascii="宋体" w:hAnsi="宋体"/>
                <w:bCs/>
                <w:szCs w:val="21"/>
              </w:rPr>
            </w:pPr>
            <w:r w:rsidRPr="00720DE7">
              <w:rPr>
                <w:rFonts w:ascii="宋体" w:hAnsi="宋体" w:hint="eastAsia"/>
                <w:bCs/>
                <w:szCs w:val="21"/>
              </w:rPr>
              <w:t>电控防抱死制动系统常见故障检测与诊断实验</w:t>
            </w:r>
          </w:p>
        </w:tc>
        <w:tc>
          <w:tcPr>
            <w:tcW w:w="772"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83031F" w:rsidRPr="00720DE7">
        <w:trPr>
          <w:trHeight w:val="454"/>
        </w:trPr>
        <w:tc>
          <w:tcPr>
            <w:tcW w:w="914"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rPr>
                <w:rFonts w:ascii="宋体" w:hAnsi="宋体"/>
                <w:bCs/>
                <w:color w:val="000000"/>
                <w:szCs w:val="21"/>
              </w:rPr>
            </w:pPr>
            <w:r w:rsidRPr="00720DE7">
              <w:rPr>
                <w:rFonts w:ascii="宋体" w:hAnsi="宋体" w:hint="eastAsia"/>
                <w:bCs/>
                <w:color w:val="000000"/>
                <w:szCs w:val="21"/>
              </w:rPr>
              <w:t>实验九</w:t>
            </w:r>
          </w:p>
        </w:tc>
        <w:tc>
          <w:tcPr>
            <w:tcW w:w="6948" w:type="dxa"/>
            <w:tcBorders>
              <w:top w:val="single" w:sz="4" w:space="0" w:color="auto"/>
              <w:left w:val="single" w:sz="4" w:space="0" w:color="auto"/>
              <w:bottom w:val="single" w:sz="4" w:space="0" w:color="auto"/>
              <w:right w:val="single" w:sz="4" w:space="0" w:color="auto"/>
            </w:tcBorders>
            <w:vAlign w:val="center"/>
          </w:tcPr>
          <w:p w:rsidR="0083031F" w:rsidRPr="00720DE7" w:rsidRDefault="00AB732A" w:rsidP="007F790B">
            <w:pPr>
              <w:rPr>
                <w:rFonts w:ascii="宋体" w:hAnsi="宋体"/>
                <w:bCs/>
                <w:szCs w:val="21"/>
              </w:rPr>
            </w:pPr>
            <w:r w:rsidRPr="00720DE7">
              <w:rPr>
                <w:rFonts w:ascii="宋体" w:hAnsi="宋体" w:hint="eastAsia"/>
                <w:bCs/>
                <w:szCs w:val="21"/>
              </w:rPr>
              <w:t>电控汽车动力转</w:t>
            </w:r>
            <w:r w:rsidR="004637D6" w:rsidRPr="00720DE7">
              <w:rPr>
                <w:rFonts w:ascii="宋体" w:hAnsi="宋体" w:hint="eastAsia"/>
                <w:bCs/>
                <w:szCs w:val="21"/>
              </w:rPr>
              <w:t>向</w:t>
            </w:r>
            <w:r w:rsidRPr="00720DE7">
              <w:rPr>
                <w:rFonts w:ascii="宋体" w:hAnsi="宋体" w:hint="eastAsia"/>
                <w:bCs/>
                <w:szCs w:val="21"/>
              </w:rPr>
              <w:t>系统常见故障检测与诊断实验</w:t>
            </w:r>
          </w:p>
        </w:tc>
        <w:tc>
          <w:tcPr>
            <w:tcW w:w="772"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jc w:val="center"/>
              <w:rPr>
                <w:rFonts w:ascii="宋体" w:hAnsi="宋体"/>
                <w:bCs/>
                <w:color w:val="000000"/>
                <w:szCs w:val="21"/>
              </w:rPr>
            </w:pPr>
            <w:r w:rsidRPr="00720DE7">
              <w:rPr>
                <w:rFonts w:ascii="宋体" w:hAnsi="宋体" w:hint="eastAsia"/>
                <w:bCs/>
                <w:color w:val="000000"/>
                <w:szCs w:val="21"/>
              </w:rPr>
              <w:t>4</w:t>
            </w:r>
          </w:p>
        </w:tc>
      </w:tr>
      <w:tr w:rsidR="0083031F" w:rsidRPr="00720DE7">
        <w:trPr>
          <w:trHeight w:val="454"/>
        </w:trPr>
        <w:tc>
          <w:tcPr>
            <w:tcW w:w="7862" w:type="dxa"/>
            <w:gridSpan w:val="2"/>
            <w:tcBorders>
              <w:top w:val="single" w:sz="4" w:space="0" w:color="auto"/>
              <w:left w:val="single" w:sz="4" w:space="0" w:color="auto"/>
              <w:bottom w:val="single" w:sz="4" w:space="0" w:color="auto"/>
              <w:right w:val="single" w:sz="4" w:space="0" w:color="auto"/>
            </w:tcBorders>
            <w:vAlign w:val="center"/>
          </w:tcPr>
          <w:p w:rsidR="0083031F" w:rsidRPr="00720DE7" w:rsidRDefault="0083031F" w:rsidP="00C35BCD">
            <w:pPr>
              <w:jc w:val="center"/>
              <w:rPr>
                <w:rFonts w:ascii="宋体" w:hAnsi="宋体"/>
                <w:bCs/>
                <w:color w:val="000000"/>
                <w:szCs w:val="21"/>
              </w:rPr>
            </w:pPr>
            <w:r w:rsidRPr="00720DE7">
              <w:rPr>
                <w:rFonts w:ascii="宋体" w:hAnsi="宋体" w:hint="eastAsia"/>
                <w:bCs/>
                <w:color w:val="000000"/>
                <w:szCs w:val="21"/>
              </w:rPr>
              <w:t>合</w:t>
            </w:r>
            <w:r w:rsidR="00C35BCD">
              <w:rPr>
                <w:rFonts w:ascii="宋体" w:hAnsi="宋体" w:hint="eastAsia"/>
                <w:bCs/>
                <w:color w:val="000000"/>
                <w:szCs w:val="21"/>
              </w:rPr>
              <w:t xml:space="preserve">  </w:t>
            </w:r>
            <w:r w:rsidRPr="00720DE7">
              <w:rPr>
                <w:rFonts w:ascii="宋体" w:hAnsi="宋体" w:hint="eastAsia"/>
                <w:bCs/>
                <w:color w:val="000000"/>
                <w:szCs w:val="21"/>
              </w:rPr>
              <w:t>计</w:t>
            </w:r>
          </w:p>
        </w:tc>
        <w:tc>
          <w:tcPr>
            <w:tcW w:w="772" w:type="dxa"/>
            <w:tcBorders>
              <w:top w:val="single" w:sz="4" w:space="0" w:color="auto"/>
              <w:left w:val="single" w:sz="4" w:space="0" w:color="auto"/>
              <w:bottom w:val="single" w:sz="4" w:space="0" w:color="auto"/>
              <w:right w:val="single" w:sz="4" w:space="0" w:color="auto"/>
            </w:tcBorders>
            <w:vAlign w:val="center"/>
          </w:tcPr>
          <w:p w:rsidR="0083031F" w:rsidRPr="00720DE7" w:rsidRDefault="0083031F" w:rsidP="007F790B">
            <w:pPr>
              <w:jc w:val="center"/>
              <w:rPr>
                <w:rFonts w:ascii="宋体" w:hAnsi="宋体"/>
                <w:bCs/>
                <w:color w:val="000000"/>
                <w:szCs w:val="21"/>
              </w:rPr>
            </w:pPr>
            <w:r w:rsidRPr="00720DE7">
              <w:rPr>
                <w:rFonts w:ascii="宋体" w:hAnsi="宋体" w:hint="eastAsia"/>
                <w:bCs/>
                <w:color w:val="000000"/>
                <w:szCs w:val="21"/>
              </w:rPr>
              <w:t>36</w:t>
            </w:r>
          </w:p>
        </w:tc>
      </w:tr>
    </w:tbl>
    <w:p w:rsidR="00C97B48" w:rsidRPr="00720DE7" w:rsidRDefault="00C97B48" w:rsidP="00720DE7">
      <w:pPr>
        <w:spacing w:line="300" w:lineRule="auto"/>
        <w:rPr>
          <w:rFonts w:ascii="宋体" w:hAnsi="宋体"/>
          <w:b/>
          <w:szCs w:val="21"/>
        </w:rPr>
      </w:pPr>
      <w:r w:rsidRPr="00720DE7">
        <w:rPr>
          <w:rFonts w:ascii="宋体" w:hAnsi="宋体"/>
          <w:b/>
          <w:szCs w:val="21"/>
        </w:rPr>
        <w:t>五、关于命题考试的若干规定</w:t>
      </w:r>
    </w:p>
    <w:p w:rsidR="00C97B48" w:rsidRPr="007F790B" w:rsidRDefault="00C97B48" w:rsidP="00720DE7">
      <w:pPr>
        <w:pStyle w:val="a6"/>
        <w:spacing w:line="300" w:lineRule="auto"/>
        <w:ind w:firstLineChars="200" w:firstLine="420"/>
        <w:rPr>
          <w:rFonts w:hAnsi="宋体"/>
          <w:bCs/>
          <w:szCs w:val="21"/>
        </w:rPr>
      </w:pPr>
      <w:r w:rsidRPr="007F790B">
        <w:rPr>
          <w:rFonts w:hAnsi="宋体"/>
          <w:bCs/>
          <w:szCs w:val="21"/>
        </w:rPr>
        <w:t>（包括能力层次比例、难易度比例、内容程度比例、题型、考试方法和考试时间等）</w:t>
      </w:r>
    </w:p>
    <w:p w:rsidR="00C97B48" w:rsidRPr="007F790B" w:rsidRDefault="00C97B48" w:rsidP="00720DE7">
      <w:pPr>
        <w:spacing w:line="300" w:lineRule="auto"/>
        <w:ind w:firstLineChars="200" w:firstLine="420"/>
        <w:rPr>
          <w:rFonts w:ascii="宋体" w:hAnsi="宋体"/>
          <w:bCs/>
          <w:szCs w:val="21"/>
        </w:rPr>
      </w:pPr>
      <w:r w:rsidRPr="007F790B">
        <w:rPr>
          <w:rFonts w:ascii="宋体" w:hAnsi="宋体"/>
          <w:bCs/>
          <w:szCs w:val="21"/>
        </w:rPr>
        <w:t>1</w:t>
      </w:r>
      <w:r w:rsidR="00130420">
        <w:rPr>
          <w:rFonts w:ascii="宋体" w:hAnsi="宋体" w:hint="eastAsia"/>
          <w:bCs/>
          <w:szCs w:val="21"/>
        </w:rPr>
        <w:t>．</w:t>
      </w:r>
      <w:r w:rsidRPr="007F790B">
        <w:rPr>
          <w:rFonts w:ascii="宋体" w:hAnsi="宋体"/>
          <w:bCs/>
          <w:szCs w:val="21"/>
        </w:rPr>
        <w:t>本大纲各章所提到的内容和考核目标都是考试内容。试题覆盖到章，适当突出重点。</w:t>
      </w:r>
    </w:p>
    <w:p w:rsidR="00C97B48" w:rsidRPr="007F790B" w:rsidRDefault="00C97B48" w:rsidP="00720DE7">
      <w:pPr>
        <w:spacing w:line="300" w:lineRule="auto"/>
        <w:ind w:firstLineChars="200" w:firstLine="420"/>
        <w:rPr>
          <w:rFonts w:ascii="宋体" w:hAnsi="宋体"/>
          <w:bCs/>
          <w:szCs w:val="21"/>
        </w:rPr>
      </w:pPr>
      <w:r w:rsidRPr="007F790B">
        <w:rPr>
          <w:rFonts w:ascii="宋体" w:hAnsi="宋体"/>
          <w:bCs/>
          <w:szCs w:val="21"/>
        </w:rPr>
        <w:t>2</w:t>
      </w:r>
      <w:r w:rsidR="00130420">
        <w:rPr>
          <w:rFonts w:ascii="宋体" w:hAnsi="宋体" w:hint="eastAsia"/>
          <w:bCs/>
          <w:szCs w:val="21"/>
        </w:rPr>
        <w:t>．</w:t>
      </w:r>
      <w:r w:rsidRPr="007F790B">
        <w:rPr>
          <w:rFonts w:ascii="宋体" w:hAnsi="宋体"/>
          <w:bCs/>
          <w:szCs w:val="21"/>
        </w:rPr>
        <w:t>试卷中对不同能力层次的试题比例大致是：</w:t>
      </w:r>
      <w:r w:rsidR="007F790B" w:rsidRPr="007F790B">
        <w:rPr>
          <w:rFonts w:ascii="宋体" w:hAnsi="宋体" w:hint="eastAsia"/>
          <w:bCs/>
          <w:szCs w:val="21"/>
        </w:rPr>
        <w:t>“</w:t>
      </w:r>
      <w:r w:rsidRPr="007F790B">
        <w:rPr>
          <w:rFonts w:ascii="宋体" w:hAnsi="宋体"/>
          <w:bCs/>
          <w:szCs w:val="21"/>
        </w:rPr>
        <w:t>识记</w:t>
      </w:r>
      <w:r w:rsidR="007F790B" w:rsidRPr="007F790B">
        <w:rPr>
          <w:rFonts w:ascii="宋体" w:hAnsi="宋体" w:hint="eastAsia"/>
          <w:bCs/>
          <w:szCs w:val="21"/>
        </w:rPr>
        <w:t>”</w:t>
      </w:r>
      <w:r w:rsidRPr="007F790B">
        <w:rPr>
          <w:rFonts w:ascii="宋体" w:hAnsi="宋体"/>
          <w:bCs/>
          <w:szCs w:val="21"/>
        </w:rPr>
        <w:t>为30%、</w:t>
      </w:r>
      <w:r w:rsidR="007F790B" w:rsidRPr="007F790B">
        <w:rPr>
          <w:rFonts w:ascii="宋体" w:hAnsi="宋体" w:hint="eastAsia"/>
          <w:bCs/>
          <w:szCs w:val="21"/>
        </w:rPr>
        <w:t>“</w:t>
      </w:r>
      <w:r w:rsidRPr="007F790B">
        <w:rPr>
          <w:rFonts w:ascii="宋体" w:hAnsi="宋体"/>
          <w:bCs/>
          <w:szCs w:val="21"/>
        </w:rPr>
        <w:t>理解</w:t>
      </w:r>
      <w:r w:rsidR="007F790B" w:rsidRPr="007F790B">
        <w:rPr>
          <w:rFonts w:ascii="宋体" w:hAnsi="宋体" w:hint="eastAsia"/>
          <w:bCs/>
          <w:szCs w:val="21"/>
        </w:rPr>
        <w:t>”</w:t>
      </w:r>
      <w:r w:rsidRPr="007F790B">
        <w:rPr>
          <w:rFonts w:ascii="宋体" w:hAnsi="宋体"/>
          <w:bCs/>
          <w:szCs w:val="21"/>
        </w:rPr>
        <w:t>为40</w:t>
      </w:r>
      <w:r w:rsidR="00C35BCD">
        <w:rPr>
          <w:rFonts w:ascii="宋体" w:hAnsi="宋体" w:hint="eastAsia"/>
          <w:bCs/>
          <w:szCs w:val="21"/>
        </w:rPr>
        <w:t>%</w:t>
      </w:r>
      <w:r w:rsidRPr="007F790B">
        <w:rPr>
          <w:rFonts w:ascii="宋体" w:hAnsi="宋体"/>
          <w:bCs/>
          <w:szCs w:val="21"/>
        </w:rPr>
        <w:t>、</w:t>
      </w:r>
      <w:r w:rsidR="007F790B" w:rsidRPr="007F790B">
        <w:rPr>
          <w:rFonts w:ascii="宋体" w:hAnsi="宋体" w:hint="eastAsia"/>
          <w:bCs/>
          <w:szCs w:val="21"/>
        </w:rPr>
        <w:t>“</w:t>
      </w:r>
      <w:r w:rsidRPr="007F790B">
        <w:rPr>
          <w:rFonts w:ascii="宋体" w:hAnsi="宋体"/>
          <w:bCs/>
          <w:szCs w:val="21"/>
        </w:rPr>
        <w:t>应用</w:t>
      </w:r>
      <w:r w:rsidR="007F790B" w:rsidRPr="007F790B">
        <w:rPr>
          <w:rFonts w:ascii="宋体" w:hAnsi="宋体" w:hint="eastAsia"/>
          <w:bCs/>
          <w:szCs w:val="21"/>
        </w:rPr>
        <w:t>”</w:t>
      </w:r>
      <w:r w:rsidRPr="007F790B">
        <w:rPr>
          <w:rFonts w:ascii="宋体" w:hAnsi="宋体"/>
          <w:bCs/>
          <w:szCs w:val="21"/>
        </w:rPr>
        <w:t>为30</w:t>
      </w:r>
      <w:r w:rsidR="00C35BCD">
        <w:rPr>
          <w:rFonts w:ascii="宋体" w:hAnsi="宋体" w:hint="eastAsia"/>
          <w:bCs/>
          <w:szCs w:val="21"/>
        </w:rPr>
        <w:t>%</w:t>
      </w:r>
      <w:r w:rsidRPr="007F790B">
        <w:rPr>
          <w:rFonts w:ascii="宋体" w:hAnsi="宋体"/>
          <w:bCs/>
          <w:szCs w:val="21"/>
        </w:rPr>
        <w:t>。</w:t>
      </w:r>
    </w:p>
    <w:p w:rsidR="00C97B48" w:rsidRPr="007F790B" w:rsidRDefault="00C97B48" w:rsidP="00720DE7">
      <w:pPr>
        <w:spacing w:line="300" w:lineRule="auto"/>
        <w:ind w:firstLineChars="200" w:firstLine="420"/>
        <w:rPr>
          <w:rFonts w:ascii="宋体" w:hAnsi="宋体"/>
          <w:bCs/>
          <w:szCs w:val="21"/>
        </w:rPr>
      </w:pPr>
      <w:r w:rsidRPr="007F790B">
        <w:rPr>
          <w:rFonts w:ascii="宋体" w:hAnsi="宋体"/>
          <w:bCs/>
          <w:szCs w:val="21"/>
        </w:rPr>
        <w:t>3</w:t>
      </w:r>
      <w:r w:rsidR="00130420">
        <w:rPr>
          <w:rFonts w:ascii="宋体" w:hAnsi="宋体" w:hint="eastAsia"/>
          <w:bCs/>
          <w:szCs w:val="21"/>
        </w:rPr>
        <w:t>．</w:t>
      </w:r>
      <w:r w:rsidRPr="007F790B">
        <w:rPr>
          <w:rFonts w:ascii="宋体" w:hAnsi="宋体"/>
          <w:bCs/>
          <w:szCs w:val="21"/>
        </w:rPr>
        <w:t>试题难易程度应合理：易、较易、较难、难比例为2：3：3：2。</w:t>
      </w:r>
    </w:p>
    <w:p w:rsidR="00C97B48" w:rsidRPr="007F790B" w:rsidRDefault="00C97B48" w:rsidP="00720DE7">
      <w:pPr>
        <w:spacing w:line="300" w:lineRule="auto"/>
        <w:ind w:firstLineChars="200" w:firstLine="420"/>
        <w:rPr>
          <w:rFonts w:ascii="宋体" w:hAnsi="宋体"/>
          <w:bCs/>
          <w:szCs w:val="21"/>
        </w:rPr>
      </w:pPr>
      <w:r w:rsidRPr="007F790B">
        <w:rPr>
          <w:rFonts w:ascii="宋体" w:hAnsi="宋体"/>
          <w:bCs/>
          <w:szCs w:val="21"/>
        </w:rPr>
        <w:t>4</w:t>
      </w:r>
      <w:r w:rsidR="00130420">
        <w:rPr>
          <w:rFonts w:ascii="宋体" w:hAnsi="宋体" w:hint="eastAsia"/>
          <w:bCs/>
          <w:szCs w:val="21"/>
        </w:rPr>
        <w:t>．</w:t>
      </w:r>
      <w:r w:rsidRPr="007F790B">
        <w:rPr>
          <w:rFonts w:ascii="宋体" w:hAnsi="宋体"/>
          <w:bCs/>
          <w:szCs w:val="21"/>
        </w:rPr>
        <w:t>每份试卷中，各类考核点所占比例约为：重点占60%，次重点占30%，一般占10%。</w:t>
      </w:r>
    </w:p>
    <w:p w:rsidR="00C97B48" w:rsidRPr="007F790B" w:rsidRDefault="00C97B48" w:rsidP="00720DE7">
      <w:pPr>
        <w:spacing w:line="300" w:lineRule="auto"/>
        <w:ind w:firstLineChars="200" w:firstLine="420"/>
        <w:rPr>
          <w:rFonts w:ascii="宋体" w:hAnsi="宋体"/>
          <w:bCs/>
          <w:szCs w:val="21"/>
        </w:rPr>
      </w:pPr>
      <w:r w:rsidRPr="007F790B">
        <w:rPr>
          <w:rFonts w:ascii="宋体" w:hAnsi="宋体"/>
          <w:bCs/>
          <w:szCs w:val="21"/>
        </w:rPr>
        <w:t>5</w:t>
      </w:r>
      <w:r w:rsidR="00130420">
        <w:rPr>
          <w:rFonts w:ascii="宋体" w:hAnsi="宋体" w:hint="eastAsia"/>
          <w:bCs/>
          <w:szCs w:val="21"/>
        </w:rPr>
        <w:t>．</w:t>
      </w:r>
      <w:r w:rsidRPr="007F790B">
        <w:rPr>
          <w:rFonts w:ascii="宋体" w:hAnsi="宋体"/>
          <w:bCs/>
          <w:szCs w:val="21"/>
        </w:rPr>
        <w:t>试题类型一般分为：</w:t>
      </w:r>
      <w:r w:rsidRPr="007F790B">
        <w:rPr>
          <w:rFonts w:ascii="宋体" w:hAnsi="宋体" w:hint="eastAsia"/>
          <w:bCs/>
          <w:szCs w:val="21"/>
        </w:rPr>
        <w:t>单选</w:t>
      </w:r>
      <w:r w:rsidRPr="007F790B">
        <w:rPr>
          <w:rFonts w:ascii="宋体" w:hAnsi="宋体"/>
          <w:bCs/>
          <w:szCs w:val="21"/>
        </w:rPr>
        <w:t>题、填空题、</w:t>
      </w:r>
      <w:r w:rsidRPr="007F790B">
        <w:rPr>
          <w:rFonts w:ascii="宋体" w:hAnsi="宋体" w:hint="eastAsia"/>
          <w:bCs/>
          <w:szCs w:val="21"/>
        </w:rPr>
        <w:t>判断题</w:t>
      </w:r>
      <w:r w:rsidRPr="007F790B">
        <w:rPr>
          <w:rFonts w:ascii="宋体" w:hAnsi="宋体"/>
          <w:bCs/>
          <w:szCs w:val="21"/>
        </w:rPr>
        <w:t>、词解释题、简答题、简单应用题。</w:t>
      </w:r>
    </w:p>
    <w:p w:rsidR="00C97B48" w:rsidRPr="007F790B" w:rsidRDefault="00C97B48" w:rsidP="00720DE7">
      <w:pPr>
        <w:spacing w:line="300" w:lineRule="auto"/>
        <w:ind w:firstLineChars="200" w:firstLine="420"/>
        <w:rPr>
          <w:rFonts w:ascii="宋体" w:hAnsi="宋体"/>
          <w:bCs/>
          <w:szCs w:val="21"/>
        </w:rPr>
      </w:pPr>
      <w:r w:rsidRPr="007F790B">
        <w:rPr>
          <w:rFonts w:ascii="宋体" w:hAnsi="宋体"/>
          <w:bCs/>
          <w:szCs w:val="21"/>
        </w:rPr>
        <w:t>6</w:t>
      </w:r>
      <w:r w:rsidR="00130420">
        <w:rPr>
          <w:rFonts w:ascii="宋体" w:hAnsi="宋体" w:hint="eastAsia"/>
          <w:bCs/>
          <w:szCs w:val="21"/>
        </w:rPr>
        <w:t>．</w:t>
      </w:r>
      <w:r w:rsidRPr="007F790B">
        <w:rPr>
          <w:rFonts w:ascii="宋体" w:hAnsi="宋体"/>
          <w:bCs/>
          <w:szCs w:val="21"/>
        </w:rPr>
        <w:t>考试采用闭卷笔试，考试时间150分钟，采用百分制评分，60分合格。</w:t>
      </w:r>
    </w:p>
    <w:p w:rsidR="00C97B48" w:rsidRPr="00720DE7" w:rsidRDefault="00C97B48" w:rsidP="00720DE7">
      <w:pPr>
        <w:spacing w:line="300" w:lineRule="auto"/>
        <w:rPr>
          <w:rFonts w:ascii="宋体" w:hAnsi="宋体"/>
          <w:b/>
          <w:szCs w:val="21"/>
        </w:rPr>
      </w:pPr>
      <w:r w:rsidRPr="00720DE7">
        <w:rPr>
          <w:rFonts w:ascii="宋体" w:hAnsi="宋体" w:hint="eastAsia"/>
          <w:b/>
          <w:szCs w:val="21"/>
        </w:rPr>
        <w:t>六、题型示例（样题）</w:t>
      </w:r>
    </w:p>
    <w:p w:rsidR="00C97B48" w:rsidRPr="00720DE7" w:rsidRDefault="007F790B" w:rsidP="007F790B">
      <w:pPr>
        <w:spacing w:line="300" w:lineRule="auto"/>
        <w:ind w:firstLineChars="200" w:firstLine="420"/>
        <w:rPr>
          <w:rFonts w:ascii="宋体" w:hAnsi="宋体"/>
          <w:bCs/>
          <w:szCs w:val="21"/>
        </w:rPr>
      </w:pPr>
      <w:r>
        <w:rPr>
          <w:rFonts w:ascii="宋体" w:hAnsi="宋体" w:hint="eastAsia"/>
          <w:bCs/>
          <w:szCs w:val="21"/>
        </w:rPr>
        <w:t>一、</w:t>
      </w:r>
      <w:r w:rsidR="00C97B48" w:rsidRPr="00720DE7">
        <w:rPr>
          <w:rFonts w:ascii="宋体" w:hAnsi="宋体" w:hint="eastAsia"/>
          <w:bCs/>
          <w:szCs w:val="21"/>
        </w:rPr>
        <w:t>单选</w:t>
      </w:r>
      <w:r w:rsidR="00C97B48" w:rsidRPr="00720DE7">
        <w:rPr>
          <w:rFonts w:ascii="宋体" w:hAnsi="宋体"/>
          <w:bCs/>
          <w:szCs w:val="21"/>
        </w:rPr>
        <w:t>题</w:t>
      </w:r>
    </w:p>
    <w:p w:rsidR="00C97B48" w:rsidRPr="00720DE7" w:rsidRDefault="007F790B" w:rsidP="00720DE7">
      <w:pPr>
        <w:spacing w:line="300" w:lineRule="auto"/>
        <w:ind w:firstLineChars="200" w:firstLine="420"/>
        <w:rPr>
          <w:rFonts w:ascii="宋体" w:hAnsi="宋体"/>
          <w:bCs/>
          <w:szCs w:val="21"/>
        </w:rPr>
      </w:pPr>
      <w:r>
        <w:rPr>
          <w:rFonts w:ascii="宋体" w:hAnsi="宋体" w:hint="eastAsia"/>
          <w:bCs/>
          <w:szCs w:val="21"/>
        </w:rPr>
        <w:t>1．</w:t>
      </w:r>
      <w:r w:rsidR="00C97B48" w:rsidRPr="00720DE7">
        <w:rPr>
          <w:rFonts w:ascii="宋体" w:hAnsi="宋体" w:hint="eastAsia"/>
          <w:bCs/>
          <w:szCs w:val="21"/>
        </w:rPr>
        <w:t>蓄电池主要由极板组、(     )、外壳、电解液等组成。</w:t>
      </w:r>
    </w:p>
    <w:p w:rsidR="00C97B48" w:rsidRPr="00720DE7" w:rsidRDefault="00C97B48" w:rsidP="00130420">
      <w:pPr>
        <w:spacing w:line="300" w:lineRule="auto"/>
        <w:ind w:firstLineChars="350" w:firstLine="735"/>
        <w:rPr>
          <w:rFonts w:ascii="宋体" w:hAnsi="宋体"/>
          <w:bCs/>
          <w:szCs w:val="21"/>
        </w:rPr>
      </w:pPr>
      <w:r w:rsidRPr="00720DE7">
        <w:rPr>
          <w:rFonts w:ascii="宋体" w:hAnsi="宋体" w:hint="eastAsia"/>
          <w:bCs/>
          <w:szCs w:val="21"/>
        </w:rPr>
        <w:t>A．接线柱</w:t>
      </w:r>
      <w:r w:rsidRPr="00720DE7">
        <w:rPr>
          <w:rFonts w:ascii="宋体" w:hAnsi="宋体" w:hint="eastAsia"/>
          <w:bCs/>
          <w:szCs w:val="21"/>
        </w:rPr>
        <w:tab/>
        <w:t xml:space="preserve">    B．隔板</w:t>
      </w:r>
      <w:r w:rsidRPr="00720DE7">
        <w:rPr>
          <w:rFonts w:ascii="宋体" w:hAnsi="宋体" w:hint="eastAsia"/>
          <w:bCs/>
          <w:szCs w:val="21"/>
        </w:rPr>
        <w:tab/>
        <w:t xml:space="preserve">     C．端盖板</w:t>
      </w:r>
      <w:r w:rsidRPr="00720DE7">
        <w:rPr>
          <w:rFonts w:ascii="宋体" w:hAnsi="宋体" w:hint="eastAsia"/>
          <w:bCs/>
          <w:szCs w:val="21"/>
        </w:rPr>
        <w:tab/>
        <w:t xml:space="preserve">   D．护板</w:t>
      </w:r>
    </w:p>
    <w:p w:rsidR="00C97B48" w:rsidRPr="00720DE7" w:rsidRDefault="007F790B" w:rsidP="00720DE7">
      <w:pPr>
        <w:spacing w:line="300" w:lineRule="auto"/>
        <w:ind w:firstLineChars="200" w:firstLine="420"/>
        <w:rPr>
          <w:rFonts w:ascii="宋体" w:hAnsi="宋体"/>
          <w:bCs/>
          <w:szCs w:val="21"/>
        </w:rPr>
      </w:pPr>
      <w:r>
        <w:rPr>
          <w:rFonts w:ascii="宋体" w:hAnsi="宋体" w:hint="eastAsia"/>
          <w:bCs/>
          <w:szCs w:val="21"/>
        </w:rPr>
        <w:t>二、</w:t>
      </w:r>
      <w:r w:rsidR="00C97B48" w:rsidRPr="00720DE7">
        <w:rPr>
          <w:rFonts w:ascii="宋体" w:hAnsi="宋体" w:hint="eastAsia"/>
          <w:bCs/>
          <w:szCs w:val="21"/>
        </w:rPr>
        <w:t>填空题</w:t>
      </w:r>
    </w:p>
    <w:p w:rsidR="00C97B48" w:rsidRPr="00720DE7" w:rsidRDefault="00335CDB" w:rsidP="00720DE7">
      <w:pPr>
        <w:spacing w:line="300" w:lineRule="auto"/>
        <w:ind w:firstLineChars="200" w:firstLine="420"/>
        <w:rPr>
          <w:rFonts w:ascii="宋体" w:hAnsi="宋体"/>
          <w:bCs/>
          <w:szCs w:val="21"/>
        </w:rPr>
      </w:pPr>
      <w:r>
        <w:rPr>
          <w:rFonts w:ascii="宋体" w:hAnsi="宋体" w:hint="eastAsia"/>
          <w:bCs/>
          <w:szCs w:val="21"/>
        </w:rPr>
        <w:t>2</w:t>
      </w:r>
      <w:r w:rsidR="007F790B">
        <w:rPr>
          <w:rFonts w:ascii="宋体" w:hAnsi="宋体" w:hint="eastAsia"/>
          <w:bCs/>
          <w:szCs w:val="21"/>
        </w:rPr>
        <w:t>．</w:t>
      </w:r>
      <w:r w:rsidR="00C97B48" w:rsidRPr="00720DE7">
        <w:rPr>
          <w:rFonts w:ascii="宋体" w:hAnsi="宋体" w:hint="eastAsia"/>
          <w:bCs/>
          <w:szCs w:val="21"/>
        </w:rPr>
        <w:t>起动机由直流电动机、传动机构、</w:t>
      </w:r>
      <w:r w:rsidR="00C97B48" w:rsidRPr="00720DE7">
        <w:rPr>
          <w:rFonts w:ascii="宋体" w:hAnsi="宋体" w:hint="eastAsia"/>
          <w:bCs/>
          <w:szCs w:val="21"/>
          <w:u w:val="single"/>
        </w:rPr>
        <w:t xml:space="preserve">      </w:t>
      </w:r>
      <w:r w:rsidR="00C97B48" w:rsidRPr="00720DE7">
        <w:rPr>
          <w:rFonts w:ascii="宋体" w:hAnsi="宋体" w:hint="eastAsia"/>
          <w:bCs/>
          <w:szCs w:val="21"/>
        </w:rPr>
        <w:t>3部分组成。。</w:t>
      </w:r>
    </w:p>
    <w:p w:rsidR="007F790B" w:rsidRPr="002D37EC" w:rsidRDefault="007F790B" w:rsidP="00335CDB">
      <w:pPr>
        <w:spacing w:line="300" w:lineRule="auto"/>
        <w:ind w:firstLineChars="200" w:firstLine="420"/>
        <w:rPr>
          <w:rFonts w:ascii="宋体" w:hAnsi="宋体"/>
          <w:bCs/>
          <w:szCs w:val="21"/>
        </w:rPr>
      </w:pPr>
      <w:r>
        <w:rPr>
          <w:rFonts w:ascii="宋体" w:hAnsi="宋体" w:hint="eastAsia"/>
          <w:bCs/>
          <w:szCs w:val="21"/>
        </w:rPr>
        <w:t>三、</w:t>
      </w:r>
      <w:r w:rsidR="00C97B48" w:rsidRPr="00720DE7">
        <w:rPr>
          <w:rFonts w:ascii="宋体" w:hAnsi="宋体" w:hint="eastAsia"/>
          <w:bCs/>
          <w:szCs w:val="21"/>
        </w:rPr>
        <w:t>判断题</w:t>
      </w:r>
    </w:p>
    <w:p w:rsidR="00C97B48" w:rsidRPr="00720DE7" w:rsidRDefault="00335CDB" w:rsidP="00720DE7">
      <w:pPr>
        <w:tabs>
          <w:tab w:val="left" w:pos="728"/>
          <w:tab w:val="left" w:pos="3374"/>
          <w:tab w:val="left" w:pos="5795"/>
          <w:tab w:val="left" w:pos="7657"/>
        </w:tabs>
        <w:spacing w:line="300" w:lineRule="auto"/>
        <w:ind w:firstLineChars="200" w:firstLine="420"/>
        <w:rPr>
          <w:rFonts w:ascii="宋体" w:hAnsi="宋体"/>
          <w:szCs w:val="21"/>
        </w:rPr>
      </w:pPr>
      <w:r>
        <w:rPr>
          <w:rFonts w:ascii="宋体" w:hAnsi="宋体" w:hint="eastAsia"/>
          <w:szCs w:val="21"/>
        </w:rPr>
        <w:t>3</w:t>
      </w:r>
      <w:r w:rsidR="007F790B">
        <w:rPr>
          <w:rFonts w:ascii="宋体" w:hAnsi="宋体" w:hint="eastAsia"/>
          <w:szCs w:val="21"/>
        </w:rPr>
        <w:t>．</w:t>
      </w:r>
      <w:r w:rsidR="00C97B48" w:rsidRPr="00720DE7">
        <w:rPr>
          <w:rFonts w:ascii="宋体" w:hAnsi="宋体" w:hint="eastAsia"/>
          <w:szCs w:val="21"/>
        </w:rPr>
        <w:t>免维护蓄电池没有水蒸气流失，所以在使用过程中不需要补加蒸馏水。       (  )</w:t>
      </w:r>
    </w:p>
    <w:p w:rsidR="00C97B48" w:rsidRPr="00720DE7" w:rsidRDefault="00C97B48" w:rsidP="00335CDB">
      <w:pPr>
        <w:spacing w:line="300" w:lineRule="auto"/>
        <w:rPr>
          <w:rFonts w:ascii="宋体" w:hAnsi="宋体"/>
          <w:bCs/>
          <w:szCs w:val="21"/>
        </w:rPr>
      </w:pPr>
      <w:r w:rsidRPr="00720DE7">
        <w:rPr>
          <w:rFonts w:ascii="宋体" w:hAnsi="宋体" w:hint="eastAsia"/>
          <w:bCs/>
          <w:szCs w:val="21"/>
        </w:rPr>
        <w:lastRenderedPageBreak/>
        <w:t xml:space="preserve">   </w:t>
      </w:r>
      <w:r w:rsidR="007F790B">
        <w:rPr>
          <w:rFonts w:ascii="宋体" w:hAnsi="宋体" w:hint="eastAsia"/>
          <w:bCs/>
          <w:szCs w:val="21"/>
        </w:rPr>
        <w:t>四、</w:t>
      </w:r>
      <w:r w:rsidRPr="00720DE7">
        <w:rPr>
          <w:rFonts w:ascii="宋体" w:hAnsi="宋体" w:hint="eastAsia"/>
          <w:bCs/>
          <w:szCs w:val="21"/>
        </w:rPr>
        <w:t>名词解释题</w:t>
      </w:r>
      <w:r w:rsidR="007F790B" w:rsidRPr="00860313">
        <w:rPr>
          <w:rFonts w:ascii="宋体" w:hAnsi="宋体" w:hint="eastAsia"/>
          <w:bCs/>
          <w:szCs w:val="21"/>
        </w:rPr>
        <w:t>（</w:t>
      </w:r>
    </w:p>
    <w:p w:rsidR="00C97B48" w:rsidRPr="00720DE7" w:rsidRDefault="00335CDB" w:rsidP="00720DE7">
      <w:pPr>
        <w:spacing w:line="300" w:lineRule="auto"/>
        <w:ind w:firstLineChars="200" w:firstLine="420"/>
        <w:rPr>
          <w:rFonts w:ascii="宋体" w:hAnsi="宋体"/>
          <w:bCs/>
          <w:szCs w:val="21"/>
        </w:rPr>
      </w:pPr>
      <w:r>
        <w:rPr>
          <w:rFonts w:ascii="宋体" w:hAnsi="宋体" w:hint="eastAsia"/>
          <w:bCs/>
          <w:szCs w:val="21"/>
        </w:rPr>
        <w:t>4</w:t>
      </w:r>
      <w:r w:rsidR="007F790B">
        <w:rPr>
          <w:rFonts w:ascii="宋体" w:hAnsi="宋体" w:hint="eastAsia"/>
          <w:bCs/>
          <w:szCs w:val="21"/>
        </w:rPr>
        <w:t>．</w:t>
      </w:r>
      <w:r w:rsidR="00AD44EA" w:rsidRPr="00720DE7">
        <w:rPr>
          <w:rFonts w:ascii="宋体" w:hAnsi="宋体" w:hint="eastAsia"/>
          <w:bCs/>
          <w:szCs w:val="21"/>
        </w:rPr>
        <w:t>燃油表</w:t>
      </w:r>
      <w:r w:rsidR="00C97B48" w:rsidRPr="00720DE7">
        <w:rPr>
          <w:rFonts w:ascii="宋体" w:hAnsi="宋体" w:hint="eastAsia"/>
          <w:bCs/>
          <w:szCs w:val="21"/>
        </w:rPr>
        <w:t>：</w:t>
      </w:r>
    </w:p>
    <w:p w:rsidR="00C97B48" w:rsidRPr="00720DE7" w:rsidRDefault="007F790B" w:rsidP="00720DE7">
      <w:pPr>
        <w:spacing w:line="300" w:lineRule="auto"/>
        <w:ind w:firstLineChars="200" w:firstLine="420"/>
        <w:rPr>
          <w:rFonts w:ascii="宋体" w:hAnsi="宋体"/>
          <w:bCs/>
          <w:szCs w:val="21"/>
        </w:rPr>
      </w:pPr>
      <w:r>
        <w:rPr>
          <w:rFonts w:ascii="宋体" w:hAnsi="宋体" w:hint="eastAsia"/>
          <w:bCs/>
          <w:szCs w:val="21"/>
        </w:rPr>
        <w:t>五、</w:t>
      </w:r>
      <w:r w:rsidR="00C97B48" w:rsidRPr="00720DE7">
        <w:rPr>
          <w:rFonts w:ascii="宋体" w:hAnsi="宋体" w:hint="eastAsia"/>
          <w:bCs/>
          <w:szCs w:val="21"/>
        </w:rPr>
        <w:t>简答题</w:t>
      </w:r>
    </w:p>
    <w:p w:rsidR="00C97B48" w:rsidRPr="00720DE7" w:rsidRDefault="00335CDB" w:rsidP="00720DE7">
      <w:pPr>
        <w:spacing w:line="300" w:lineRule="auto"/>
        <w:ind w:firstLineChars="200" w:firstLine="420"/>
        <w:rPr>
          <w:rFonts w:ascii="宋体" w:hAnsi="宋体"/>
          <w:bCs/>
          <w:szCs w:val="21"/>
        </w:rPr>
      </w:pPr>
      <w:r>
        <w:rPr>
          <w:rFonts w:ascii="宋体" w:hAnsi="宋体" w:hint="eastAsia"/>
          <w:bCs/>
          <w:szCs w:val="21"/>
        </w:rPr>
        <w:t>5</w:t>
      </w:r>
      <w:r w:rsidR="007F790B">
        <w:rPr>
          <w:rFonts w:ascii="宋体" w:hAnsi="宋体" w:hint="eastAsia"/>
          <w:bCs/>
          <w:szCs w:val="21"/>
        </w:rPr>
        <w:t>．</w:t>
      </w:r>
      <w:r w:rsidR="00C97B48" w:rsidRPr="00720DE7">
        <w:rPr>
          <w:rFonts w:ascii="宋体" w:hAnsi="宋体" w:hint="eastAsia"/>
          <w:bCs/>
          <w:szCs w:val="21"/>
        </w:rPr>
        <w:t>试简述汽</w:t>
      </w:r>
      <w:r w:rsidR="004349E7" w:rsidRPr="00720DE7">
        <w:rPr>
          <w:rFonts w:ascii="宋体" w:hAnsi="宋体" w:hint="eastAsia"/>
          <w:bCs/>
          <w:szCs w:val="21"/>
        </w:rPr>
        <w:t>油喷射控制系统中空燃比的控制原理</w:t>
      </w:r>
      <w:r w:rsidR="00C97B48" w:rsidRPr="00720DE7">
        <w:rPr>
          <w:rFonts w:ascii="宋体" w:hAnsi="宋体" w:hint="eastAsia"/>
          <w:bCs/>
          <w:szCs w:val="21"/>
        </w:rPr>
        <w:t>。</w:t>
      </w:r>
    </w:p>
    <w:p w:rsidR="00C97B48" w:rsidRPr="00720DE7" w:rsidRDefault="007F790B" w:rsidP="00720DE7">
      <w:pPr>
        <w:spacing w:line="300" w:lineRule="auto"/>
        <w:ind w:firstLineChars="200" w:firstLine="420"/>
        <w:rPr>
          <w:rFonts w:ascii="宋体" w:hAnsi="宋体"/>
          <w:bCs/>
          <w:szCs w:val="21"/>
        </w:rPr>
      </w:pPr>
      <w:r>
        <w:rPr>
          <w:rFonts w:ascii="宋体" w:hAnsi="宋体" w:hint="eastAsia"/>
          <w:bCs/>
          <w:szCs w:val="21"/>
        </w:rPr>
        <w:t>六、</w:t>
      </w:r>
      <w:r w:rsidR="00C97B48" w:rsidRPr="00720DE7">
        <w:rPr>
          <w:rFonts w:ascii="宋体" w:hAnsi="宋体" w:hint="eastAsia"/>
          <w:bCs/>
          <w:szCs w:val="21"/>
        </w:rPr>
        <w:t>简单应用题</w:t>
      </w:r>
      <w:r w:rsidR="00C97B48" w:rsidRPr="00720DE7">
        <w:rPr>
          <w:rFonts w:ascii="宋体" w:hAnsi="宋体"/>
          <w:bCs/>
          <w:szCs w:val="21"/>
        </w:rPr>
        <w:t>示例</w:t>
      </w:r>
    </w:p>
    <w:p w:rsidR="00C97B48" w:rsidRPr="00720DE7" w:rsidRDefault="00335CDB" w:rsidP="00720DE7">
      <w:pPr>
        <w:spacing w:line="300" w:lineRule="auto"/>
        <w:ind w:firstLineChars="200" w:firstLine="420"/>
        <w:rPr>
          <w:rFonts w:ascii="宋体" w:hAnsi="宋体"/>
          <w:bCs/>
          <w:szCs w:val="21"/>
        </w:rPr>
      </w:pPr>
      <w:r>
        <w:rPr>
          <w:rFonts w:ascii="宋体" w:hAnsi="宋体" w:hint="eastAsia"/>
          <w:bCs/>
          <w:szCs w:val="21"/>
        </w:rPr>
        <w:t>6</w:t>
      </w:r>
      <w:r w:rsidR="007F790B">
        <w:rPr>
          <w:rFonts w:ascii="宋体" w:hAnsi="宋体" w:hint="eastAsia"/>
          <w:bCs/>
          <w:szCs w:val="21"/>
        </w:rPr>
        <w:t>．</w:t>
      </w:r>
      <w:r w:rsidR="00C97B48" w:rsidRPr="00720DE7">
        <w:rPr>
          <w:rFonts w:ascii="宋体" w:hAnsi="宋体" w:hint="eastAsia"/>
          <w:bCs/>
          <w:szCs w:val="21"/>
        </w:rPr>
        <w:t>根据如图1所示的解放CA1091型汽车电源系统电路分析该系统的特点。</w:t>
      </w:r>
    </w:p>
    <w:p w:rsidR="00C97B48" w:rsidRDefault="00FC7952">
      <w:pPr>
        <w:jc w:val="center"/>
        <w:rPr>
          <w:rFonts w:eastAsia="华文行楷"/>
          <w:bCs/>
        </w:rPr>
      </w:pPr>
      <w:r>
        <w:rPr>
          <w:rFonts w:eastAsia="华文行楷" w:hint="eastAsia"/>
          <w:bCs/>
          <w:noProof/>
        </w:rPr>
        <w:drawing>
          <wp:inline distT="0" distB="0" distL="0" distR="0">
            <wp:extent cx="3771900" cy="2571750"/>
            <wp:effectExtent l="19050" t="0" r="0" b="0"/>
            <wp:docPr id="1" name="图片 6" descr="电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电路图"/>
                    <pic:cNvPicPr>
                      <a:picLocks noChangeAspect="1" noChangeArrowheads="1"/>
                    </pic:cNvPicPr>
                  </pic:nvPicPr>
                  <pic:blipFill>
                    <a:blip r:embed="rId7"/>
                    <a:srcRect/>
                    <a:stretch>
                      <a:fillRect/>
                    </a:stretch>
                  </pic:blipFill>
                  <pic:spPr bwMode="auto">
                    <a:xfrm>
                      <a:off x="0" y="0"/>
                      <a:ext cx="3771900" cy="2571750"/>
                    </a:xfrm>
                    <a:prstGeom prst="rect">
                      <a:avLst/>
                    </a:prstGeom>
                    <a:noFill/>
                    <a:ln w="9525">
                      <a:noFill/>
                      <a:miter lim="800000"/>
                      <a:headEnd/>
                      <a:tailEnd/>
                    </a:ln>
                  </pic:spPr>
                </pic:pic>
              </a:graphicData>
            </a:graphic>
          </wp:inline>
        </w:drawing>
      </w:r>
    </w:p>
    <w:p w:rsidR="00C97B48" w:rsidRPr="007F790B" w:rsidRDefault="00C97B48">
      <w:pPr>
        <w:rPr>
          <w:rFonts w:ascii="宋体" w:hAnsi="宋体"/>
          <w:bCs/>
          <w:sz w:val="18"/>
          <w:szCs w:val="18"/>
        </w:rPr>
      </w:pPr>
      <w:r w:rsidRPr="007F790B">
        <w:rPr>
          <w:rFonts w:ascii="宋体" w:hAnsi="宋体" w:hint="eastAsia"/>
          <w:bCs/>
          <w:sz w:val="18"/>
          <w:szCs w:val="18"/>
        </w:rPr>
        <w:t xml:space="preserve">    </w:t>
      </w:r>
      <w:r w:rsidR="007F790B">
        <w:rPr>
          <w:rFonts w:ascii="宋体" w:hAnsi="宋体" w:hint="eastAsia"/>
          <w:bCs/>
          <w:sz w:val="18"/>
          <w:szCs w:val="18"/>
        </w:rPr>
        <w:t xml:space="preserve">      </w:t>
      </w:r>
      <w:r w:rsidRPr="007F790B">
        <w:rPr>
          <w:rFonts w:ascii="宋体" w:hAnsi="宋体" w:hint="eastAsia"/>
          <w:bCs/>
          <w:sz w:val="18"/>
          <w:szCs w:val="18"/>
        </w:rPr>
        <w:t xml:space="preserve">                  图1 解放CA1091型汽车电源系统电路</w:t>
      </w:r>
    </w:p>
    <w:p w:rsidR="00C97B48" w:rsidRPr="007F790B" w:rsidRDefault="00C97B48" w:rsidP="007F790B">
      <w:pPr>
        <w:ind w:firstLineChars="412" w:firstLine="742"/>
        <w:rPr>
          <w:rFonts w:ascii="宋体" w:hAnsi="宋体"/>
          <w:bCs/>
          <w:sz w:val="18"/>
          <w:szCs w:val="18"/>
        </w:rPr>
      </w:pPr>
      <w:r w:rsidRPr="007F790B">
        <w:rPr>
          <w:rFonts w:ascii="宋体" w:hAnsi="宋体" w:hint="eastAsia"/>
          <w:bCs/>
          <w:sz w:val="18"/>
          <w:szCs w:val="18"/>
        </w:rPr>
        <w:t>1-蓄电池  2-起动机   3-复合起动继电器  4-电子管调节器  5-硅整流发电机</w:t>
      </w:r>
    </w:p>
    <w:p w:rsidR="00C97B48" w:rsidRPr="007F790B" w:rsidRDefault="00C97B48" w:rsidP="007F790B">
      <w:pPr>
        <w:ind w:firstLineChars="264" w:firstLine="475"/>
        <w:rPr>
          <w:rFonts w:ascii="宋体" w:hAnsi="宋体"/>
          <w:bCs/>
          <w:sz w:val="18"/>
          <w:szCs w:val="18"/>
        </w:rPr>
      </w:pPr>
      <w:r w:rsidRPr="007F790B">
        <w:rPr>
          <w:rFonts w:ascii="宋体" w:hAnsi="宋体" w:hint="eastAsia"/>
          <w:bCs/>
          <w:sz w:val="18"/>
          <w:szCs w:val="18"/>
        </w:rPr>
        <w:t xml:space="preserve">   </w:t>
      </w:r>
      <w:r w:rsidR="007F790B">
        <w:rPr>
          <w:rFonts w:ascii="宋体" w:hAnsi="宋体" w:hint="eastAsia"/>
          <w:bCs/>
          <w:sz w:val="18"/>
          <w:szCs w:val="18"/>
        </w:rPr>
        <w:t xml:space="preserve">  </w:t>
      </w:r>
      <w:r w:rsidRPr="007F790B">
        <w:rPr>
          <w:rFonts w:ascii="宋体" w:hAnsi="宋体" w:hint="eastAsia"/>
          <w:bCs/>
          <w:sz w:val="18"/>
          <w:szCs w:val="18"/>
        </w:rPr>
        <w:t xml:space="preserve">           6-充电指示灯  7-点火开关  8-电流表  9-熔体盒</w:t>
      </w:r>
    </w:p>
    <w:sectPr w:rsidR="00C97B48" w:rsidRPr="007F790B" w:rsidSect="00132EAA">
      <w:headerReference w:type="default" r:id="rId8"/>
      <w:footerReference w:type="default" r:id="rId9"/>
      <w:pgSz w:w="11906" w:h="16838" w:code="9"/>
      <w:pgMar w:top="1701" w:right="1797" w:bottom="1418" w:left="1797" w:header="851" w:footer="992" w:gutter="0"/>
      <w:cols w:space="720"/>
      <w:docGrid w:type="lines" w:linePitch="312" w:charSpace="-34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161B" w:rsidRDefault="002B161B">
      <w:r>
        <w:separator/>
      </w:r>
    </w:p>
  </w:endnote>
  <w:endnote w:type="continuationSeparator" w:id="1">
    <w:p w:rsidR="002B161B" w:rsidRDefault="002B16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charset w:val="86"/>
    <w:family w:val="modern"/>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华文行楷">
    <w:panose1 w:val="0201080004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7B9" w:rsidRPr="000C13B0" w:rsidRDefault="00B047B9" w:rsidP="00276678">
    <w:pPr>
      <w:pStyle w:val="a4"/>
      <w:jc w:val="center"/>
      <w:rPr>
        <w:rFonts w:ascii="宋体" w:hAnsi="宋体"/>
      </w:rPr>
    </w:pPr>
    <w:r w:rsidRPr="000C13B0">
      <w:rPr>
        <w:rFonts w:ascii="宋体" w:hAnsi="宋体" w:hint="eastAsia"/>
      </w:rPr>
      <w:t>第</w:t>
    </w:r>
    <w:r w:rsidR="008C18B7" w:rsidRPr="000C13B0">
      <w:rPr>
        <w:rStyle w:val="a8"/>
        <w:rFonts w:ascii="宋体" w:hAnsi="宋体"/>
      </w:rPr>
      <w:fldChar w:fldCharType="begin"/>
    </w:r>
    <w:r w:rsidRPr="000C13B0">
      <w:rPr>
        <w:rStyle w:val="a8"/>
        <w:rFonts w:ascii="宋体" w:hAnsi="宋体"/>
      </w:rPr>
      <w:instrText xml:space="preserve"> PAGE </w:instrText>
    </w:r>
    <w:r w:rsidR="008C18B7" w:rsidRPr="000C13B0">
      <w:rPr>
        <w:rStyle w:val="a8"/>
        <w:rFonts w:ascii="宋体" w:hAnsi="宋体"/>
      </w:rPr>
      <w:fldChar w:fldCharType="separate"/>
    </w:r>
    <w:r w:rsidR="00220372">
      <w:rPr>
        <w:rStyle w:val="a8"/>
        <w:rFonts w:ascii="宋体" w:hAnsi="宋体"/>
        <w:noProof/>
      </w:rPr>
      <w:t>17</w:t>
    </w:r>
    <w:r w:rsidR="008C18B7" w:rsidRPr="000C13B0">
      <w:rPr>
        <w:rStyle w:val="a8"/>
        <w:rFonts w:ascii="宋体" w:hAnsi="宋体"/>
      </w:rPr>
      <w:fldChar w:fldCharType="end"/>
    </w:r>
    <w:r w:rsidRPr="000C13B0">
      <w:rPr>
        <w:rStyle w:val="a8"/>
        <w:rFonts w:ascii="宋体" w:hAnsi="宋体" w:hint="eastAsia"/>
      </w:rPr>
      <w:t>页  共</w:t>
    </w:r>
    <w:r w:rsidR="008C18B7" w:rsidRPr="000C13B0">
      <w:rPr>
        <w:rStyle w:val="a8"/>
        <w:rFonts w:ascii="宋体" w:hAnsi="宋体"/>
      </w:rPr>
      <w:fldChar w:fldCharType="begin"/>
    </w:r>
    <w:r w:rsidRPr="000C13B0">
      <w:rPr>
        <w:rStyle w:val="a8"/>
        <w:rFonts w:ascii="宋体" w:hAnsi="宋体"/>
      </w:rPr>
      <w:instrText xml:space="preserve"> NUMPAGES </w:instrText>
    </w:r>
    <w:r w:rsidR="008C18B7" w:rsidRPr="000C13B0">
      <w:rPr>
        <w:rStyle w:val="a8"/>
        <w:rFonts w:ascii="宋体" w:hAnsi="宋体"/>
      </w:rPr>
      <w:fldChar w:fldCharType="separate"/>
    </w:r>
    <w:r w:rsidR="00220372">
      <w:rPr>
        <w:rStyle w:val="a8"/>
        <w:rFonts w:ascii="宋体" w:hAnsi="宋体"/>
        <w:noProof/>
      </w:rPr>
      <w:t>17</w:t>
    </w:r>
    <w:r w:rsidR="008C18B7" w:rsidRPr="000C13B0">
      <w:rPr>
        <w:rStyle w:val="a8"/>
        <w:rFonts w:ascii="宋体" w:hAnsi="宋体"/>
      </w:rPr>
      <w:fldChar w:fldCharType="end"/>
    </w:r>
    <w:r w:rsidRPr="000C13B0">
      <w:rPr>
        <w:rStyle w:val="a8"/>
        <w:rFonts w:ascii="宋体" w:hAnsi="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161B" w:rsidRDefault="002B161B">
      <w:r>
        <w:separator/>
      </w:r>
    </w:p>
  </w:footnote>
  <w:footnote w:type="continuationSeparator" w:id="1">
    <w:p w:rsidR="002B161B" w:rsidRDefault="002B16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7B9" w:rsidRPr="00860313" w:rsidRDefault="00B047B9" w:rsidP="00984D64">
    <w:pPr>
      <w:pStyle w:val="a3"/>
      <w:rPr>
        <w:rFonts w:ascii="宋体" w:hAnsi="宋体"/>
        <w:b/>
        <w:bCs/>
        <w:sz w:val="21"/>
      </w:rPr>
    </w:pPr>
    <w:r w:rsidRPr="00860313">
      <w:rPr>
        <w:rFonts w:ascii="宋体" w:hAnsi="宋体" w:hint="eastAsia"/>
        <w:b/>
        <w:bCs/>
        <w:sz w:val="21"/>
      </w:rPr>
      <w:t>天津市高等教育自学考试课程考试大纲</w:t>
    </w:r>
  </w:p>
  <w:p w:rsidR="00B047B9" w:rsidRPr="004255C7" w:rsidRDefault="00B047B9" w:rsidP="004255C7">
    <w:pPr>
      <w:pStyle w:val="a3"/>
      <w:jc w:val="distribute"/>
      <w:rPr>
        <w:rFonts w:ascii="宋体" w:hAnsi="宋体"/>
        <w:b/>
        <w:bCs/>
      </w:rPr>
    </w:pPr>
    <w:r w:rsidRPr="00DB1800">
      <w:rPr>
        <w:rFonts w:ascii="宋体" w:hAnsi="宋体" w:hint="eastAsia"/>
        <w:b/>
        <w:bCs/>
      </w:rPr>
      <w:t>课程名称：</w:t>
    </w:r>
    <w:r>
      <w:rPr>
        <w:rFonts w:ascii="宋体" w:hAnsi="宋体" w:hint="eastAsia"/>
        <w:b/>
        <w:color w:val="000000"/>
      </w:rPr>
      <w:t>汽车电控新技术</w:t>
    </w:r>
    <w:r w:rsidRPr="00DB1800">
      <w:rPr>
        <w:rFonts w:ascii="宋体" w:hAnsi="宋体" w:hint="eastAsia"/>
        <w:b/>
        <w:bCs/>
      </w:rPr>
      <w:t xml:space="preserve">              （2017年</w:t>
    </w:r>
    <w:r w:rsidR="00220372">
      <w:rPr>
        <w:rFonts w:ascii="宋体" w:hAnsi="宋体" w:hint="eastAsia"/>
        <w:b/>
        <w:bCs/>
      </w:rPr>
      <w:t>4</w:t>
    </w:r>
    <w:r w:rsidRPr="00DB1800">
      <w:rPr>
        <w:rFonts w:ascii="宋体" w:hAnsi="宋体" w:hint="eastAsia"/>
        <w:b/>
        <w:bCs/>
      </w:rPr>
      <w:t xml:space="preserve">月）   </w:t>
    </w:r>
    <w:r>
      <w:rPr>
        <w:rFonts w:ascii="宋体" w:hAnsi="宋体" w:hint="eastAsia"/>
        <w:b/>
        <w:bCs/>
      </w:rPr>
      <w:t xml:space="preserve">  </w:t>
    </w:r>
    <w:r w:rsidR="00121088">
      <w:rPr>
        <w:rFonts w:ascii="宋体" w:hAnsi="宋体" w:hint="eastAsia"/>
        <w:b/>
        <w:bCs/>
      </w:rPr>
      <w:t xml:space="preserve">               </w:t>
    </w:r>
    <w:r w:rsidRPr="00DB1800">
      <w:rPr>
        <w:rFonts w:ascii="宋体" w:hAnsi="宋体" w:hint="eastAsia"/>
        <w:b/>
        <w:bCs/>
      </w:rPr>
      <w:t xml:space="preserve"> 课程代码：</w:t>
    </w:r>
    <w:r w:rsidR="00121088">
      <w:rPr>
        <w:rFonts w:ascii="宋体" w:hAnsi="宋体" w:hint="eastAsia"/>
        <w:b/>
        <w:bCs/>
      </w:rPr>
      <w:t>9513、4349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2D1CBF"/>
    <w:multiLevelType w:val="singleLevel"/>
    <w:tmpl w:val="582D1CBF"/>
    <w:lvl w:ilvl="0">
      <w:start w:val="3"/>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93"/>
  <w:drawingGridVerticalSpacing w:val="156"/>
  <w:displayHorizontalDrawingGridEvery w:val="0"/>
  <w:displayVerticalDrawingGridEvery w:val="2"/>
  <w:characterSpacingControl w:val="compressPunctuation"/>
  <w:hdrShapeDefaults>
    <o:shapedefaults v:ext="edit" spidmax="6146"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502DD"/>
    <w:rsid w:val="00006FE8"/>
    <w:rsid w:val="00023F28"/>
    <w:rsid w:val="000272E5"/>
    <w:rsid w:val="00037F31"/>
    <w:rsid w:val="00052433"/>
    <w:rsid w:val="00053D6C"/>
    <w:rsid w:val="00055347"/>
    <w:rsid w:val="000569CA"/>
    <w:rsid w:val="00067CEF"/>
    <w:rsid w:val="0007447F"/>
    <w:rsid w:val="0009165F"/>
    <w:rsid w:val="00092A94"/>
    <w:rsid w:val="0009450F"/>
    <w:rsid w:val="000A2A7B"/>
    <w:rsid w:val="000A463C"/>
    <w:rsid w:val="000A7D49"/>
    <w:rsid w:val="000B3B6F"/>
    <w:rsid w:val="000C13B0"/>
    <w:rsid w:val="000E5FEC"/>
    <w:rsid w:val="000F2C24"/>
    <w:rsid w:val="00105A1F"/>
    <w:rsid w:val="00114241"/>
    <w:rsid w:val="00121088"/>
    <w:rsid w:val="001267E3"/>
    <w:rsid w:val="00130420"/>
    <w:rsid w:val="00132EAA"/>
    <w:rsid w:val="00133E93"/>
    <w:rsid w:val="001345A4"/>
    <w:rsid w:val="00134C07"/>
    <w:rsid w:val="00142B52"/>
    <w:rsid w:val="0015526A"/>
    <w:rsid w:val="00164ECC"/>
    <w:rsid w:val="001872D7"/>
    <w:rsid w:val="001C4369"/>
    <w:rsid w:val="001C56AE"/>
    <w:rsid w:val="001E3EE9"/>
    <w:rsid w:val="001F64BB"/>
    <w:rsid w:val="00201359"/>
    <w:rsid w:val="002047CA"/>
    <w:rsid w:val="00211DA8"/>
    <w:rsid w:val="00215C59"/>
    <w:rsid w:val="00220372"/>
    <w:rsid w:val="002225F4"/>
    <w:rsid w:val="002502DD"/>
    <w:rsid w:val="00251DD7"/>
    <w:rsid w:val="0025314A"/>
    <w:rsid w:val="0025528D"/>
    <w:rsid w:val="00262116"/>
    <w:rsid w:val="00265B59"/>
    <w:rsid w:val="00276678"/>
    <w:rsid w:val="002879E3"/>
    <w:rsid w:val="00287A1C"/>
    <w:rsid w:val="002949EF"/>
    <w:rsid w:val="0029592E"/>
    <w:rsid w:val="002A5D82"/>
    <w:rsid w:val="002B161B"/>
    <w:rsid w:val="002B59DB"/>
    <w:rsid w:val="002B60F4"/>
    <w:rsid w:val="002C49EF"/>
    <w:rsid w:val="002C543C"/>
    <w:rsid w:val="002D0C68"/>
    <w:rsid w:val="002D473F"/>
    <w:rsid w:val="002E3C11"/>
    <w:rsid w:val="002E4D15"/>
    <w:rsid w:val="002E7194"/>
    <w:rsid w:val="00300010"/>
    <w:rsid w:val="00304614"/>
    <w:rsid w:val="00310767"/>
    <w:rsid w:val="00330195"/>
    <w:rsid w:val="00332471"/>
    <w:rsid w:val="00335CDB"/>
    <w:rsid w:val="00366F07"/>
    <w:rsid w:val="003817AE"/>
    <w:rsid w:val="00397E72"/>
    <w:rsid w:val="003A2EEA"/>
    <w:rsid w:val="003A74F6"/>
    <w:rsid w:val="003B2421"/>
    <w:rsid w:val="003C4EDE"/>
    <w:rsid w:val="003E4216"/>
    <w:rsid w:val="003E4617"/>
    <w:rsid w:val="003E4697"/>
    <w:rsid w:val="003E6537"/>
    <w:rsid w:val="003E7D38"/>
    <w:rsid w:val="003F7D65"/>
    <w:rsid w:val="00401FC0"/>
    <w:rsid w:val="0040247F"/>
    <w:rsid w:val="00405BE7"/>
    <w:rsid w:val="00405E21"/>
    <w:rsid w:val="00411C12"/>
    <w:rsid w:val="00414589"/>
    <w:rsid w:val="00414F50"/>
    <w:rsid w:val="004255C7"/>
    <w:rsid w:val="004264CE"/>
    <w:rsid w:val="004349E7"/>
    <w:rsid w:val="00435E64"/>
    <w:rsid w:val="004360E3"/>
    <w:rsid w:val="00443C88"/>
    <w:rsid w:val="00447C89"/>
    <w:rsid w:val="00447E14"/>
    <w:rsid w:val="0045570A"/>
    <w:rsid w:val="004637D6"/>
    <w:rsid w:val="00466910"/>
    <w:rsid w:val="004804A1"/>
    <w:rsid w:val="0048274E"/>
    <w:rsid w:val="00494CAB"/>
    <w:rsid w:val="00496047"/>
    <w:rsid w:val="004B0B7F"/>
    <w:rsid w:val="004B4D5A"/>
    <w:rsid w:val="004D31C0"/>
    <w:rsid w:val="004D5736"/>
    <w:rsid w:val="004D668D"/>
    <w:rsid w:val="004E2FA4"/>
    <w:rsid w:val="005014E7"/>
    <w:rsid w:val="0051254C"/>
    <w:rsid w:val="00515419"/>
    <w:rsid w:val="00516C44"/>
    <w:rsid w:val="00536445"/>
    <w:rsid w:val="00565A69"/>
    <w:rsid w:val="005814BB"/>
    <w:rsid w:val="00597441"/>
    <w:rsid w:val="005A4BE5"/>
    <w:rsid w:val="005B408D"/>
    <w:rsid w:val="005B6359"/>
    <w:rsid w:val="005B7FE1"/>
    <w:rsid w:val="005C3281"/>
    <w:rsid w:val="005C685E"/>
    <w:rsid w:val="005D2A53"/>
    <w:rsid w:val="005E6F1F"/>
    <w:rsid w:val="005F59A8"/>
    <w:rsid w:val="006040C7"/>
    <w:rsid w:val="00610BFE"/>
    <w:rsid w:val="0061624C"/>
    <w:rsid w:val="006174FE"/>
    <w:rsid w:val="00626571"/>
    <w:rsid w:val="0063005E"/>
    <w:rsid w:val="006342E7"/>
    <w:rsid w:val="0063583A"/>
    <w:rsid w:val="0065418E"/>
    <w:rsid w:val="006715CA"/>
    <w:rsid w:val="00682F1C"/>
    <w:rsid w:val="0069416E"/>
    <w:rsid w:val="006A1047"/>
    <w:rsid w:val="006A3E74"/>
    <w:rsid w:val="006B1E62"/>
    <w:rsid w:val="006B38ED"/>
    <w:rsid w:val="006D7489"/>
    <w:rsid w:val="006E3225"/>
    <w:rsid w:val="006F3A70"/>
    <w:rsid w:val="006F615D"/>
    <w:rsid w:val="007113A4"/>
    <w:rsid w:val="007131F7"/>
    <w:rsid w:val="00720B8A"/>
    <w:rsid w:val="00720DE7"/>
    <w:rsid w:val="00731753"/>
    <w:rsid w:val="0073772D"/>
    <w:rsid w:val="0074072B"/>
    <w:rsid w:val="00744023"/>
    <w:rsid w:val="00744969"/>
    <w:rsid w:val="00746AF4"/>
    <w:rsid w:val="007471DF"/>
    <w:rsid w:val="00756E85"/>
    <w:rsid w:val="007615F2"/>
    <w:rsid w:val="0077494A"/>
    <w:rsid w:val="007828C1"/>
    <w:rsid w:val="007952A2"/>
    <w:rsid w:val="007A0B87"/>
    <w:rsid w:val="007A3327"/>
    <w:rsid w:val="007A55A4"/>
    <w:rsid w:val="007A7EF0"/>
    <w:rsid w:val="007B0CC3"/>
    <w:rsid w:val="007B138F"/>
    <w:rsid w:val="007B2136"/>
    <w:rsid w:val="007B5A38"/>
    <w:rsid w:val="007C0BE1"/>
    <w:rsid w:val="007E1D82"/>
    <w:rsid w:val="007F0D4C"/>
    <w:rsid w:val="007F790B"/>
    <w:rsid w:val="008066F1"/>
    <w:rsid w:val="008077ED"/>
    <w:rsid w:val="00815FCF"/>
    <w:rsid w:val="00824F59"/>
    <w:rsid w:val="0083031F"/>
    <w:rsid w:val="00830B1F"/>
    <w:rsid w:val="0085156C"/>
    <w:rsid w:val="008552B6"/>
    <w:rsid w:val="00872072"/>
    <w:rsid w:val="00874DF0"/>
    <w:rsid w:val="008815AF"/>
    <w:rsid w:val="008B3E89"/>
    <w:rsid w:val="008C18B7"/>
    <w:rsid w:val="008E3588"/>
    <w:rsid w:val="008F345A"/>
    <w:rsid w:val="008F34CC"/>
    <w:rsid w:val="00925CB3"/>
    <w:rsid w:val="00931648"/>
    <w:rsid w:val="009335DB"/>
    <w:rsid w:val="00936038"/>
    <w:rsid w:val="0094461C"/>
    <w:rsid w:val="009463D2"/>
    <w:rsid w:val="00946DC3"/>
    <w:rsid w:val="00957042"/>
    <w:rsid w:val="009600C9"/>
    <w:rsid w:val="0096446E"/>
    <w:rsid w:val="00983131"/>
    <w:rsid w:val="00984D64"/>
    <w:rsid w:val="0099013A"/>
    <w:rsid w:val="00992CC5"/>
    <w:rsid w:val="00992E15"/>
    <w:rsid w:val="00994EC1"/>
    <w:rsid w:val="0099747C"/>
    <w:rsid w:val="009A733A"/>
    <w:rsid w:val="009B7B94"/>
    <w:rsid w:val="009B7DB2"/>
    <w:rsid w:val="009C2C74"/>
    <w:rsid w:val="009C34B3"/>
    <w:rsid w:val="009D0BB2"/>
    <w:rsid w:val="009D757C"/>
    <w:rsid w:val="009F4EB1"/>
    <w:rsid w:val="009F5A4E"/>
    <w:rsid w:val="00A07C76"/>
    <w:rsid w:val="00A13F2D"/>
    <w:rsid w:val="00A14A72"/>
    <w:rsid w:val="00A3425E"/>
    <w:rsid w:val="00A40E70"/>
    <w:rsid w:val="00A42212"/>
    <w:rsid w:val="00A52620"/>
    <w:rsid w:val="00A61B7A"/>
    <w:rsid w:val="00A6605E"/>
    <w:rsid w:val="00A767DD"/>
    <w:rsid w:val="00A963E2"/>
    <w:rsid w:val="00AA090C"/>
    <w:rsid w:val="00AB732A"/>
    <w:rsid w:val="00AC08D7"/>
    <w:rsid w:val="00AC6AB2"/>
    <w:rsid w:val="00AC7087"/>
    <w:rsid w:val="00AD0A65"/>
    <w:rsid w:val="00AD3FD7"/>
    <w:rsid w:val="00AD44EA"/>
    <w:rsid w:val="00AF6743"/>
    <w:rsid w:val="00AF6B53"/>
    <w:rsid w:val="00B047B9"/>
    <w:rsid w:val="00B17A80"/>
    <w:rsid w:val="00B2376B"/>
    <w:rsid w:val="00B30A9E"/>
    <w:rsid w:val="00B31CB4"/>
    <w:rsid w:val="00B362F5"/>
    <w:rsid w:val="00B45C63"/>
    <w:rsid w:val="00B50CB5"/>
    <w:rsid w:val="00B55F34"/>
    <w:rsid w:val="00B60795"/>
    <w:rsid w:val="00B75145"/>
    <w:rsid w:val="00B77FEE"/>
    <w:rsid w:val="00B91995"/>
    <w:rsid w:val="00B97757"/>
    <w:rsid w:val="00BB2E65"/>
    <w:rsid w:val="00BC365D"/>
    <w:rsid w:val="00BC7781"/>
    <w:rsid w:val="00BD5439"/>
    <w:rsid w:val="00BD63A7"/>
    <w:rsid w:val="00BE2046"/>
    <w:rsid w:val="00C005A6"/>
    <w:rsid w:val="00C06AEE"/>
    <w:rsid w:val="00C1161B"/>
    <w:rsid w:val="00C2411E"/>
    <w:rsid w:val="00C34993"/>
    <w:rsid w:val="00C35607"/>
    <w:rsid w:val="00C35BCD"/>
    <w:rsid w:val="00C37623"/>
    <w:rsid w:val="00C42CA7"/>
    <w:rsid w:val="00C45314"/>
    <w:rsid w:val="00C63903"/>
    <w:rsid w:val="00C71393"/>
    <w:rsid w:val="00C83033"/>
    <w:rsid w:val="00C9125D"/>
    <w:rsid w:val="00C93DBD"/>
    <w:rsid w:val="00C93E7F"/>
    <w:rsid w:val="00C97B48"/>
    <w:rsid w:val="00CB29BF"/>
    <w:rsid w:val="00CC4189"/>
    <w:rsid w:val="00CE290B"/>
    <w:rsid w:val="00CE78F8"/>
    <w:rsid w:val="00CF2417"/>
    <w:rsid w:val="00CF25B2"/>
    <w:rsid w:val="00D05729"/>
    <w:rsid w:val="00D10E09"/>
    <w:rsid w:val="00D220EB"/>
    <w:rsid w:val="00D2478B"/>
    <w:rsid w:val="00D24CA4"/>
    <w:rsid w:val="00D265F3"/>
    <w:rsid w:val="00D90D5A"/>
    <w:rsid w:val="00D90EA1"/>
    <w:rsid w:val="00D95BF5"/>
    <w:rsid w:val="00DA321B"/>
    <w:rsid w:val="00DA465C"/>
    <w:rsid w:val="00DB3F50"/>
    <w:rsid w:val="00DB43F5"/>
    <w:rsid w:val="00DD2A34"/>
    <w:rsid w:val="00DD7FE0"/>
    <w:rsid w:val="00E01F2F"/>
    <w:rsid w:val="00E0591D"/>
    <w:rsid w:val="00E171F9"/>
    <w:rsid w:val="00E234AE"/>
    <w:rsid w:val="00E36E3F"/>
    <w:rsid w:val="00E46E42"/>
    <w:rsid w:val="00E570D0"/>
    <w:rsid w:val="00E64933"/>
    <w:rsid w:val="00E84668"/>
    <w:rsid w:val="00E92FC0"/>
    <w:rsid w:val="00EA5F24"/>
    <w:rsid w:val="00EC05A8"/>
    <w:rsid w:val="00EE2614"/>
    <w:rsid w:val="00EF3F03"/>
    <w:rsid w:val="00F035AB"/>
    <w:rsid w:val="00F10F50"/>
    <w:rsid w:val="00F13614"/>
    <w:rsid w:val="00F16E62"/>
    <w:rsid w:val="00F201A0"/>
    <w:rsid w:val="00F26FE9"/>
    <w:rsid w:val="00F3025C"/>
    <w:rsid w:val="00F33632"/>
    <w:rsid w:val="00F355F9"/>
    <w:rsid w:val="00F46177"/>
    <w:rsid w:val="00F803B6"/>
    <w:rsid w:val="00F82565"/>
    <w:rsid w:val="00F85A9E"/>
    <w:rsid w:val="00FA53D3"/>
    <w:rsid w:val="00FA7427"/>
    <w:rsid w:val="00FB2C0B"/>
    <w:rsid w:val="00FB4B38"/>
    <w:rsid w:val="00FB5053"/>
    <w:rsid w:val="00FC343F"/>
    <w:rsid w:val="00FC7952"/>
    <w:rsid w:val="00FE0C7B"/>
    <w:rsid w:val="00FF012A"/>
    <w:rsid w:val="00FF43AF"/>
    <w:rsid w:val="00FF53D6"/>
    <w:rsid w:val="025C04F6"/>
    <w:rsid w:val="04CC3DDD"/>
    <w:rsid w:val="09DC57E2"/>
    <w:rsid w:val="0E1F79C6"/>
    <w:rsid w:val="0EC83CBC"/>
    <w:rsid w:val="103A4119"/>
    <w:rsid w:val="172524D3"/>
    <w:rsid w:val="1A4A7307"/>
    <w:rsid w:val="1A4D4D12"/>
    <w:rsid w:val="1CEE0AFB"/>
    <w:rsid w:val="27554A34"/>
    <w:rsid w:val="28C4627B"/>
    <w:rsid w:val="2A8F012E"/>
    <w:rsid w:val="2FDA2D41"/>
    <w:rsid w:val="33AF6769"/>
    <w:rsid w:val="43DA545D"/>
    <w:rsid w:val="4D4B7CDA"/>
    <w:rsid w:val="4EF4345B"/>
    <w:rsid w:val="5500600C"/>
    <w:rsid w:val="5A9D48B8"/>
    <w:rsid w:val="5B952701"/>
    <w:rsid w:val="5BE544B1"/>
    <w:rsid w:val="5E263AE7"/>
    <w:rsid w:val="5E5C5305"/>
    <w:rsid w:val="5E9A58E8"/>
    <w:rsid w:val="60576B25"/>
    <w:rsid w:val="61CE6940"/>
    <w:rsid w:val="62525107"/>
    <w:rsid w:val="65492938"/>
    <w:rsid w:val="65E75435"/>
    <w:rsid w:val="674623E0"/>
    <w:rsid w:val="67FF0139"/>
    <w:rsid w:val="681F5B32"/>
    <w:rsid w:val="72C23086"/>
    <w:rsid w:val="75266CBB"/>
    <w:rsid w:val="75EE57EC"/>
    <w:rsid w:val="76C0511E"/>
    <w:rsid w:val="7E7C47D9"/>
    <w:rsid w:val="7F7925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6"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18B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link w:val="a3"/>
    <w:rsid w:val="008C18B7"/>
    <w:rPr>
      <w:kern w:val="2"/>
      <w:sz w:val="18"/>
      <w:szCs w:val="18"/>
    </w:rPr>
  </w:style>
  <w:style w:type="character" w:customStyle="1" w:styleId="Char0">
    <w:name w:val="页脚 Char"/>
    <w:link w:val="a4"/>
    <w:rsid w:val="008C18B7"/>
    <w:rPr>
      <w:kern w:val="2"/>
      <w:sz w:val="18"/>
      <w:szCs w:val="18"/>
    </w:rPr>
  </w:style>
  <w:style w:type="paragraph" w:styleId="a3">
    <w:name w:val="header"/>
    <w:basedOn w:val="a"/>
    <w:link w:val="Char"/>
    <w:rsid w:val="008C18B7"/>
    <w:pPr>
      <w:pBdr>
        <w:bottom w:val="single" w:sz="6" w:space="1" w:color="auto"/>
      </w:pBdr>
      <w:tabs>
        <w:tab w:val="center" w:pos="4153"/>
        <w:tab w:val="right" w:pos="8306"/>
      </w:tabs>
      <w:snapToGrid w:val="0"/>
      <w:jc w:val="center"/>
    </w:pPr>
    <w:rPr>
      <w:sz w:val="18"/>
      <w:szCs w:val="18"/>
    </w:rPr>
  </w:style>
  <w:style w:type="paragraph" w:styleId="a5">
    <w:name w:val="Body Text Indent"/>
    <w:basedOn w:val="a"/>
    <w:rsid w:val="008C18B7"/>
    <w:pPr>
      <w:ind w:left="1080" w:hanging="660"/>
    </w:pPr>
    <w:rPr>
      <w:szCs w:val="20"/>
    </w:rPr>
  </w:style>
  <w:style w:type="paragraph" w:styleId="2">
    <w:name w:val="Body Text Indent 2"/>
    <w:basedOn w:val="a"/>
    <w:rsid w:val="008C18B7"/>
    <w:pPr>
      <w:ind w:left="1080" w:hanging="660"/>
    </w:pPr>
    <w:rPr>
      <w:rFonts w:eastAsia="楷体_GB2312"/>
      <w:b/>
      <w:szCs w:val="20"/>
    </w:rPr>
  </w:style>
  <w:style w:type="paragraph" w:styleId="a4">
    <w:name w:val="footer"/>
    <w:basedOn w:val="a"/>
    <w:link w:val="Char0"/>
    <w:rsid w:val="008C18B7"/>
    <w:pPr>
      <w:tabs>
        <w:tab w:val="center" w:pos="4153"/>
        <w:tab w:val="right" w:pos="8306"/>
      </w:tabs>
      <w:snapToGrid w:val="0"/>
      <w:jc w:val="left"/>
    </w:pPr>
    <w:rPr>
      <w:sz w:val="18"/>
      <w:szCs w:val="18"/>
    </w:rPr>
  </w:style>
  <w:style w:type="paragraph" w:styleId="a6">
    <w:name w:val="Plain Text"/>
    <w:basedOn w:val="a"/>
    <w:rsid w:val="008C18B7"/>
    <w:rPr>
      <w:rFonts w:ascii="宋体" w:hAnsi="Courier New"/>
      <w:szCs w:val="20"/>
    </w:rPr>
  </w:style>
  <w:style w:type="table" w:styleId="a7">
    <w:name w:val="Table Grid"/>
    <w:basedOn w:val="a1"/>
    <w:rsid w:val="008C18B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age number"/>
    <w:basedOn w:val="a0"/>
    <w:rsid w:val="00276678"/>
  </w:style>
  <w:style w:type="paragraph" w:styleId="a9">
    <w:name w:val="Balloon Text"/>
    <w:basedOn w:val="a"/>
    <w:link w:val="Char1"/>
    <w:rsid w:val="00220372"/>
    <w:rPr>
      <w:sz w:val="18"/>
      <w:szCs w:val="18"/>
    </w:rPr>
  </w:style>
  <w:style w:type="character" w:customStyle="1" w:styleId="Char1">
    <w:name w:val="批注框文本 Char"/>
    <w:basedOn w:val="a0"/>
    <w:link w:val="a9"/>
    <w:rsid w:val="00220372"/>
    <w:rPr>
      <w:kern w:val="2"/>
      <w:sz w:val="18"/>
      <w:szCs w:val="18"/>
    </w:rPr>
  </w:style>
</w:styles>
</file>

<file path=word/webSettings.xml><?xml version="1.0" encoding="utf-8"?>
<w:webSettings xmlns:r="http://schemas.openxmlformats.org/officeDocument/2006/relationships" xmlns:w="http://schemas.openxmlformats.org/wordprocessingml/2006/main">
  <w:divs>
    <w:div w:id="231038440">
      <w:bodyDiv w:val="1"/>
      <w:marLeft w:val="0"/>
      <w:marRight w:val="0"/>
      <w:marTop w:val="0"/>
      <w:marBottom w:val="0"/>
      <w:divBdr>
        <w:top w:val="none" w:sz="0" w:space="0" w:color="auto"/>
        <w:left w:val="none" w:sz="0" w:space="0" w:color="auto"/>
        <w:bottom w:val="none" w:sz="0" w:space="0" w:color="auto"/>
        <w:right w:val="none" w:sz="0" w:space="0" w:color="auto"/>
      </w:divBdr>
      <w:divsChild>
        <w:div w:id="679548706">
          <w:marLeft w:val="0"/>
          <w:marRight w:val="0"/>
          <w:marTop w:val="0"/>
          <w:marBottom w:val="0"/>
          <w:divBdr>
            <w:top w:val="none" w:sz="0" w:space="0" w:color="auto"/>
            <w:left w:val="none" w:sz="0" w:space="0" w:color="auto"/>
            <w:bottom w:val="none" w:sz="0" w:space="0" w:color="auto"/>
            <w:right w:val="none" w:sz="0" w:space="0" w:color="auto"/>
          </w:divBdr>
        </w:div>
      </w:divsChild>
    </w:div>
    <w:div w:id="415713814">
      <w:bodyDiv w:val="1"/>
      <w:marLeft w:val="0"/>
      <w:marRight w:val="0"/>
      <w:marTop w:val="0"/>
      <w:marBottom w:val="0"/>
      <w:divBdr>
        <w:top w:val="none" w:sz="0" w:space="0" w:color="auto"/>
        <w:left w:val="none" w:sz="0" w:space="0" w:color="auto"/>
        <w:bottom w:val="none" w:sz="0" w:space="0" w:color="auto"/>
        <w:right w:val="none" w:sz="0" w:space="0" w:color="auto"/>
      </w:divBdr>
      <w:divsChild>
        <w:div w:id="1350566185">
          <w:marLeft w:val="0"/>
          <w:marRight w:val="0"/>
          <w:marTop w:val="0"/>
          <w:marBottom w:val="0"/>
          <w:divBdr>
            <w:top w:val="none" w:sz="0" w:space="0" w:color="auto"/>
            <w:left w:val="none" w:sz="0" w:space="0" w:color="auto"/>
            <w:bottom w:val="none" w:sz="0" w:space="0" w:color="auto"/>
            <w:right w:val="none" w:sz="0" w:space="0" w:color="auto"/>
          </w:divBdr>
        </w:div>
      </w:divsChild>
    </w:div>
    <w:div w:id="695545791">
      <w:bodyDiv w:val="1"/>
      <w:marLeft w:val="0"/>
      <w:marRight w:val="0"/>
      <w:marTop w:val="0"/>
      <w:marBottom w:val="0"/>
      <w:divBdr>
        <w:top w:val="none" w:sz="0" w:space="0" w:color="auto"/>
        <w:left w:val="none" w:sz="0" w:space="0" w:color="auto"/>
        <w:bottom w:val="none" w:sz="0" w:space="0" w:color="auto"/>
        <w:right w:val="none" w:sz="0" w:space="0" w:color="auto"/>
      </w:divBdr>
      <w:divsChild>
        <w:div w:id="115803347">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2054</Words>
  <Characters>11711</Characters>
  <Application>Microsoft Office Word</Application>
  <DocSecurity>0</DocSecurity>
  <PresentationFormat/>
  <Lines>97</Lines>
  <Paragraphs>27</Paragraphs>
  <Slides>0</Slides>
  <Notes>0</Notes>
  <HiddenSlides>0</HiddenSlides>
  <MMClips>0</MMClips>
  <ScaleCrop>false</ScaleCrop>
  <Company>Microsoft Corporation</Company>
  <LinksUpToDate>false</LinksUpToDate>
  <CharactersWithSpaces>13738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通知</dc:title>
  <dc:creator>匿名用户</dc:creator>
  <cp:lastModifiedBy>微软用户</cp:lastModifiedBy>
  <cp:revision>3</cp:revision>
  <cp:lastPrinted>2016-09-21T07:53:00Z</cp:lastPrinted>
  <dcterms:created xsi:type="dcterms:W3CDTF">2017-03-29T00:16:00Z</dcterms:created>
  <dcterms:modified xsi:type="dcterms:W3CDTF">2017-03-31T02:43:00Z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