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B1C" w:rsidRDefault="00B34B1C">
      <w:pPr>
        <w:jc w:val="center"/>
        <w:rPr>
          <w:b/>
          <w:bCs/>
          <w:sz w:val="48"/>
        </w:rPr>
      </w:pPr>
    </w:p>
    <w:p w:rsidR="00B34B1C" w:rsidRDefault="00B34B1C">
      <w:pPr>
        <w:jc w:val="center"/>
        <w:rPr>
          <w:b/>
          <w:bCs/>
          <w:sz w:val="48"/>
        </w:rPr>
      </w:pPr>
    </w:p>
    <w:p w:rsidR="00B34B1C" w:rsidRDefault="00B34B1C">
      <w:pPr>
        <w:jc w:val="center"/>
        <w:rPr>
          <w:b/>
          <w:bCs/>
          <w:sz w:val="48"/>
        </w:rPr>
      </w:pPr>
    </w:p>
    <w:p w:rsidR="00B34B1C" w:rsidRDefault="00B34B1C">
      <w:pPr>
        <w:jc w:val="center"/>
        <w:rPr>
          <w:b/>
          <w:bCs/>
          <w:sz w:val="48"/>
        </w:rPr>
      </w:pPr>
    </w:p>
    <w:p w:rsidR="00B34B1C" w:rsidRDefault="008B602D">
      <w:pPr>
        <w:jc w:val="center"/>
        <w:rPr>
          <w:b/>
          <w:bCs/>
          <w:sz w:val="48"/>
        </w:rPr>
      </w:pPr>
      <w:r>
        <w:rPr>
          <w:rFonts w:hint="eastAsia"/>
          <w:b/>
          <w:bCs/>
          <w:sz w:val="48"/>
        </w:rPr>
        <w:t>福建省自学考试</w:t>
      </w:r>
      <w:r>
        <w:rPr>
          <w:rFonts w:hint="eastAsia"/>
          <w:b/>
          <w:bCs/>
          <w:sz w:val="48"/>
        </w:rPr>
        <w:t xml:space="preserve"> </w:t>
      </w:r>
      <w:r>
        <w:rPr>
          <w:rFonts w:hint="eastAsia"/>
          <w:b/>
          <w:bCs/>
          <w:sz w:val="48"/>
        </w:rPr>
        <w:t>物流管理专业（</w:t>
      </w:r>
      <w:r w:rsidR="00291607">
        <w:rPr>
          <w:rFonts w:hint="eastAsia"/>
          <w:b/>
          <w:bCs/>
          <w:sz w:val="48"/>
        </w:rPr>
        <w:t>本科</w:t>
      </w:r>
      <w:r>
        <w:rPr>
          <w:rFonts w:hint="eastAsia"/>
          <w:b/>
          <w:bCs/>
          <w:sz w:val="48"/>
        </w:rPr>
        <w:t>）</w:t>
      </w:r>
    </w:p>
    <w:p w:rsidR="00B34B1C" w:rsidRDefault="00B34B1C">
      <w:pPr>
        <w:jc w:val="center"/>
        <w:rPr>
          <w:b/>
          <w:bCs/>
          <w:sz w:val="48"/>
        </w:rPr>
      </w:pPr>
    </w:p>
    <w:p w:rsidR="00B34B1C" w:rsidRDefault="00B34B1C">
      <w:pPr>
        <w:jc w:val="center"/>
        <w:rPr>
          <w:b/>
          <w:bCs/>
          <w:sz w:val="48"/>
        </w:rPr>
      </w:pPr>
    </w:p>
    <w:p w:rsidR="00B34B1C" w:rsidRDefault="00B34B1C">
      <w:pPr>
        <w:jc w:val="center"/>
        <w:rPr>
          <w:b/>
          <w:bCs/>
          <w:sz w:val="48"/>
        </w:rPr>
      </w:pPr>
    </w:p>
    <w:p w:rsidR="00B34B1C" w:rsidRDefault="008B602D">
      <w:pPr>
        <w:jc w:val="center"/>
        <w:rPr>
          <w:b/>
          <w:bCs/>
          <w:sz w:val="48"/>
        </w:rPr>
      </w:pPr>
      <w:r>
        <w:rPr>
          <w:rFonts w:hint="eastAsia"/>
          <w:b/>
          <w:bCs/>
          <w:sz w:val="48"/>
        </w:rPr>
        <w:t>《</w:t>
      </w:r>
      <w:r w:rsidR="00402467">
        <w:rPr>
          <w:rFonts w:hint="eastAsia"/>
          <w:b/>
          <w:bCs/>
          <w:sz w:val="48"/>
        </w:rPr>
        <w:t>供应链与企业</w:t>
      </w:r>
      <w:r w:rsidR="00291607">
        <w:rPr>
          <w:rFonts w:hint="eastAsia"/>
          <w:b/>
          <w:bCs/>
          <w:sz w:val="48"/>
        </w:rPr>
        <w:t>物流</w:t>
      </w:r>
      <w:r w:rsidR="00402467">
        <w:rPr>
          <w:rFonts w:hint="eastAsia"/>
          <w:b/>
          <w:bCs/>
          <w:sz w:val="48"/>
        </w:rPr>
        <w:t>管理</w:t>
      </w:r>
      <w:r>
        <w:rPr>
          <w:rFonts w:hint="eastAsia"/>
          <w:b/>
          <w:bCs/>
          <w:sz w:val="48"/>
        </w:rPr>
        <w:t>》</w:t>
      </w:r>
    </w:p>
    <w:p w:rsidR="00B34B1C" w:rsidRPr="00291607" w:rsidRDefault="00B34B1C">
      <w:pPr>
        <w:jc w:val="center"/>
        <w:rPr>
          <w:b/>
          <w:bCs/>
          <w:sz w:val="44"/>
          <w:szCs w:val="44"/>
        </w:rPr>
      </w:pPr>
    </w:p>
    <w:p w:rsidR="00B34B1C" w:rsidRPr="00291607" w:rsidRDefault="00291607">
      <w:pPr>
        <w:jc w:val="center"/>
        <w:rPr>
          <w:b/>
          <w:bCs/>
          <w:sz w:val="44"/>
          <w:szCs w:val="44"/>
        </w:rPr>
      </w:pPr>
      <w:r w:rsidRPr="00291607">
        <w:rPr>
          <w:rFonts w:hint="eastAsia"/>
          <w:b/>
          <w:bCs/>
          <w:sz w:val="44"/>
          <w:szCs w:val="44"/>
        </w:rPr>
        <w:t>自学考试</w:t>
      </w:r>
      <w:r w:rsidRPr="00291607">
        <w:rPr>
          <w:rFonts w:hint="eastAsia"/>
          <w:b/>
          <w:bCs/>
          <w:sz w:val="44"/>
          <w:szCs w:val="44"/>
        </w:rPr>
        <w:t xml:space="preserve"> </w:t>
      </w:r>
      <w:r w:rsidR="008B602D" w:rsidRPr="00291607">
        <w:rPr>
          <w:rFonts w:hint="eastAsia"/>
          <w:b/>
          <w:bCs/>
          <w:sz w:val="44"/>
          <w:szCs w:val="44"/>
        </w:rPr>
        <w:t>考试大纲</w:t>
      </w:r>
    </w:p>
    <w:p w:rsidR="00B34B1C" w:rsidRDefault="00B34B1C">
      <w:pPr>
        <w:jc w:val="center"/>
        <w:rPr>
          <w:b/>
          <w:bCs/>
          <w:sz w:val="32"/>
        </w:rPr>
      </w:pPr>
    </w:p>
    <w:p w:rsidR="00B34B1C" w:rsidRDefault="00B34B1C">
      <w:pPr>
        <w:jc w:val="center"/>
        <w:rPr>
          <w:b/>
          <w:bCs/>
          <w:sz w:val="32"/>
        </w:rPr>
      </w:pPr>
    </w:p>
    <w:p w:rsidR="00B34B1C" w:rsidRDefault="00B34B1C">
      <w:pPr>
        <w:jc w:val="center"/>
        <w:rPr>
          <w:b/>
          <w:bCs/>
          <w:sz w:val="32"/>
        </w:rPr>
      </w:pPr>
    </w:p>
    <w:p w:rsidR="00B34B1C" w:rsidRDefault="00B34B1C">
      <w:pPr>
        <w:jc w:val="center"/>
        <w:rPr>
          <w:b/>
          <w:bCs/>
          <w:sz w:val="32"/>
        </w:rPr>
      </w:pPr>
    </w:p>
    <w:p w:rsidR="00B34B1C" w:rsidRDefault="00B34B1C">
      <w:pPr>
        <w:jc w:val="center"/>
        <w:rPr>
          <w:b/>
          <w:bCs/>
          <w:sz w:val="32"/>
        </w:rPr>
      </w:pPr>
    </w:p>
    <w:p w:rsidR="00B34B1C" w:rsidRDefault="00B34B1C">
      <w:pPr>
        <w:jc w:val="center"/>
        <w:rPr>
          <w:b/>
          <w:bCs/>
          <w:sz w:val="32"/>
        </w:rPr>
      </w:pPr>
    </w:p>
    <w:p w:rsidR="00291607" w:rsidRDefault="00291607">
      <w:pPr>
        <w:jc w:val="center"/>
        <w:rPr>
          <w:b/>
          <w:bCs/>
          <w:sz w:val="32"/>
        </w:rPr>
      </w:pPr>
    </w:p>
    <w:p w:rsidR="00B34B1C" w:rsidRDefault="008B602D">
      <w:pPr>
        <w:jc w:val="center"/>
        <w:rPr>
          <w:b/>
          <w:bCs/>
          <w:sz w:val="32"/>
        </w:rPr>
      </w:pPr>
      <w:r>
        <w:rPr>
          <w:rFonts w:hint="eastAsia"/>
          <w:b/>
          <w:bCs/>
          <w:sz w:val="32"/>
        </w:rPr>
        <w:t>集美大学</w:t>
      </w:r>
    </w:p>
    <w:p w:rsidR="00B34B1C" w:rsidRDefault="008B602D">
      <w:pPr>
        <w:jc w:val="center"/>
        <w:rPr>
          <w:b/>
          <w:bCs/>
          <w:sz w:val="32"/>
        </w:rPr>
      </w:pPr>
      <w:r>
        <w:rPr>
          <w:rFonts w:hint="eastAsia"/>
          <w:b/>
          <w:bCs/>
          <w:sz w:val="32"/>
        </w:rPr>
        <w:t>20</w:t>
      </w:r>
      <w:r w:rsidR="00291607">
        <w:rPr>
          <w:rFonts w:hint="eastAsia"/>
          <w:b/>
          <w:bCs/>
          <w:sz w:val="32"/>
        </w:rPr>
        <w:t>16</w:t>
      </w:r>
      <w:r>
        <w:rPr>
          <w:rFonts w:hint="eastAsia"/>
          <w:b/>
          <w:bCs/>
          <w:sz w:val="32"/>
        </w:rPr>
        <w:t>年</w:t>
      </w:r>
      <w:r w:rsidR="00291607">
        <w:rPr>
          <w:rFonts w:hint="eastAsia"/>
          <w:b/>
          <w:bCs/>
          <w:sz w:val="32"/>
        </w:rPr>
        <w:t>9</w:t>
      </w:r>
      <w:r>
        <w:rPr>
          <w:rFonts w:hint="eastAsia"/>
          <w:b/>
          <w:bCs/>
          <w:sz w:val="32"/>
        </w:rPr>
        <w:t>月</w:t>
      </w:r>
    </w:p>
    <w:p w:rsidR="00B34B1C" w:rsidRDefault="00B34B1C">
      <w:pPr>
        <w:jc w:val="center"/>
        <w:rPr>
          <w:b/>
          <w:bCs/>
          <w:sz w:val="32"/>
        </w:rPr>
      </w:pPr>
    </w:p>
    <w:p w:rsidR="00291607" w:rsidRDefault="00291607">
      <w:pPr>
        <w:jc w:val="center"/>
        <w:rPr>
          <w:rFonts w:ascii="宋体" w:hAnsi="宋体"/>
          <w:b/>
          <w:bCs/>
          <w:sz w:val="30"/>
        </w:rPr>
      </w:pPr>
    </w:p>
    <w:p w:rsidR="00B34B1C" w:rsidRDefault="008B602D">
      <w:pPr>
        <w:jc w:val="center"/>
        <w:rPr>
          <w:rFonts w:ascii="宋体" w:hAnsi="宋体"/>
          <w:b/>
          <w:bCs/>
          <w:sz w:val="30"/>
        </w:rPr>
      </w:pPr>
      <w:r>
        <w:rPr>
          <w:rFonts w:ascii="宋体" w:hAnsi="宋体" w:hint="eastAsia"/>
          <w:b/>
          <w:bCs/>
          <w:sz w:val="30"/>
        </w:rPr>
        <w:lastRenderedPageBreak/>
        <w:t>Ⅰ  能力考核要求</w:t>
      </w:r>
    </w:p>
    <w:p w:rsidR="00B34B1C" w:rsidRDefault="00B34B1C">
      <w:pPr>
        <w:jc w:val="center"/>
        <w:rPr>
          <w:rFonts w:ascii="宋体" w:hAnsi="宋体"/>
          <w:b/>
          <w:bCs/>
          <w:sz w:val="30"/>
        </w:rPr>
      </w:pPr>
    </w:p>
    <w:p w:rsidR="000C7CB4" w:rsidRPr="000C7CB4" w:rsidRDefault="008B602D" w:rsidP="000C7CB4">
      <w:pPr>
        <w:pStyle w:val="3"/>
        <w:spacing w:line="360" w:lineRule="auto"/>
        <w:ind w:firstLine="480"/>
        <w:rPr>
          <w:sz w:val="24"/>
        </w:rPr>
      </w:pPr>
      <w:r>
        <w:rPr>
          <w:rFonts w:hint="eastAsia"/>
          <w:sz w:val="24"/>
        </w:rPr>
        <w:t>《</w:t>
      </w:r>
      <w:r w:rsidR="00402467">
        <w:rPr>
          <w:rFonts w:hint="eastAsia"/>
          <w:sz w:val="24"/>
        </w:rPr>
        <w:t>供应链与企业物流管理</w:t>
      </w:r>
      <w:r>
        <w:rPr>
          <w:rFonts w:hint="eastAsia"/>
          <w:sz w:val="24"/>
        </w:rPr>
        <w:t>》是自学考试物流管理（</w:t>
      </w:r>
      <w:r w:rsidR="00F474D1">
        <w:rPr>
          <w:rFonts w:hint="eastAsia"/>
          <w:sz w:val="24"/>
        </w:rPr>
        <w:t>本</w:t>
      </w:r>
      <w:r>
        <w:rPr>
          <w:rFonts w:hint="eastAsia"/>
          <w:sz w:val="24"/>
        </w:rPr>
        <w:t>科段）的</w:t>
      </w:r>
      <w:r w:rsidRPr="00F474D1">
        <w:rPr>
          <w:rFonts w:hint="eastAsia"/>
          <w:sz w:val="24"/>
        </w:rPr>
        <w:t>一门重要的专业课程。</w:t>
      </w:r>
      <w:r w:rsidR="0038306E">
        <w:rPr>
          <w:rFonts w:hint="eastAsia"/>
          <w:sz w:val="24"/>
        </w:rPr>
        <w:t>本课程</w:t>
      </w:r>
      <w:r w:rsidR="000C7CB4" w:rsidRPr="000C7CB4">
        <w:rPr>
          <w:rFonts w:hint="eastAsia"/>
          <w:sz w:val="24"/>
        </w:rPr>
        <w:t>从供应链管理基本框架出发</w:t>
      </w:r>
      <w:r w:rsidR="000C7CB4" w:rsidRPr="000C7CB4">
        <w:rPr>
          <w:rFonts w:hint="eastAsia"/>
          <w:sz w:val="24"/>
        </w:rPr>
        <w:t>,</w:t>
      </w:r>
      <w:r w:rsidR="000C7CB4" w:rsidRPr="000C7CB4">
        <w:rPr>
          <w:rFonts w:hint="eastAsia"/>
          <w:sz w:val="24"/>
        </w:rPr>
        <w:t>介绍了供应链库存管理、采购管理和风险管理</w:t>
      </w:r>
      <w:r w:rsidR="000C7CB4">
        <w:rPr>
          <w:rFonts w:hint="eastAsia"/>
          <w:sz w:val="24"/>
        </w:rPr>
        <w:t>等供应链基础</w:t>
      </w:r>
      <w:r w:rsidR="000C7CB4" w:rsidRPr="000C7CB4">
        <w:rPr>
          <w:rFonts w:hint="eastAsia"/>
          <w:sz w:val="24"/>
        </w:rPr>
        <w:t>理论</w:t>
      </w:r>
      <w:r w:rsidR="000C7CB4" w:rsidRPr="000C7CB4">
        <w:rPr>
          <w:rFonts w:hint="eastAsia"/>
          <w:sz w:val="24"/>
        </w:rPr>
        <w:t>,</w:t>
      </w:r>
      <w:r w:rsidR="000C7CB4">
        <w:rPr>
          <w:rFonts w:hint="eastAsia"/>
          <w:sz w:val="24"/>
        </w:rPr>
        <w:t>然后详细</w:t>
      </w:r>
      <w:r w:rsidR="000C7CB4" w:rsidRPr="000C7CB4">
        <w:rPr>
          <w:rFonts w:hint="eastAsia"/>
          <w:sz w:val="24"/>
        </w:rPr>
        <w:t>分析了供应链</w:t>
      </w:r>
      <w:r w:rsidR="000C7CB4">
        <w:rPr>
          <w:rFonts w:hint="eastAsia"/>
          <w:sz w:val="24"/>
        </w:rPr>
        <w:t>运营过程中的供应链</w:t>
      </w:r>
      <w:r w:rsidR="000C7CB4" w:rsidRPr="000C7CB4">
        <w:rPr>
          <w:rFonts w:hint="eastAsia"/>
          <w:sz w:val="24"/>
        </w:rPr>
        <w:t>业务流程重组、数学建模、网络设计与优化和绩效评价技术。</w:t>
      </w:r>
    </w:p>
    <w:p w:rsidR="00F474D1" w:rsidRPr="00F474D1" w:rsidRDefault="00F474D1">
      <w:pPr>
        <w:pStyle w:val="3"/>
        <w:spacing w:line="360" w:lineRule="auto"/>
        <w:ind w:firstLine="480"/>
        <w:rPr>
          <w:sz w:val="24"/>
        </w:rPr>
      </w:pPr>
      <w:r w:rsidRPr="00F474D1">
        <w:rPr>
          <w:rFonts w:hint="eastAsia"/>
          <w:sz w:val="24"/>
        </w:rPr>
        <w:t>本课程在物流工程、物流管理及相关专业的学习中具有重要的地位。教学的目标在于使学生掌握</w:t>
      </w:r>
      <w:r w:rsidR="00402467">
        <w:rPr>
          <w:rFonts w:hint="eastAsia"/>
          <w:sz w:val="24"/>
        </w:rPr>
        <w:t>供应链与企业物流管理</w:t>
      </w:r>
      <w:r w:rsidRPr="00F474D1">
        <w:rPr>
          <w:rFonts w:hint="eastAsia"/>
          <w:sz w:val="24"/>
        </w:rPr>
        <w:t>的基本理论和基础知识，具备进行</w:t>
      </w:r>
      <w:r w:rsidR="009A26BA" w:rsidRPr="000C7CB4">
        <w:rPr>
          <w:rFonts w:hint="eastAsia"/>
          <w:sz w:val="24"/>
        </w:rPr>
        <w:t>供应链</w:t>
      </w:r>
      <w:r w:rsidR="00FA69B7">
        <w:rPr>
          <w:rFonts w:hint="eastAsia"/>
          <w:sz w:val="24"/>
        </w:rPr>
        <w:t>物流</w:t>
      </w:r>
      <w:r w:rsidRPr="000C7CB4">
        <w:rPr>
          <w:rFonts w:hint="eastAsia"/>
          <w:sz w:val="24"/>
        </w:rPr>
        <w:t>设计</w:t>
      </w:r>
      <w:r w:rsidR="000C7CB4">
        <w:rPr>
          <w:rFonts w:hint="eastAsia"/>
          <w:sz w:val="24"/>
        </w:rPr>
        <w:t>、</w:t>
      </w:r>
      <w:r w:rsidRPr="00F474D1">
        <w:rPr>
          <w:rFonts w:hint="eastAsia"/>
          <w:sz w:val="24"/>
        </w:rPr>
        <w:t>应用</w:t>
      </w:r>
      <w:r w:rsidR="000C7CB4">
        <w:rPr>
          <w:rFonts w:hint="eastAsia"/>
          <w:sz w:val="24"/>
        </w:rPr>
        <w:t>和评价</w:t>
      </w:r>
      <w:r w:rsidRPr="00F474D1">
        <w:rPr>
          <w:rFonts w:hint="eastAsia"/>
          <w:sz w:val="24"/>
        </w:rPr>
        <w:t>能力，并能在物流企业、工商企业、政府机构和事业单位的相关部门</w:t>
      </w:r>
      <w:r w:rsidR="000C7CB4" w:rsidRPr="000C7CB4">
        <w:rPr>
          <w:rFonts w:hint="eastAsia"/>
          <w:sz w:val="24"/>
        </w:rPr>
        <w:t>从事供应链</w:t>
      </w:r>
      <w:r w:rsidR="00FA69B7">
        <w:rPr>
          <w:rFonts w:hint="eastAsia"/>
          <w:sz w:val="24"/>
        </w:rPr>
        <w:t>与物流</w:t>
      </w:r>
      <w:r w:rsidR="000C7CB4" w:rsidRPr="000C7CB4">
        <w:rPr>
          <w:rFonts w:hint="eastAsia"/>
          <w:sz w:val="24"/>
        </w:rPr>
        <w:t>管理、设计和应用</w:t>
      </w:r>
      <w:r w:rsidRPr="00F474D1">
        <w:rPr>
          <w:rFonts w:hint="eastAsia"/>
          <w:sz w:val="24"/>
        </w:rPr>
        <w:t>等工作。</w:t>
      </w:r>
    </w:p>
    <w:p w:rsidR="00B34B1C" w:rsidRDefault="008B602D">
      <w:pPr>
        <w:pStyle w:val="3"/>
        <w:spacing w:line="360" w:lineRule="auto"/>
        <w:ind w:firstLine="480"/>
        <w:rPr>
          <w:rFonts w:ascii="宋体" w:hAnsi="宋体"/>
          <w:sz w:val="24"/>
        </w:rPr>
      </w:pPr>
      <w:r>
        <w:rPr>
          <w:rFonts w:ascii="宋体" w:hAnsi="宋体" w:hint="eastAsia"/>
          <w:sz w:val="24"/>
        </w:rPr>
        <w:t>该课程考核的目的在于检验考生掌握本课程的基本知识情况和运用所学知识和方法解决</w:t>
      </w:r>
      <w:r w:rsidR="000C7CB4">
        <w:rPr>
          <w:rFonts w:ascii="宋体" w:hAnsi="宋体" w:hint="eastAsia"/>
          <w:sz w:val="24"/>
        </w:rPr>
        <w:t>供应链</w:t>
      </w:r>
      <w:r w:rsidR="00CF3F28">
        <w:rPr>
          <w:rFonts w:ascii="宋体" w:hAnsi="宋体" w:hint="eastAsia"/>
          <w:sz w:val="24"/>
        </w:rPr>
        <w:t>与</w:t>
      </w:r>
      <w:r w:rsidR="000C7CB4">
        <w:rPr>
          <w:rFonts w:ascii="宋体" w:hAnsi="宋体" w:hint="eastAsia"/>
          <w:sz w:val="24"/>
        </w:rPr>
        <w:t>物流</w:t>
      </w:r>
      <w:r w:rsidR="00CF3F28">
        <w:rPr>
          <w:rFonts w:ascii="宋体" w:hAnsi="宋体" w:hint="eastAsia"/>
          <w:sz w:val="24"/>
        </w:rPr>
        <w:t>管理</w:t>
      </w:r>
      <w:r>
        <w:rPr>
          <w:rFonts w:ascii="宋体" w:hAnsi="宋体" w:hint="eastAsia"/>
          <w:sz w:val="24"/>
        </w:rPr>
        <w:t>过程中关于</w:t>
      </w:r>
      <w:r w:rsidR="000C7CB4">
        <w:rPr>
          <w:rFonts w:ascii="宋体" w:hAnsi="宋体" w:hint="eastAsia"/>
          <w:sz w:val="24"/>
        </w:rPr>
        <w:t>供应链</w:t>
      </w:r>
      <w:r w:rsidR="00525381">
        <w:rPr>
          <w:rFonts w:ascii="宋体" w:hAnsi="宋体" w:hint="eastAsia"/>
          <w:sz w:val="24"/>
        </w:rPr>
        <w:t>与</w:t>
      </w:r>
      <w:r w:rsidR="000C7CB4">
        <w:rPr>
          <w:rFonts w:ascii="宋体" w:hAnsi="宋体" w:hint="eastAsia"/>
          <w:sz w:val="24"/>
        </w:rPr>
        <w:t>物流</w:t>
      </w:r>
      <w:r w:rsidR="00525381">
        <w:rPr>
          <w:rFonts w:ascii="宋体" w:hAnsi="宋体" w:hint="eastAsia"/>
          <w:sz w:val="24"/>
        </w:rPr>
        <w:t>业务运营、</w:t>
      </w:r>
      <w:r w:rsidR="000C7CB4">
        <w:rPr>
          <w:rFonts w:ascii="宋体" w:hAnsi="宋体" w:hint="eastAsia"/>
          <w:sz w:val="24"/>
        </w:rPr>
        <w:t>设计</w:t>
      </w:r>
      <w:r w:rsidR="00FA69B7">
        <w:rPr>
          <w:rFonts w:ascii="宋体" w:hAnsi="宋体" w:hint="eastAsia"/>
          <w:sz w:val="24"/>
        </w:rPr>
        <w:t>、评价</w:t>
      </w:r>
      <w:r w:rsidR="0038306E">
        <w:rPr>
          <w:rFonts w:ascii="宋体" w:hAnsi="宋体" w:hint="eastAsia"/>
          <w:sz w:val="24"/>
        </w:rPr>
        <w:t>类</w:t>
      </w:r>
      <w:r>
        <w:rPr>
          <w:rFonts w:ascii="宋体" w:hAnsi="宋体" w:hint="eastAsia"/>
          <w:sz w:val="24"/>
        </w:rPr>
        <w:t>问题的应用能力。</w:t>
      </w:r>
    </w:p>
    <w:p w:rsidR="00B34B1C" w:rsidRPr="00927562" w:rsidRDefault="008B602D" w:rsidP="00927562">
      <w:pPr>
        <w:widowControl/>
        <w:spacing w:line="360" w:lineRule="auto"/>
        <w:ind w:firstLineChars="200" w:firstLine="482"/>
        <w:jc w:val="left"/>
        <w:rPr>
          <w:rFonts w:ascii="宋体" w:hAnsi="宋体"/>
          <w:b/>
          <w:sz w:val="24"/>
        </w:rPr>
      </w:pPr>
      <w:r w:rsidRPr="00927562">
        <w:rPr>
          <w:rFonts w:ascii="宋体" w:hAnsi="宋体" w:hint="eastAsia"/>
          <w:b/>
          <w:sz w:val="24"/>
        </w:rPr>
        <w:t>本课程指定教材：</w:t>
      </w:r>
      <w:r w:rsidR="00402467">
        <w:rPr>
          <w:rFonts w:ascii="宋体" w:hAnsi="宋体" w:hint="eastAsia"/>
          <w:b/>
          <w:sz w:val="24"/>
        </w:rPr>
        <w:t>赵林度，王海燕编著</w:t>
      </w:r>
      <w:r w:rsidRPr="00927562">
        <w:rPr>
          <w:rFonts w:ascii="宋体" w:hAnsi="宋体" w:hint="eastAsia"/>
          <w:b/>
          <w:sz w:val="24"/>
        </w:rPr>
        <w:t>，《</w:t>
      </w:r>
      <w:r w:rsidR="00402467">
        <w:rPr>
          <w:rFonts w:ascii="宋体" w:hAnsi="宋体" w:hint="eastAsia"/>
          <w:b/>
          <w:sz w:val="24"/>
        </w:rPr>
        <w:t>供应链与物流管理</w:t>
      </w:r>
      <w:r w:rsidRPr="00927562">
        <w:rPr>
          <w:rFonts w:ascii="宋体" w:hAnsi="宋体" w:hint="eastAsia"/>
          <w:b/>
          <w:sz w:val="24"/>
        </w:rPr>
        <w:t>》，</w:t>
      </w:r>
      <w:hyperlink r:id="rId8" w:tgtFrame="_blank" w:tooltip="高等教育出版社" w:history="1">
        <w:r w:rsidR="00402467">
          <w:rPr>
            <w:rFonts w:ascii="宋体" w:hAnsi="宋体" w:hint="eastAsia"/>
            <w:b/>
            <w:sz w:val="24"/>
          </w:rPr>
          <w:t>科学</w:t>
        </w:r>
        <w:r w:rsidR="00927562" w:rsidRPr="00927562">
          <w:rPr>
            <w:rFonts w:ascii="宋体" w:hAnsi="宋体"/>
            <w:b/>
            <w:sz w:val="24"/>
          </w:rPr>
          <w:t>出版社</w:t>
        </w:r>
      </w:hyperlink>
      <w:r w:rsidR="00927562" w:rsidRPr="00927562">
        <w:rPr>
          <w:rFonts w:ascii="宋体" w:hAnsi="宋体" w:hint="eastAsia"/>
          <w:b/>
          <w:sz w:val="24"/>
        </w:rPr>
        <w:t>，2011年</w:t>
      </w:r>
      <w:r w:rsidR="00402467">
        <w:rPr>
          <w:rFonts w:ascii="宋体" w:hAnsi="宋体"/>
          <w:b/>
          <w:sz w:val="24"/>
        </w:rPr>
        <w:t>3</w:t>
      </w:r>
      <w:r w:rsidR="00927562" w:rsidRPr="00927562">
        <w:rPr>
          <w:rFonts w:ascii="宋体" w:hAnsi="宋体" w:hint="eastAsia"/>
          <w:b/>
          <w:sz w:val="24"/>
        </w:rPr>
        <w:t>月 第</w:t>
      </w:r>
      <w:r w:rsidR="00402467">
        <w:rPr>
          <w:rFonts w:ascii="宋体" w:hAnsi="宋体" w:hint="eastAsia"/>
          <w:b/>
          <w:sz w:val="24"/>
        </w:rPr>
        <w:t>一</w:t>
      </w:r>
      <w:r w:rsidR="00927562" w:rsidRPr="00927562">
        <w:rPr>
          <w:rFonts w:ascii="宋体" w:hAnsi="宋体" w:hint="eastAsia"/>
          <w:b/>
          <w:sz w:val="24"/>
        </w:rPr>
        <w:t>版</w:t>
      </w:r>
    </w:p>
    <w:p w:rsidR="00B34B1C" w:rsidRPr="0038306E" w:rsidRDefault="008B602D" w:rsidP="0038306E">
      <w:pPr>
        <w:spacing w:line="360" w:lineRule="auto"/>
        <w:ind w:firstLineChars="200" w:firstLine="480"/>
        <w:rPr>
          <w:rFonts w:ascii="宋体" w:hAnsi="宋体"/>
          <w:sz w:val="24"/>
        </w:rPr>
      </w:pPr>
      <w:r w:rsidRPr="0038306E">
        <w:rPr>
          <w:rFonts w:ascii="宋体" w:hAnsi="宋体" w:hint="eastAsia"/>
          <w:sz w:val="24"/>
        </w:rPr>
        <w:t>推荐参考教材：</w:t>
      </w:r>
    </w:p>
    <w:p w:rsidR="0038306E" w:rsidRPr="0038306E" w:rsidRDefault="0038306E" w:rsidP="0038306E">
      <w:pPr>
        <w:spacing w:line="360" w:lineRule="auto"/>
        <w:ind w:firstLineChars="200" w:firstLine="480"/>
        <w:rPr>
          <w:rFonts w:ascii="宋体" w:hAnsi="宋体"/>
          <w:sz w:val="24"/>
        </w:rPr>
      </w:pPr>
      <w:r w:rsidRPr="0038306E">
        <w:rPr>
          <w:rFonts w:ascii="宋体" w:hAnsi="宋体" w:hint="eastAsia"/>
          <w:sz w:val="24"/>
        </w:rPr>
        <w:t>《</w:t>
      </w:r>
      <w:r w:rsidR="007C034D">
        <w:rPr>
          <w:rFonts w:ascii="宋体" w:hAnsi="宋体" w:hint="eastAsia"/>
          <w:sz w:val="24"/>
        </w:rPr>
        <w:t>供应链</w:t>
      </w:r>
      <w:r w:rsidR="00402467">
        <w:rPr>
          <w:rFonts w:ascii="宋体" w:hAnsi="宋体" w:hint="eastAsia"/>
          <w:sz w:val="24"/>
        </w:rPr>
        <w:t>管理</w:t>
      </w:r>
      <w:r w:rsidR="007C034D">
        <w:rPr>
          <w:rFonts w:ascii="宋体" w:hAnsi="宋体" w:hint="eastAsia"/>
          <w:sz w:val="24"/>
        </w:rPr>
        <w:t>》，</w:t>
      </w:r>
      <w:r w:rsidR="0047716D">
        <w:rPr>
          <w:rFonts w:ascii="宋体" w:hAnsi="宋体" w:hint="eastAsia"/>
          <w:sz w:val="24"/>
        </w:rPr>
        <w:t>傅培华</w:t>
      </w:r>
      <w:r w:rsidRPr="0038306E">
        <w:rPr>
          <w:rFonts w:ascii="宋体" w:hAnsi="宋体" w:hint="eastAsia"/>
          <w:sz w:val="24"/>
        </w:rPr>
        <w:t>，</w:t>
      </w:r>
      <w:r w:rsidR="0047716D">
        <w:rPr>
          <w:rFonts w:ascii="宋体" w:hAnsi="宋体" w:hint="eastAsia"/>
          <w:sz w:val="24"/>
        </w:rPr>
        <w:t>赵林度</w:t>
      </w:r>
      <w:r w:rsidR="007C034D">
        <w:rPr>
          <w:rFonts w:ascii="宋体" w:hAnsi="宋体" w:hint="eastAsia"/>
          <w:sz w:val="24"/>
        </w:rPr>
        <w:t>，</w:t>
      </w:r>
      <w:r w:rsidRPr="0038306E">
        <w:rPr>
          <w:rFonts w:ascii="宋体" w:hAnsi="宋体" w:hint="eastAsia"/>
          <w:sz w:val="24"/>
        </w:rPr>
        <w:t>20</w:t>
      </w:r>
      <w:r w:rsidR="0047716D">
        <w:rPr>
          <w:rFonts w:ascii="宋体" w:hAnsi="宋体"/>
          <w:sz w:val="24"/>
        </w:rPr>
        <w:t>09</w:t>
      </w:r>
      <w:r w:rsidRPr="0038306E">
        <w:rPr>
          <w:rFonts w:ascii="宋体" w:hAnsi="宋体" w:hint="eastAsia"/>
          <w:sz w:val="24"/>
        </w:rPr>
        <w:t>年，</w:t>
      </w:r>
      <w:r w:rsidR="0047716D">
        <w:rPr>
          <w:rFonts w:ascii="宋体" w:hAnsi="宋体" w:hint="eastAsia"/>
          <w:sz w:val="24"/>
        </w:rPr>
        <w:t>浙江大学</w:t>
      </w:r>
      <w:r w:rsidRPr="0038306E">
        <w:rPr>
          <w:rFonts w:ascii="宋体" w:hAnsi="宋体" w:hint="eastAsia"/>
          <w:sz w:val="24"/>
        </w:rPr>
        <w:t>出版社.</w:t>
      </w:r>
    </w:p>
    <w:p w:rsidR="0038306E" w:rsidRPr="0038306E" w:rsidRDefault="0038306E" w:rsidP="0038306E">
      <w:pPr>
        <w:spacing w:line="360" w:lineRule="auto"/>
        <w:ind w:firstLineChars="200" w:firstLine="480"/>
        <w:rPr>
          <w:rFonts w:ascii="宋体" w:hAnsi="宋体"/>
          <w:sz w:val="24"/>
        </w:rPr>
      </w:pPr>
      <w:r w:rsidRPr="0038306E">
        <w:rPr>
          <w:rFonts w:ascii="宋体" w:hAnsi="宋体" w:hint="eastAsia"/>
          <w:sz w:val="24"/>
        </w:rPr>
        <w:t>《</w:t>
      </w:r>
      <w:r w:rsidR="007C034D">
        <w:rPr>
          <w:rFonts w:ascii="宋体" w:hAnsi="宋体" w:hint="eastAsia"/>
          <w:sz w:val="24"/>
        </w:rPr>
        <w:t>供应链物流管理</w:t>
      </w:r>
      <w:r w:rsidRPr="0038306E">
        <w:rPr>
          <w:rFonts w:ascii="宋体" w:hAnsi="宋体" w:hint="eastAsia"/>
          <w:sz w:val="24"/>
        </w:rPr>
        <w:t>》（译著），</w:t>
      </w:r>
      <w:r w:rsidR="007C034D">
        <w:rPr>
          <w:rFonts w:ascii="宋体" w:hAnsi="宋体" w:hint="eastAsia"/>
          <w:sz w:val="24"/>
        </w:rPr>
        <w:t>马士华</w:t>
      </w:r>
      <w:r w:rsidRPr="0038306E">
        <w:rPr>
          <w:rFonts w:ascii="宋体" w:hAnsi="宋体" w:hint="eastAsia"/>
          <w:sz w:val="24"/>
        </w:rPr>
        <w:t>、</w:t>
      </w:r>
      <w:r w:rsidR="007C034D">
        <w:rPr>
          <w:rFonts w:ascii="宋体" w:hAnsi="宋体" w:hint="eastAsia"/>
          <w:sz w:val="24"/>
        </w:rPr>
        <w:t>张慧玉等</w:t>
      </w:r>
      <w:r w:rsidRPr="0038306E">
        <w:rPr>
          <w:rFonts w:ascii="宋体" w:hAnsi="宋体" w:hint="eastAsia"/>
          <w:sz w:val="24"/>
        </w:rPr>
        <w:t>，201</w:t>
      </w:r>
      <w:r w:rsidR="007C034D">
        <w:rPr>
          <w:rFonts w:ascii="宋体" w:hAnsi="宋体"/>
          <w:sz w:val="24"/>
        </w:rPr>
        <w:t>4</w:t>
      </w:r>
      <w:r w:rsidRPr="0038306E">
        <w:rPr>
          <w:rFonts w:ascii="宋体" w:hAnsi="宋体" w:hint="eastAsia"/>
          <w:sz w:val="24"/>
        </w:rPr>
        <w:t>年，</w:t>
      </w:r>
      <w:r w:rsidR="007C034D">
        <w:rPr>
          <w:rFonts w:ascii="宋体" w:hAnsi="宋体" w:hint="eastAsia"/>
          <w:sz w:val="24"/>
        </w:rPr>
        <w:t>机械</w:t>
      </w:r>
      <w:r w:rsidRPr="0038306E">
        <w:rPr>
          <w:rFonts w:ascii="宋体" w:hAnsi="宋体" w:hint="eastAsia"/>
          <w:sz w:val="24"/>
        </w:rPr>
        <w:t>工业出版社.</w:t>
      </w:r>
    </w:p>
    <w:p w:rsidR="00B34B1C" w:rsidRDefault="008B602D" w:rsidP="0038306E">
      <w:pPr>
        <w:spacing w:line="360" w:lineRule="auto"/>
        <w:ind w:firstLineChars="200" w:firstLine="480"/>
        <w:rPr>
          <w:sz w:val="24"/>
        </w:rPr>
      </w:pPr>
      <w:r w:rsidRPr="0038306E">
        <w:rPr>
          <w:rFonts w:ascii="宋体" w:hAnsi="宋体" w:hint="eastAsia"/>
          <w:sz w:val="24"/>
        </w:rPr>
        <w:t>在考核目标中，按照掌握、理解、一般了解三个层次规定其应达到的能力层次要求。</w:t>
      </w:r>
      <w:r>
        <w:rPr>
          <w:rFonts w:hint="eastAsia"/>
          <w:sz w:val="24"/>
        </w:rPr>
        <w:t>三个能力层次是递进等级关系。</w:t>
      </w:r>
      <w:proofErr w:type="gramStart"/>
      <w:r>
        <w:rPr>
          <w:rFonts w:hint="eastAsia"/>
          <w:sz w:val="24"/>
        </w:rPr>
        <w:t>各能力</w:t>
      </w:r>
      <w:proofErr w:type="gramEnd"/>
      <w:r>
        <w:rPr>
          <w:rFonts w:hint="eastAsia"/>
          <w:sz w:val="24"/>
        </w:rPr>
        <w:t>层次的含义是：</w:t>
      </w:r>
    </w:p>
    <w:p w:rsidR="00B34B1C" w:rsidRDefault="008B602D">
      <w:pPr>
        <w:spacing w:line="360" w:lineRule="auto"/>
        <w:ind w:firstLineChars="200" w:firstLine="480"/>
        <w:rPr>
          <w:sz w:val="24"/>
        </w:rPr>
      </w:pPr>
      <w:r>
        <w:rPr>
          <w:rFonts w:hint="eastAsia"/>
          <w:sz w:val="24"/>
        </w:rPr>
        <w:t>了解：一般地知道课程有关知识发展动态，对一些难度较高的知识大致了解。这是低层次的要求。</w:t>
      </w:r>
    </w:p>
    <w:p w:rsidR="00B34B1C" w:rsidRDefault="008B602D">
      <w:pPr>
        <w:spacing w:line="360" w:lineRule="auto"/>
        <w:rPr>
          <w:sz w:val="24"/>
        </w:rPr>
      </w:pPr>
      <w:r>
        <w:rPr>
          <w:rFonts w:hint="eastAsia"/>
          <w:sz w:val="24"/>
        </w:rPr>
        <w:t xml:space="preserve">    </w:t>
      </w:r>
      <w:r>
        <w:rPr>
          <w:rFonts w:hint="eastAsia"/>
          <w:sz w:val="24"/>
        </w:rPr>
        <w:t>理解：在一般了解层次的基础上，对于课程相关内容充分理解，能够较全面正确地了解课程有关的基本要点和内涵。这是</w:t>
      </w:r>
      <w:r w:rsidR="0038306E">
        <w:rPr>
          <w:rFonts w:hint="eastAsia"/>
          <w:sz w:val="24"/>
        </w:rPr>
        <w:t>中等</w:t>
      </w:r>
      <w:r>
        <w:rPr>
          <w:rFonts w:hint="eastAsia"/>
          <w:sz w:val="24"/>
        </w:rPr>
        <w:t>层次的要求。</w:t>
      </w:r>
    </w:p>
    <w:p w:rsidR="00B34B1C" w:rsidRDefault="008B602D">
      <w:pPr>
        <w:spacing w:line="360" w:lineRule="auto"/>
        <w:rPr>
          <w:sz w:val="24"/>
        </w:rPr>
      </w:pPr>
      <w:r>
        <w:rPr>
          <w:rFonts w:hint="eastAsia"/>
          <w:sz w:val="24"/>
        </w:rPr>
        <w:t xml:space="preserve">   </w:t>
      </w:r>
      <w:r w:rsidR="00920B58">
        <w:rPr>
          <w:rFonts w:hint="eastAsia"/>
          <w:sz w:val="24"/>
        </w:rPr>
        <w:t xml:space="preserve"> </w:t>
      </w:r>
      <w:r>
        <w:rPr>
          <w:rFonts w:hint="eastAsia"/>
          <w:sz w:val="24"/>
        </w:rPr>
        <w:t>掌握：在理解层次的基础上，对于课程重点内容认真掌握，能够对于课程有关的知识进行比较适当的分析和应用。这是较高层次的要求。</w:t>
      </w:r>
    </w:p>
    <w:p w:rsidR="00B34B1C" w:rsidRDefault="00B34B1C">
      <w:pPr>
        <w:spacing w:line="360" w:lineRule="auto"/>
        <w:rPr>
          <w:rFonts w:ascii="宋体" w:hAnsi="宋体"/>
          <w:b/>
          <w:bCs/>
          <w:sz w:val="32"/>
        </w:rPr>
      </w:pPr>
    </w:p>
    <w:p w:rsidR="00B34B1C" w:rsidRDefault="00B34B1C">
      <w:pPr>
        <w:spacing w:line="360" w:lineRule="auto"/>
        <w:rPr>
          <w:rFonts w:ascii="宋体" w:hAnsi="宋体"/>
          <w:b/>
          <w:bCs/>
          <w:sz w:val="32"/>
        </w:rPr>
      </w:pPr>
    </w:p>
    <w:p w:rsidR="00D9359D" w:rsidRDefault="00D9359D">
      <w:pPr>
        <w:spacing w:line="300" w:lineRule="auto"/>
        <w:jc w:val="center"/>
        <w:rPr>
          <w:rFonts w:ascii="宋体" w:hAnsi="宋体"/>
          <w:b/>
          <w:bCs/>
          <w:sz w:val="32"/>
        </w:rPr>
      </w:pPr>
      <w:r>
        <w:rPr>
          <w:rFonts w:ascii="宋体" w:hAnsi="宋体"/>
          <w:b/>
          <w:bCs/>
          <w:sz w:val="32"/>
        </w:rPr>
        <w:br w:type="page"/>
      </w:r>
    </w:p>
    <w:p w:rsidR="00B34B1C" w:rsidRDefault="008B602D">
      <w:pPr>
        <w:spacing w:line="300" w:lineRule="auto"/>
        <w:jc w:val="center"/>
        <w:rPr>
          <w:rFonts w:ascii="宋体" w:hAnsi="宋体"/>
          <w:b/>
          <w:bCs/>
          <w:sz w:val="32"/>
        </w:rPr>
      </w:pPr>
      <w:r>
        <w:rPr>
          <w:rFonts w:ascii="宋体" w:hAnsi="宋体" w:hint="eastAsia"/>
          <w:b/>
          <w:bCs/>
          <w:sz w:val="32"/>
        </w:rPr>
        <w:lastRenderedPageBreak/>
        <w:t>Ⅱ 考试形式和试卷结构</w:t>
      </w:r>
    </w:p>
    <w:p w:rsidR="00B34B1C" w:rsidRDefault="00B34B1C">
      <w:pPr>
        <w:spacing w:line="360" w:lineRule="auto"/>
        <w:rPr>
          <w:rFonts w:ascii="宋体" w:hAnsi="宋体"/>
          <w:b/>
          <w:bCs/>
          <w:sz w:val="32"/>
        </w:rPr>
      </w:pPr>
    </w:p>
    <w:p w:rsidR="00B34B1C" w:rsidRDefault="008B602D">
      <w:pPr>
        <w:spacing w:line="360" w:lineRule="auto"/>
        <w:ind w:firstLineChars="200" w:firstLine="480"/>
        <w:rPr>
          <w:rFonts w:ascii="宋体" w:hAnsi="宋体"/>
          <w:sz w:val="24"/>
        </w:rPr>
      </w:pPr>
      <w:r>
        <w:rPr>
          <w:rFonts w:ascii="宋体" w:hAnsi="宋体" w:hint="eastAsia"/>
          <w:sz w:val="24"/>
        </w:rPr>
        <w:t>（1）本课程采取闭卷笔试的考试方式，试卷总分为100分，60分为及格</w:t>
      </w:r>
      <w:r w:rsidR="00291607">
        <w:rPr>
          <w:rFonts w:ascii="宋体" w:hAnsi="宋体" w:hint="eastAsia"/>
          <w:sz w:val="24"/>
        </w:rPr>
        <w:t>；</w:t>
      </w:r>
    </w:p>
    <w:p w:rsidR="00B34B1C" w:rsidRDefault="008B602D">
      <w:pPr>
        <w:spacing w:line="360" w:lineRule="auto"/>
        <w:ind w:firstLine="480"/>
        <w:rPr>
          <w:rFonts w:ascii="宋体" w:hAnsi="宋体"/>
          <w:sz w:val="24"/>
        </w:rPr>
      </w:pPr>
      <w:r>
        <w:rPr>
          <w:rFonts w:ascii="宋体" w:hAnsi="宋体" w:hint="eastAsia"/>
          <w:sz w:val="24"/>
        </w:rPr>
        <w:t>（2）本大纲考试内容所规定的知识点及知识点以下的知识细目，都属于考核范围</w:t>
      </w:r>
      <w:r w:rsidR="00291607">
        <w:rPr>
          <w:rFonts w:ascii="宋体" w:hAnsi="宋体" w:hint="eastAsia"/>
          <w:sz w:val="24"/>
        </w:rPr>
        <w:t>；</w:t>
      </w:r>
    </w:p>
    <w:p w:rsidR="00B34B1C" w:rsidRDefault="008B602D">
      <w:pPr>
        <w:spacing w:line="360" w:lineRule="auto"/>
        <w:ind w:firstLine="480"/>
        <w:rPr>
          <w:rFonts w:ascii="宋体" w:hAnsi="宋体"/>
          <w:sz w:val="24"/>
        </w:rPr>
      </w:pPr>
      <w:r>
        <w:rPr>
          <w:rFonts w:ascii="宋体" w:hAnsi="宋体" w:hint="eastAsia"/>
          <w:sz w:val="24"/>
        </w:rPr>
        <w:t>（3）试卷中试题按照难度分为易、中、难三个等级，每份试卷中不同难度试题的分数比例一般为2：6：2</w:t>
      </w:r>
      <w:r w:rsidR="00291607">
        <w:rPr>
          <w:rFonts w:ascii="宋体" w:hAnsi="宋体" w:hint="eastAsia"/>
          <w:sz w:val="24"/>
        </w:rPr>
        <w:t>；</w:t>
      </w:r>
    </w:p>
    <w:p w:rsidR="00B34B1C" w:rsidRDefault="008B602D">
      <w:pPr>
        <w:spacing w:line="360" w:lineRule="auto"/>
        <w:ind w:firstLineChars="200" w:firstLine="480"/>
        <w:rPr>
          <w:sz w:val="24"/>
        </w:rPr>
      </w:pPr>
      <w:r>
        <w:rPr>
          <w:rFonts w:ascii="宋体" w:hAnsi="宋体" w:hint="eastAsia"/>
          <w:sz w:val="24"/>
        </w:rPr>
        <w:t>（4）</w:t>
      </w:r>
      <w:r>
        <w:rPr>
          <w:rFonts w:hint="eastAsia"/>
          <w:sz w:val="24"/>
        </w:rPr>
        <w:t>本课程考试题型，一般有：名词解释、单项选择题、简答题、</w:t>
      </w:r>
      <w:r w:rsidR="00291607">
        <w:rPr>
          <w:rFonts w:hint="eastAsia"/>
          <w:sz w:val="24"/>
        </w:rPr>
        <w:t>计算</w:t>
      </w:r>
      <w:r>
        <w:rPr>
          <w:rFonts w:hint="eastAsia"/>
          <w:sz w:val="24"/>
        </w:rPr>
        <w:t>题、论述题、案例分析等。</w:t>
      </w:r>
      <w:r>
        <w:rPr>
          <w:rFonts w:hint="eastAsia"/>
          <w:sz w:val="24"/>
        </w:rPr>
        <w:t xml:space="preserve"> </w:t>
      </w:r>
    </w:p>
    <w:p w:rsidR="00B34B1C" w:rsidRPr="00291607" w:rsidRDefault="00B34B1C">
      <w:pPr>
        <w:spacing w:line="300" w:lineRule="auto"/>
        <w:ind w:firstLine="480"/>
        <w:rPr>
          <w:rFonts w:ascii="宋体" w:hAnsi="宋体"/>
          <w:sz w:val="24"/>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B34B1C" w:rsidRDefault="00B34B1C">
      <w:pPr>
        <w:spacing w:line="300" w:lineRule="auto"/>
        <w:jc w:val="center"/>
        <w:rPr>
          <w:rFonts w:ascii="宋体" w:hAnsi="宋体"/>
          <w:b/>
          <w:bCs/>
          <w:sz w:val="32"/>
        </w:rPr>
      </w:pPr>
    </w:p>
    <w:p w:rsidR="00920B58" w:rsidRDefault="00920B58">
      <w:pPr>
        <w:widowControl/>
        <w:jc w:val="left"/>
        <w:rPr>
          <w:b/>
          <w:sz w:val="30"/>
        </w:rPr>
      </w:pPr>
      <w:r>
        <w:rPr>
          <w:b/>
          <w:sz w:val="30"/>
        </w:rPr>
        <w:br w:type="page"/>
      </w:r>
    </w:p>
    <w:p w:rsidR="00B34B1C" w:rsidRDefault="008B602D">
      <w:pPr>
        <w:spacing w:line="300" w:lineRule="auto"/>
        <w:jc w:val="center"/>
        <w:rPr>
          <w:b/>
          <w:sz w:val="30"/>
        </w:rPr>
      </w:pPr>
      <w:r>
        <w:rPr>
          <w:rFonts w:hint="eastAsia"/>
          <w:b/>
          <w:sz w:val="30"/>
        </w:rPr>
        <w:lastRenderedPageBreak/>
        <w:t>Ⅲ</w:t>
      </w:r>
      <w:r>
        <w:rPr>
          <w:rFonts w:hint="eastAsia"/>
          <w:b/>
          <w:sz w:val="30"/>
        </w:rPr>
        <w:t xml:space="preserve"> </w:t>
      </w:r>
      <w:r>
        <w:rPr>
          <w:rFonts w:hint="eastAsia"/>
          <w:b/>
          <w:sz w:val="30"/>
        </w:rPr>
        <w:t>考试内容和要求</w:t>
      </w:r>
    </w:p>
    <w:p w:rsidR="00927562" w:rsidRDefault="00927562" w:rsidP="00927562">
      <w:pPr>
        <w:spacing w:line="360" w:lineRule="auto"/>
        <w:jc w:val="center"/>
        <w:rPr>
          <w:rFonts w:asciiTheme="majorEastAsia" w:eastAsiaTheme="majorEastAsia" w:hAnsiTheme="majorEastAsia"/>
          <w:b/>
          <w:sz w:val="24"/>
        </w:rPr>
      </w:pPr>
    </w:p>
    <w:p w:rsidR="0040376B" w:rsidRPr="0040376B" w:rsidRDefault="0040376B" w:rsidP="0040376B">
      <w:pPr>
        <w:spacing w:line="360" w:lineRule="auto"/>
        <w:jc w:val="center"/>
        <w:rPr>
          <w:rFonts w:asciiTheme="majorEastAsia" w:eastAsiaTheme="majorEastAsia" w:hAnsiTheme="majorEastAsia"/>
          <w:b/>
          <w:sz w:val="24"/>
        </w:rPr>
      </w:pPr>
      <w:r w:rsidRPr="0040376B">
        <w:rPr>
          <w:rFonts w:asciiTheme="majorEastAsia" w:eastAsiaTheme="majorEastAsia" w:hAnsiTheme="majorEastAsia" w:hint="eastAsia"/>
          <w:b/>
          <w:sz w:val="24"/>
        </w:rPr>
        <w:t>第1章 供应链管理基本框架</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1.1 供应链管理概论</w:t>
      </w:r>
      <w:r>
        <w:rPr>
          <w:rFonts w:asciiTheme="majorEastAsia" w:eastAsiaTheme="majorEastAsia" w:hAnsiTheme="majorEastAsia" w:hint="eastAsia"/>
          <w:sz w:val="24"/>
        </w:rPr>
        <w:t xml:space="preserve">                                                    </w:t>
      </w:r>
      <w:r w:rsidR="007D7D14">
        <w:rPr>
          <w:rFonts w:asciiTheme="majorEastAsia" w:eastAsiaTheme="majorEastAsia" w:hAnsiTheme="majorEastAsia" w:hint="eastAsia"/>
          <w:sz w:val="24"/>
        </w:rPr>
        <w:t>理</w:t>
      </w:r>
      <w:r>
        <w:rPr>
          <w:rFonts w:asciiTheme="majorEastAsia" w:eastAsiaTheme="majorEastAsia" w:hAnsiTheme="majorEastAsia" w:hint="eastAsia"/>
          <w:sz w:val="24"/>
        </w:rPr>
        <w:t>解</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1.2 供应链管理的发展</w:t>
      </w:r>
      <w:r>
        <w:rPr>
          <w:rFonts w:asciiTheme="majorEastAsia" w:eastAsiaTheme="majorEastAsia" w:hAnsiTheme="majorEastAsia" w:hint="eastAsia"/>
          <w:sz w:val="24"/>
        </w:rPr>
        <w:t xml:space="preserve">                                                  </w:t>
      </w:r>
      <w:r w:rsidR="007D7D14">
        <w:rPr>
          <w:rFonts w:asciiTheme="majorEastAsia" w:eastAsiaTheme="majorEastAsia" w:hAnsiTheme="majorEastAsia" w:hint="eastAsia"/>
          <w:sz w:val="24"/>
        </w:rPr>
        <w:t>理解</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1.3 供应链的竞争优势</w:t>
      </w:r>
      <w:r>
        <w:rPr>
          <w:rFonts w:asciiTheme="majorEastAsia" w:eastAsiaTheme="majorEastAsia" w:hAnsiTheme="majorEastAsia" w:hint="eastAsia"/>
          <w:sz w:val="24"/>
        </w:rPr>
        <w:t xml:space="preserve">                                                  掌握</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1.4 小结</w:t>
      </w:r>
      <w:r>
        <w:rPr>
          <w:rFonts w:asciiTheme="majorEastAsia" w:eastAsiaTheme="majorEastAsia" w:hAnsiTheme="majorEastAsia" w:hint="eastAsia"/>
          <w:sz w:val="24"/>
        </w:rPr>
        <w:t xml:space="preserve">                                                              理解</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思考题</w:t>
      </w:r>
      <w:r>
        <w:rPr>
          <w:rFonts w:asciiTheme="majorEastAsia" w:eastAsiaTheme="majorEastAsia" w:hAnsiTheme="majorEastAsia" w:hint="eastAsia"/>
          <w:sz w:val="24"/>
        </w:rPr>
        <w:t xml:space="preserve">                                                                理解</w:t>
      </w:r>
    </w:p>
    <w:p w:rsidR="0040376B" w:rsidRPr="0040376B" w:rsidRDefault="0040376B" w:rsidP="0040376B">
      <w:pPr>
        <w:spacing w:line="300" w:lineRule="auto"/>
        <w:rPr>
          <w:color w:val="0000FF"/>
          <w:sz w:val="24"/>
        </w:rPr>
      </w:pPr>
    </w:p>
    <w:p w:rsidR="0040376B" w:rsidRPr="0040376B" w:rsidRDefault="0040376B" w:rsidP="0040376B">
      <w:pPr>
        <w:spacing w:line="360" w:lineRule="auto"/>
        <w:jc w:val="center"/>
        <w:rPr>
          <w:rFonts w:asciiTheme="majorEastAsia" w:eastAsiaTheme="majorEastAsia" w:hAnsiTheme="majorEastAsia"/>
          <w:b/>
          <w:sz w:val="24"/>
        </w:rPr>
      </w:pPr>
      <w:r w:rsidRPr="0040376B">
        <w:rPr>
          <w:rFonts w:asciiTheme="majorEastAsia" w:eastAsiaTheme="majorEastAsia" w:hAnsiTheme="majorEastAsia" w:hint="eastAsia"/>
          <w:b/>
          <w:sz w:val="24"/>
        </w:rPr>
        <w:t>第2章 供应链库存管理</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2.1 库存管理基本知识</w:t>
      </w:r>
      <w:r w:rsidR="004D4FFD">
        <w:rPr>
          <w:rFonts w:asciiTheme="majorEastAsia" w:eastAsiaTheme="majorEastAsia" w:hAnsiTheme="majorEastAsia" w:hint="eastAsia"/>
          <w:sz w:val="24"/>
        </w:rPr>
        <w:t xml:space="preserve">                                                  </w:t>
      </w:r>
      <w:r w:rsidR="006F4BC0">
        <w:rPr>
          <w:rFonts w:asciiTheme="majorEastAsia" w:eastAsiaTheme="majorEastAsia" w:hAnsiTheme="majorEastAsia" w:hint="eastAsia"/>
          <w:sz w:val="24"/>
        </w:rPr>
        <w:t>掌握</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2.2 供应链库存管理策略</w:t>
      </w:r>
      <w:r w:rsidR="004D4FFD">
        <w:rPr>
          <w:rFonts w:asciiTheme="majorEastAsia" w:eastAsiaTheme="majorEastAsia" w:hAnsiTheme="majorEastAsia" w:hint="eastAsia"/>
          <w:sz w:val="24"/>
        </w:rPr>
        <w:t xml:space="preserve">                 </w:t>
      </w:r>
      <w:r w:rsidR="00646E6F">
        <w:rPr>
          <w:rFonts w:asciiTheme="majorEastAsia" w:eastAsiaTheme="majorEastAsia" w:hAnsiTheme="majorEastAsia" w:hint="eastAsia"/>
          <w:sz w:val="24"/>
        </w:rPr>
        <w:t xml:space="preserve">                               掌握</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2.3 供应</w:t>
      </w:r>
      <w:proofErr w:type="gramStart"/>
      <w:r w:rsidRPr="0040376B">
        <w:rPr>
          <w:rFonts w:asciiTheme="majorEastAsia" w:eastAsiaTheme="majorEastAsia" w:hAnsiTheme="majorEastAsia" w:hint="eastAsia"/>
          <w:sz w:val="24"/>
        </w:rPr>
        <w:t>商管理</w:t>
      </w:r>
      <w:proofErr w:type="gramEnd"/>
      <w:r w:rsidRPr="0040376B">
        <w:rPr>
          <w:rFonts w:asciiTheme="majorEastAsia" w:eastAsiaTheme="majorEastAsia" w:hAnsiTheme="majorEastAsia" w:hint="eastAsia"/>
          <w:sz w:val="24"/>
        </w:rPr>
        <w:t>库存模式</w:t>
      </w:r>
      <w:r w:rsidR="004D4FFD">
        <w:rPr>
          <w:rFonts w:asciiTheme="majorEastAsia" w:eastAsiaTheme="majorEastAsia" w:hAnsiTheme="majorEastAsia" w:hint="eastAsia"/>
          <w:sz w:val="24"/>
        </w:rPr>
        <w:t xml:space="preserve">                                                </w:t>
      </w:r>
      <w:r w:rsidR="00646E6F">
        <w:rPr>
          <w:rFonts w:asciiTheme="majorEastAsia" w:eastAsiaTheme="majorEastAsia" w:hAnsiTheme="majorEastAsia" w:hint="eastAsia"/>
          <w:sz w:val="24"/>
        </w:rPr>
        <w:t>掌握</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2.4 供应链库存管理模式</w:t>
      </w:r>
      <w:r w:rsidR="004D4FFD">
        <w:rPr>
          <w:rFonts w:asciiTheme="majorEastAsia" w:eastAsiaTheme="majorEastAsia" w:hAnsiTheme="majorEastAsia" w:hint="eastAsia"/>
          <w:sz w:val="24"/>
        </w:rPr>
        <w:t xml:space="preserve">                 </w:t>
      </w:r>
      <w:r w:rsidR="00646E6F">
        <w:rPr>
          <w:rFonts w:asciiTheme="majorEastAsia" w:eastAsiaTheme="majorEastAsia" w:hAnsiTheme="majorEastAsia" w:hint="eastAsia"/>
          <w:sz w:val="24"/>
        </w:rPr>
        <w:t xml:space="preserve">                               掌握</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2.5 小结</w:t>
      </w:r>
      <w:r w:rsidR="004D4FFD">
        <w:rPr>
          <w:rFonts w:asciiTheme="majorEastAsia" w:eastAsiaTheme="majorEastAsia" w:hAnsiTheme="majorEastAsia" w:hint="eastAsia"/>
          <w:sz w:val="24"/>
        </w:rPr>
        <w:t xml:space="preserve">                                                              </w:t>
      </w:r>
      <w:r w:rsidR="006B5A68" w:rsidRPr="006B5A68">
        <w:rPr>
          <w:rFonts w:asciiTheme="majorEastAsia" w:eastAsiaTheme="majorEastAsia" w:hAnsiTheme="majorEastAsia" w:hint="eastAsia"/>
          <w:sz w:val="24"/>
        </w:rPr>
        <w:t>理解</w:t>
      </w:r>
    </w:p>
    <w:p w:rsidR="003E7A4F" w:rsidRPr="003E7A4F" w:rsidRDefault="003E7A4F" w:rsidP="003E7A4F">
      <w:pPr>
        <w:spacing w:line="360" w:lineRule="auto"/>
        <w:rPr>
          <w:rFonts w:asciiTheme="majorEastAsia" w:eastAsiaTheme="majorEastAsia" w:hAnsiTheme="majorEastAsia"/>
          <w:sz w:val="24"/>
        </w:rPr>
      </w:pPr>
      <w:r w:rsidRPr="003E7A4F">
        <w:rPr>
          <w:rFonts w:asciiTheme="majorEastAsia" w:eastAsiaTheme="majorEastAsia" w:hAnsiTheme="majorEastAsia" w:hint="eastAsia"/>
          <w:sz w:val="24"/>
        </w:rPr>
        <w:t>思考题                                                                理解</w:t>
      </w:r>
    </w:p>
    <w:p w:rsidR="0040376B" w:rsidRPr="0040376B" w:rsidRDefault="0040376B" w:rsidP="0040376B">
      <w:pPr>
        <w:spacing w:line="360" w:lineRule="auto"/>
        <w:jc w:val="center"/>
        <w:rPr>
          <w:color w:val="0000FF"/>
          <w:sz w:val="24"/>
        </w:rPr>
      </w:pPr>
    </w:p>
    <w:p w:rsidR="0040376B" w:rsidRPr="0040376B" w:rsidRDefault="0040376B" w:rsidP="0040376B">
      <w:pPr>
        <w:spacing w:line="360" w:lineRule="auto"/>
        <w:jc w:val="center"/>
        <w:rPr>
          <w:rFonts w:asciiTheme="majorEastAsia" w:eastAsiaTheme="majorEastAsia" w:hAnsiTheme="majorEastAsia"/>
          <w:b/>
          <w:sz w:val="24"/>
        </w:rPr>
      </w:pPr>
      <w:r w:rsidRPr="0040376B">
        <w:rPr>
          <w:rFonts w:asciiTheme="majorEastAsia" w:eastAsiaTheme="majorEastAsia" w:hAnsiTheme="majorEastAsia" w:hint="eastAsia"/>
          <w:b/>
          <w:sz w:val="24"/>
        </w:rPr>
        <w:t>第3章 供应链采购管理</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3.1 供应链采购管理的价值</w:t>
      </w:r>
      <w:r w:rsidR="004D4FFD">
        <w:rPr>
          <w:rFonts w:asciiTheme="majorEastAsia" w:eastAsiaTheme="majorEastAsia" w:hAnsiTheme="majorEastAsia" w:hint="eastAsia"/>
          <w:sz w:val="24"/>
        </w:rPr>
        <w:t xml:space="preserve">                                              </w:t>
      </w:r>
      <w:r w:rsidR="00646E6F" w:rsidRPr="00646E6F">
        <w:rPr>
          <w:rFonts w:asciiTheme="majorEastAsia" w:eastAsiaTheme="majorEastAsia" w:hAnsiTheme="majorEastAsia" w:hint="eastAsia"/>
          <w:sz w:val="24"/>
        </w:rPr>
        <w:t>理解</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3.2 供应链采购管理的决策过程</w:t>
      </w:r>
      <w:r w:rsidR="004D4FFD">
        <w:rPr>
          <w:rFonts w:asciiTheme="majorEastAsia" w:eastAsiaTheme="majorEastAsia" w:hAnsiTheme="majorEastAsia" w:hint="eastAsia"/>
          <w:sz w:val="24"/>
        </w:rPr>
        <w:t xml:space="preserve">            </w:t>
      </w:r>
      <w:r w:rsidR="00646E6F">
        <w:rPr>
          <w:rFonts w:asciiTheme="majorEastAsia" w:eastAsiaTheme="majorEastAsia" w:hAnsiTheme="majorEastAsia" w:hint="eastAsia"/>
          <w:sz w:val="24"/>
        </w:rPr>
        <w:t xml:space="preserve">                              掌握</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3.3 供应链伙伴供应商关系</w:t>
      </w:r>
      <w:r w:rsidR="004D4FFD">
        <w:rPr>
          <w:rFonts w:asciiTheme="majorEastAsia" w:eastAsiaTheme="majorEastAsia" w:hAnsiTheme="majorEastAsia" w:hint="eastAsia"/>
          <w:sz w:val="24"/>
        </w:rPr>
        <w:t xml:space="preserve">                </w:t>
      </w:r>
      <w:r w:rsidR="00646E6F">
        <w:rPr>
          <w:rFonts w:asciiTheme="majorEastAsia" w:eastAsiaTheme="majorEastAsia" w:hAnsiTheme="majorEastAsia" w:hint="eastAsia"/>
          <w:sz w:val="24"/>
        </w:rPr>
        <w:t xml:space="preserve">                              掌握</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3.4 早期供应商参与策略</w:t>
      </w:r>
      <w:r w:rsidR="004D4FFD">
        <w:rPr>
          <w:rFonts w:asciiTheme="majorEastAsia" w:eastAsiaTheme="majorEastAsia" w:hAnsiTheme="majorEastAsia" w:hint="eastAsia"/>
          <w:sz w:val="24"/>
        </w:rPr>
        <w:t xml:space="preserve">                 </w:t>
      </w:r>
      <w:r w:rsidR="006B5A68">
        <w:rPr>
          <w:rFonts w:asciiTheme="majorEastAsia" w:eastAsiaTheme="majorEastAsia" w:hAnsiTheme="majorEastAsia" w:hint="eastAsia"/>
          <w:sz w:val="24"/>
        </w:rPr>
        <w:t xml:space="preserve">                               </w:t>
      </w:r>
      <w:r w:rsidR="006B5A68" w:rsidRPr="00646E6F">
        <w:rPr>
          <w:rFonts w:asciiTheme="majorEastAsia" w:eastAsiaTheme="majorEastAsia" w:hAnsiTheme="majorEastAsia" w:hint="eastAsia"/>
          <w:sz w:val="24"/>
        </w:rPr>
        <w:t>理解</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3.5 小结</w:t>
      </w:r>
      <w:r w:rsidR="004D4FFD">
        <w:rPr>
          <w:rFonts w:asciiTheme="majorEastAsia" w:eastAsiaTheme="majorEastAsia" w:hAnsiTheme="majorEastAsia" w:hint="eastAsia"/>
          <w:sz w:val="24"/>
        </w:rPr>
        <w:t xml:space="preserve">                                                              </w:t>
      </w:r>
      <w:r w:rsidR="006B5A68" w:rsidRPr="006B5A68">
        <w:rPr>
          <w:rFonts w:asciiTheme="majorEastAsia" w:eastAsiaTheme="majorEastAsia" w:hAnsiTheme="majorEastAsia" w:hint="eastAsia"/>
          <w:sz w:val="24"/>
        </w:rPr>
        <w:t>理解</w:t>
      </w:r>
    </w:p>
    <w:p w:rsidR="0040376B" w:rsidRPr="0040376B" w:rsidRDefault="003E7A4F" w:rsidP="0040376B">
      <w:pPr>
        <w:spacing w:line="300" w:lineRule="auto"/>
        <w:rPr>
          <w:color w:val="0000FF"/>
          <w:sz w:val="24"/>
        </w:rPr>
      </w:pPr>
      <w:r w:rsidRPr="003E7A4F">
        <w:rPr>
          <w:rFonts w:asciiTheme="majorEastAsia" w:eastAsiaTheme="majorEastAsia" w:hAnsiTheme="majorEastAsia" w:hint="eastAsia"/>
          <w:sz w:val="24"/>
        </w:rPr>
        <w:t>思考题                                                                理解</w:t>
      </w:r>
    </w:p>
    <w:p w:rsidR="0040376B" w:rsidRPr="0040376B" w:rsidRDefault="0040376B" w:rsidP="0040376B">
      <w:pPr>
        <w:spacing w:line="360" w:lineRule="auto"/>
        <w:jc w:val="center"/>
        <w:rPr>
          <w:rFonts w:asciiTheme="majorEastAsia" w:eastAsiaTheme="majorEastAsia" w:hAnsiTheme="majorEastAsia"/>
          <w:b/>
          <w:sz w:val="24"/>
        </w:rPr>
      </w:pPr>
      <w:r w:rsidRPr="0040376B">
        <w:rPr>
          <w:rFonts w:asciiTheme="majorEastAsia" w:eastAsiaTheme="majorEastAsia" w:hAnsiTheme="majorEastAsia" w:hint="eastAsia"/>
          <w:b/>
          <w:sz w:val="24"/>
        </w:rPr>
        <w:t>第4章 供应</w:t>
      </w:r>
      <w:proofErr w:type="gramStart"/>
      <w:r w:rsidRPr="0040376B">
        <w:rPr>
          <w:rFonts w:asciiTheme="majorEastAsia" w:eastAsiaTheme="majorEastAsia" w:hAnsiTheme="majorEastAsia" w:hint="eastAsia"/>
          <w:b/>
          <w:sz w:val="24"/>
        </w:rPr>
        <w:t>链风险</w:t>
      </w:r>
      <w:proofErr w:type="gramEnd"/>
      <w:r w:rsidRPr="0040376B">
        <w:rPr>
          <w:rFonts w:asciiTheme="majorEastAsia" w:eastAsiaTheme="majorEastAsia" w:hAnsiTheme="majorEastAsia" w:hint="eastAsia"/>
          <w:b/>
          <w:sz w:val="24"/>
        </w:rPr>
        <w:t>管理</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4.1 供应链不确定性与风险管理</w:t>
      </w:r>
      <w:r w:rsidR="004D4FFD">
        <w:rPr>
          <w:rFonts w:asciiTheme="majorEastAsia" w:eastAsiaTheme="majorEastAsia" w:hAnsiTheme="majorEastAsia" w:hint="eastAsia"/>
          <w:sz w:val="24"/>
        </w:rPr>
        <w:t xml:space="preserve">                                          </w:t>
      </w:r>
      <w:r w:rsidR="00646E6F" w:rsidRPr="00646E6F">
        <w:rPr>
          <w:rFonts w:asciiTheme="majorEastAsia" w:eastAsiaTheme="majorEastAsia" w:hAnsiTheme="majorEastAsia" w:hint="eastAsia"/>
          <w:sz w:val="24"/>
        </w:rPr>
        <w:t>理解</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4.2 供应</w:t>
      </w:r>
      <w:proofErr w:type="gramStart"/>
      <w:r w:rsidRPr="0040376B">
        <w:rPr>
          <w:rFonts w:asciiTheme="majorEastAsia" w:eastAsiaTheme="majorEastAsia" w:hAnsiTheme="majorEastAsia" w:hint="eastAsia"/>
          <w:sz w:val="24"/>
        </w:rPr>
        <w:t>链风险</w:t>
      </w:r>
      <w:proofErr w:type="gramEnd"/>
      <w:r w:rsidRPr="0040376B">
        <w:rPr>
          <w:rFonts w:asciiTheme="majorEastAsia" w:eastAsiaTheme="majorEastAsia" w:hAnsiTheme="majorEastAsia" w:hint="eastAsia"/>
          <w:sz w:val="24"/>
        </w:rPr>
        <w:t>管理技术</w:t>
      </w:r>
      <w:r w:rsidR="004D4FFD">
        <w:rPr>
          <w:rFonts w:asciiTheme="majorEastAsia" w:eastAsiaTheme="majorEastAsia" w:hAnsiTheme="majorEastAsia" w:hint="eastAsia"/>
          <w:sz w:val="24"/>
        </w:rPr>
        <w:t xml:space="preserve">                  </w:t>
      </w:r>
      <w:r w:rsidR="00646E6F">
        <w:rPr>
          <w:rFonts w:asciiTheme="majorEastAsia" w:eastAsiaTheme="majorEastAsia" w:hAnsiTheme="majorEastAsia" w:hint="eastAsia"/>
          <w:sz w:val="24"/>
        </w:rPr>
        <w:t xml:space="preserve">                              </w:t>
      </w:r>
      <w:r w:rsidR="00BD59B5">
        <w:rPr>
          <w:rFonts w:asciiTheme="majorEastAsia" w:eastAsiaTheme="majorEastAsia" w:hAnsiTheme="majorEastAsia" w:hint="eastAsia"/>
          <w:sz w:val="24"/>
        </w:rPr>
        <w:t>了解</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4.3 供应</w:t>
      </w:r>
      <w:proofErr w:type="gramStart"/>
      <w:r w:rsidRPr="0040376B">
        <w:rPr>
          <w:rFonts w:asciiTheme="majorEastAsia" w:eastAsiaTheme="majorEastAsia" w:hAnsiTheme="majorEastAsia" w:hint="eastAsia"/>
          <w:sz w:val="24"/>
        </w:rPr>
        <w:t>链风险</w:t>
      </w:r>
      <w:proofErr w:type="gramEnd"/>
      <w:r w:rsidRPr="0040376B">
        <w:rPr>
          <w:rFonts w:asciiTheme="majorEastAsia" w:eastAsiaTheme="majorEastAsia" w:hAnsiTheme="majorEastAsia" w:hint="eastAsia"/>
          <w:sz w:val="24"/>
        </w:rPr>
        <w:t>管理设计</w:t>
      </w:r>
      <w:r w:rsidR="004D4FFD">
        <w:rPr>
          <w:rFonts w:asciiTheme="majorEastAsia" w:eastAsiaTheme="majorEastAsia" w:hAnsiTheme="majorEastAsia" w:hint="eastAsia"/>
          <w:sz w:val="24"/>
        </w:rPr>
        <w:t xml:space="preserve">                  </w:t>
      </w:r>
      <w:r w:rsidR="00646E6F">
        <w:rPr>
          <w:rFonts w:asciiTheme="majorEastAsia" w:eastAsiaTheme="majorEastAsia" w:hAnsiTheme="majorEastAsia" w:hint="eastAsia"/>
          <w:sz w:val="24"/>
        </w:rPr>
        <w:t xml:space="preserve">                              </w:t>
      </w:r>
      <w:r w:rsidR="00646E6F" w:rsidRPr="00646E6F">
        <w:rPr>
          <w:rFonts w:asciiTheme="majorEastAsia" w:eastAsiaTheme="majorEastAsia" w:hAnsiTheme="majorEastAsia" w:hint="eastAsia"/>
          <w:sz w:val="24"/>
        </w:rPr>
        <w:t>理解</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4.4 小结</w:t>
      </w:r>
      <w:r w:rsidR="004D4FFD">
        <w:rPr>
          <w:rFonts w:asciiTheme="majorEastAsia" w:eastAsiaTheme="majorEastAsia" w:hAnsiTheme="majorEastAsia" w:hint="eastAsia"/>
          <w:sz w:val="24"/>
        </w:rPr>
        <w:t xml:space="preserve">                                                            </w:t>
      </w:r>
      <w:r w:rsidR="006B5A68">
        <w:rPr>
          <w:rFonts w:asciiTheme="majorEastAsia" w:eastAsiaTheme="majorEastAsia" w:hAnsiTheme="majorEastAsia"/>
          <w:sz w:val="24"/>
        </w:rPr>
        <w:t xml:space="preserve">  </w:t>
      </w:r>
      <w:r w:rsidR="006B5A68" w:rsidRPr="006B5A68">
        <w:rPr>
          <w:rFonts w:asciiTheme="majorEastAsia" w:eastAsiaTheme="majorEastAsia" w:hAnsiTheme="majorEastAsia" w:hint="eastAsia"/>
          <w:sz w:val="24"/>
        </w:rPr>
        <w:t>理解</w:t>
      </w:r>
    </w:p>
    <w:p w:rsidR="0040376B" w:rsidRPr="0040376B" w:rsidRDefault="003E7A4F" w:rsidP="0040376B">
      <w:pPr>
        <w:spacing w:line="300" w:lineRule="auto"/>
        <w:rPr>
          <w:color w:val="0000FF"/>
          <w:sz w:val="24"/>
        </w:rPr>
      </w:pPr>
      <w:r w:rsidRPr="003E7A4F">
        <w:rPr>
          <w:rFonts w:asciiTheme="majorEastAsia" w:eastAsiaTheme="majorEastAsia" w:hAnsiTheme="majorEastAsia" w:hint="eastAsia"/>
          <w:sz w:val="24"/>
        </w:rPr>
        <w:t>思考题                                                                理解</w:t>
      </w:r>
    </w:p>
    <w:p w:rsidR="0040376B" w:rsidRPr="0040376B" w:rsidRDefault="0040376B" w:rsidP="0040376B">
      <w:pPr>
        <w:spacing w:line="360" w:lineRule="auto"/>
        <w:jc w:val="center"/>
        <w:rPr>
          <w:rFonts w:asciiTheme="majorEastAsia" w:eastAsiaTheme="majorEastAsia" w:hAnsiTheme="majorEastAsia"/>
          <w:b/>
          <w:sz w:val="24"/>
        </w:rPr>
      </w:pPr>
      <w:r w:rsidRPr="0040376B">
        <w:rPr>
          <w:rFonts w:asciiTheme="majorEastAsia" w:eastAsiaTheme="majorEastAsia" w:hAnsiTheme="majorEastAsia" w:hint="eastAsia"/>
          <w:b/>
          <w:sz w:val="24"/>
        </w:rPr>
        <w:lastRenderedPageBreak/>
        <w:t>第5章 供应</w:t>
      </w:r>
      <w:proofErr w:type="gramStart"/>
      <w:r w:rsidRPr="0040376B">
        <w:rPr>
          <w:rFonts w:asciiTheme="majorEastAsia" w:eastAsiaTheme="majorEastAsia" w:hAnsiTheme="majorEastAsia" w:hint="eastAsia"/>
          <w:b/>
          <w:sz w:val="24"/>
        </w:rPr>
        <w:t>链业务</w:t>
      </w:r>
      <w:proofErr w:type="gramEnd"/>
      <w:r w:rsidRPr="0040376B">
        <w:rPr>
          <w:rFonts w:asciiTheme="majorEastAsia" w:eastAsiaTheme="majorEastAsia" w:hAnsiTheme="majorEastAsia" w:hint="eastAsia"/>
          <w:b/>
          <w:sz w:val="24"/>
        </w:rPr>
        <w:t>流程重组</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5.1 业务流程重组的产生和发展</w:t>
      </w:r>
      <w:r w:rsidR="004D4FFD">
        <w:rPr>
          <w:rFonts w:asciiTheme="majorEastAsia" w:eastAsiaTheme="majorEastAsia" w:hAnsiTheme="majorEastAsia" w:hint="eastAsia"/>
          <w:sz w:val="24"/>
        </w:rPr>
        <w:t xml:space="preserve">              </w:t>
      </w:r>
      <w:r w:rsidR="006B5A68">
        <w:rPr>
          <w:rFonts w:asciiTheme="majorEastAsia" w:eastAsiaTheme="majorEastAsia" w:hAnsiTheme="majorEastAsia" w:hint="eastAsia"/>
          <w:sz w:val="24"/>
        </w:rPr>
        <w:t xml:space="preserve">                            </w:t>
      </w:r>
      <w:r w:rsidR="00646E6F" w:rsidRPr="00646E6F">
        <w:rPr>
          <w:rFonts w:asciiTheme="majorEastAsia" w:eastAsiaTheme="majorEastAsia" w:hAnsiTheme="majorEastAsia" w:hint="eastAsia"/>
          <w:sz w:val="24"/>
        </w:rPr>
        <w:t>了解</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5.2 业务流程重组概论</w:t>
      </w:r>
      <w:r w:rsidR="004D4FFD">
        <w:rPr>
          <w:rFonts w:asciiTheme="majorEastAsia" w:eastAsiaTheme="majorEastAsia" w:hAnsiTheme="majorEastAsia" w:hint="eastAsia"/>
          <w:sz w:val="24"/>
        </w:rPr>
        <w:t xml:space="preserve">                      </w:t>
      </w:r>
      <w:r w:rsidR="006B5A68">
        <w:rPr>
          <w:rFonts w:asciiTheme="majorEastAsia" w:eastAsiaTheme="majorEastAsia" w:hAnsiTheme="majorEastAsia" w:hint="eastAsia"/>
          <w:sz w:val="24"/>
        </w:rPr>
        <w:t xml:space="preserve">                            </w:t>
      </w:r>
      <w:r w:rsidR="00646E6F" w:rsidRPr="00646E6F">
        <w:rPr>
          <w:rFonts w:asciiTheme="majorEastAsia" w:eastAsiaTheme="majorEastAsia" w:hAnsiTheme="majorEastAsia" w:hint="eastAsia"/>
          <w:sz w:val="24"/>
        </w:rPr>
        <w:t>理解</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5.3 业务流程重组的方法</w:t>
      </w:r>
      <w:r w:rsidR="004D4FFD">
        <w:rPr>
          <w:rFonts w:asciiTheme="majorEastAsia" w:eastAsiaTheme="majorEastAsia" w:hAnsiTheme="majorEastAsia" w:hint="eastAsia"/>
          <w:sz w:val="24"/>
        </w:rPr>
        <w:t xml:space="preserve">                    </w:t>
      </w:r>
      <w:r w:rsidR="006B5A68">
        <w:rPr>
          <w:rFonts w:asciiTheme="majorEastAsia" w:eastAsiaTheme="majorEastAsia" w:hAnsiTheme="majorEastAsia" w:hint="eastAsia"/>
          <w:sz w:val="24"/>
        </w:rPr>
        <w:t xml:space="preserve">                            </w:t>
      </w:r>
      <w:r w:rsidR="00646E6F">
        <w:rPr>
          <w:rFonts w:asciiTheme="majorEastAsia" w:eastAsiaTheme="majorEastAsia" w:hAnsiTheme="majorEastAsia" w:hint="eastAsia"/>
          <w:sz w:val="24"/>
        </w:rPr>
        <w:t>掌握</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5.4 供应链管理业务流程重组</w:t>
      </w:r>
      <w:r w:rsidR="004D4FFD">
        <w:rPr>
          <w:rFonts w:asciiTheme="majorEastAsia" w:eastAsiaTheme="majorEastAsia" w:hAnsiTheme="majorEastAsia" w:hint="eastAsia"/>
          <w:sz w:val="24"/>
        </w:rPr>
        <w:t xml:space="preserve">                  </w:t>
      </w:r>
      <w:r w:rsidR="006B5A68">
        <w:rPr>
          <w:rFonts w:asciiTheme="majorEastAsia" w:eastAsiaTheme="majorEastAsia" w:hAnsiTheme="majorEastAsia" w:hint="eastAsia"/>
          <w:sz w:val="24"/>
        </w:rPr>
        <w:t xml:space="preserve">                          </w:t>
      </w:r>
      <w:r w:rsidR="00646E6F">
        <w:rPr>
          <w:rFonts w:asciiTheme="majorEastAsia" w:eastAsiaTheme="majorEastAsia" w:hAnsiTheme="majorEastAsia" w:hint="eastAsia"/>
          <w:sz w:val="24"/>
        </w:rPr>
        <w:t>掌握</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5.5 业务流程重组项目风险管理</w:t>
      </w:r>
      <w:r w:rsidR="004D4FFD">
        <w:rPr>
          <w:rFonts w:asciiTheme="majorEastAsia" w:eastAsiaTheme="majorEastAsia" w:hAnsiTheme="majorEastAsia" w:hint="eastAsia"/>
          <w:sz w:val="24"/>
        </w:rPr>
        <w:t xml:space="preserve">              </w:t>
      </w:r>
      <w:r w:rsidR="006B5A68">
        <w:rPr>
          <w:rFonts w:asciiTheme="majorEastAsia" w:eastAsiaTheme="majorEastAsia" w:hAnsiTheme="majorEastAsia" w:hint="eastAsia"/>
          <w:sz w:val="24"/>
        </w:rPr>
        <w:t xml:space="preserve">                            </w:t>
      </w:r>
      <w:r w:rsidR="00646E6F" w:rsidRPr="00646E6F">
        <w:rPr>
          <w:rFonts w:asciiTheme="majorEastAsia" w:eastAsiaTheme="majorEastAsia" w:hAnsiTheme="majorEastAsia" w:hint="eastAsia"/>
          <w:sz w:val="24"/>
        </w:rPr>
        <w:t>理解</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5.6 小结</w:t>
      </w:r>
      <w:r w:rsidR="004D4FFD">
        <w:rPr>
          <w:rFonts w:asciiTheme="majorEastAsia" w:eastAsiaTheme="majorEastAsia" w:hAnsiTheme="majorEastAsia" w:hint="eastAsia"/>
          <w:sz w:val="24"/>
        </w:rPr>
        <w:t xml:space="preserve">                                  </w:t>
      </w:r>
      <w:r w:rsidR="006B5A68">
        <w:rPr>
          <w:rFonts w:asciiTheme="majorEastAsia" w:eastAsiaTheme="majorEastAsia" w:hAnsiTheme="majorEastAsia" w:hint="eastAsia"/>
          <w:sz w:val="24"/>
        </w:rPr>
        <w:t xml:space="preserve">                            </w:t>
      </w:r>
      <w:r w:rsidR="000F2669" w:rsidRPr="000F2669">
        <w:rPr>
          <w:rFonts w:asciiTheme="majorEastAsia" w:eastAsiaTheme="majorEastAsia" w:hAnsiTheme="majorEastAsia" w:hint="eastAsia"/>
          <w:sz w:val="24"/>
        </w:rPr>
        <w:t>理解</w:t>
      </w:r>
    </w:p>
    <w:p w:rsidR="0040376B" w:rsidRPr="0040376B" w:rsidRDefault="003E7A4F" w:rsidP="0040376B">
      <w:pPr>
        <w:spacing w:line="300" w:lineRule="auto"/>
        <w:rPr>
          <w:color w:val="0000FF"/>
          <w:sz w:val="24"/>
        </w:rPr>
      </w:pPr>
      <w:r w:rsidRPr="003E7A4F">
        <w:rPr>
          <w:rFonts w:asciiTheme="majorEastAsia" w:eastAsiaTheme="majorEastAsia" w:hAnsiTheme="majorEastAsia" w:hint="eastAsia"/>
          <w:sz w:val="24"/>
        </w:rPr>
        <w:t>思考题                                                                理解</w:t>
      </w:r>
    </w:p>
    <w:p w:rsidR="0040376B" w:rsidRPr="0040376B" w:rsidRDefault="0040376B" w:rsidP="0040376B">
      <w:pPr>
        <w:spacing w:line="360" w:lineRule="auto"/>
        <w:jc w:val="center"/>
        <w:rPr>
          <w:rFonts w:asciiTheme="majorEastAsia" w:eastAsiaTheme="majorEastAsia" w:hAnsiTheme="majorEastAsia"/>
          <w:b/>
          <w:sz w:val="24"/>
        </w:rPr>
      </w:pPr>
      <w:r w:rsidRPr="0040376B">
        <w:rPr>
          <w:rFonts w:asciiTheme="majorEastAsia" w:eastAsiaTheme="majorEastAsia" w:hAnsiTheme="majorEastAsia" w:hint="eastAsia"/>
          <w:b/>
          <w:sz w:val="24"/>
        </w:rPr>
        <w:t>第6章 供应链数学建模</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6.1 供应链数学建模的基本理论</w:t>
      </w:r>
      <w:r w:rsidR="004D4FFD">
        <w:rPr>
          <w:rFonts w:asciiTheme="majorEastAsia" w:eastAsiaTheme="majorEastAsia" w:hAnsiTheme="majorEastAsia" w:hint="eastAsia"/>
          <w:sz w:val="24"/>
        </w:rPr>
        <w:t xml:space="preserve">              </w:t>
      </w:r>
      <w:r w:rsidR="000C7CB4">
        <w:rPr>
          <w:rFonts w:asciiTheme="majorEastAsia" w:eastAsiaTheme="majorEastAsia" w:hAnsiTheme="majorEastAsia" w:hint="eastAsia"/>
          <w:sz w:val="24"/>
        </w:rPr>
        <w:t xml:space="preserve">                            </w:t>
      </w:r>
      <w:r w:rsidR="00350B13">
        <w:rPr>
          <w:rFonts w:asciiTheme="majorEastAsia" w:eastAsiaTheme="majorEastAsia" w:hAnsiTheme="majorEastAsia" w:hint="eastAsia"/>
          <w:sz w:val="24"/>
        </w:rPr>
        <w:t>了解</w:t>
      </w:r>
    </w:p>
    <w:p w:rsidR="0040376B" w:rsidRPr="0040376B" w:rsidRDefault="0040376B" w:rsidP="0040376B">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6.2 供应链数学模型的类型和建模方法</w:t>
      </w:r>
      <w:r w:rsidR="004D4FFD">
        <w:rPr>
          <w:rFonts w:asciiTheme="majorEastAsia" w:eastAsiaTheme="majorEastAsia" w:hAnsiTheme="majorEastAsia" w:hint="eastAsia"/>
          <w:sz w:val="24"/>
        </w:rPr>
        <w:t xml:space="preserve">        </w:t>
      </w:r>
      <w:r w:rsidR="000C7CB4">
        <w:rPr>
          <w:rFonts w:asciiTheme="majorEastAsia" w:eastAsiaTheme="majorEastAsia" w:hAnsiTheme="majorEastAsia" w:hint="eastAsia"/>
          <w:sz w:val="24"/>
        </w:rPr>
        <w:t xml:space="preserve">                            </w:t>
      </w:r>
      <w:r w:rsidR="00350B13">
        <w:rPr>
          <w:rFonts w:asciiTheme="majorEastAsia" w:eastAsiaTheme="majorEastAsia" w:hAnsiTheme="majorEastAsia" w:hint="eastAsia"/>
          <w:sz w:val="24"/>
        </w:rPr>
        <w:t>了解</w:t>
      </w:r>
    </w:p>
    <w:p w:rsidR="00B02A34" w:rsidRPr="0040376B" w:rsidRDefault="00B02A34" w:rsidP="00B02A34">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6.</w:t>
      </w:r>
      <w:r>
        <w:rPr>
          <w:rFonts w:asciiTheme="majorEastAsia" w:eastAsiaTheme="majorEastAsia" w:hAnsiTheme="majorEastAsia"/>
          <w:sz w:val="24"/>
        </w:rPr>
        <w:t>3</w:t>
      </w:r>
      <w:r w:rsidRPr="0040376B">
        <w:rPr>
          <w:rFonts w:asciiTheme="majorEastAsia" w:eastAsiaTheme="majorEastAsia" w:hAnsiTheme="majorEastAsia" w:hint="eastAsia"/>
          <w:sz w:val="24"/>
        </w:rPr>
        <w:t xml:space="preserve"> </w:t>
      </w:r>
      <w:r>
        <w:rPr>
          <w:rFonts w:asciiTheme="majorEastAsia" w:eastAsiaTheme="majorEastAsia" w:hAnsiTheme="majorEastAsia" w:hint="eastAsia"/>
          <w:sz w:val="24"/>
        </w:rPr>
        <w:t>基于定价策略的供应</w:t>
      </w:r>
      <w:proofErr w:type="gramStart"/>
      <w:r>
        <w:rPr>
          <w:rFonts w:asciiTheme="majorEastAsia" w:eastAsiaTheme="majorEastAsia" w:hAnsiTheme="majorEastAsia" w:hint="eastAsia"/>
          <w:sz w:val="24"/>
        </w:rPr>
        <w:t>链协调</w:t>
      </w:r>
      <w:proofErr w:type="gramEnd"/>
      <w:r>
        <w:rPr>
          <w:rFonts w:asciiTheme="majorEastAsia" w:eastAsiaTheme="majorEastAsia" w:hAnsiTheme="majorEastAsia" w:hint="eastAsia"/>
          <w:sz w:val="24"/>
        </w:rPr>
        <w:t xml:space="preserve">模型          </w:t>
      </w:r>
      <w:r w:rsidR="00350B13">
        <w:rPr>
          <w:rFonts w:asciiTheme="majorEastAsia" w:eastAsiaTheme="majorEastAsia" w:hAnsiTheme="majorEastAsia" w:hint="eastAsia"/>
          <w:sz w:val="24"/>
        </w:rPr>
        <w:t xml:space="preserve">                           </w:t>
      </w:r>
      <w:r w:rsidR="00350B13">
        <w:rPr>
          <w:rFonts w:asciiTheme="majorEastAsia" w:eastAsiaTheme="majorEastAsia" w:hAnsiTheme="majorEastAsia"/>
          <w:sz w:val="24"/>
        </w:rPr>
        <w:t xml:space="preserve"> </w:t>
      </w:r>
      <w:r w:rsidR="00350B13" w:rsidRPr="008E2360">
        <w:rPr>
          <w:rFonts w:asciiTheme="majorEastAsia" w:eastAsiaTheme="majorEastAsia" w:hAnsiTheme="majorEastAsia" w:hint="eastAsia"/>
          <w:sz w:val="24"/>
        </w:rPr>
        <w:t>不做要求</w:t>
      </w:r>
    </w:p>
    <w:p w:rsidR="00B02A34" w:rsidRDefault="00B02A34" w:rsidP="00B02A34">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6.</w:t>
      </w:r>
      <w:r>
        <w:rPr>
          <w:rFonts w:asciiTheme="majorEastAsia" w:eastAsiaTheme="majorEastAsia" w:hAnsiTheme="majorEastAsia"/>
          <w:sz w:val="24"/>
        </w:rPr>
        <w:t>4</w:t>
      </w:r>
      <w:r w:rsidRPr="0040376B">
        <w:rPr>
          <w:rFonts w:asciiTheme="majorEastAsia" w:eastAsiaTheme="majorEastAsia" w:hAnsiTheme="majorEastAsia" w:hint="eastAsia"/>
          <w:sz w:val="24"/>
        </w:rPr>
        <w:t xml:space="preserve"> 供应链</w:t>
      </w:r>
      <w:r>
        <w:rPr>
          <w:rFonts w:asciiTheme="majorEastAsia" w:eastAsiaTheme="majorEastAsia" w:hAnsiTheme="majorEastAsia" w:hint="eastAsia"/>
          <w:sz w:val="24"/>
        </w:rPr>
        <w:t xml:space="preserve">牛鞭效应的度量模型              </w:t>
      </w:r>
      <w:r w:rsidR="000C7CB4">
        <w:rPr>
          <w:rFonts w:asciiTheme="majorEastAsia" w:eastAsiaTheme="majorEastAsia" w:hAnsiTheme="majorEastAsia" w:hint="eastAsia"/>
          <w:sz w:val="24"/>
        </w:rPr>
        <w:t xml:space="preserve">                            </w:t>
      </w:r>
      <w:r w:rsidR="00350B13" w:rsidRPr="008E2360">
        <w:rPr>
          <w:rFonts w:asciiTheme="majorEastAsia" w:eastAsiaTheme="majorEastAsia" w:hAnsiTheme="majorEastAsia" w:hint="eastAsia"/>
          <w:sz w:val="24"/>
        </w:rPr>
        <w:t>不做要求</w:t>
      </w:r>
    </w:p>
    <w:p w:rsidR="00B02A34" w:rsidRPr="00B02A34" w:rsidRDefault="00B02A34" w:rsidP="00B02A34">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6.</w:t>
      </w:r>
      <w:r>
        <w:rPr>
          <w:rFonts w:asciiTheme="majorEastAsia" w:eastAsiaTheme="majorEastAsia" w:hAnsiTheme="majorEastAsia"/>
          <w:sz w:val="24"/>
        </w:rPr>
        <w:t>5</w:t>
      </w:r>
      <w:r w:rsidRPr="0040376B">
        <w:rPr>
          <w:rFonts w:asciiTheme="majorEastAsia" w:eastAsiaTheme="majorEastAsia" w:hAnsiTheme="majorEastAsia" w:hint="eastAsia"/>
          <w:sz w:val="24"/>
        </w:rPr>
        <w:t xml:space="preserve"> 供应链</w:t>
      </w:r>
      <w:r>
        <w:rPr>
          <w:rFonts w:asciiTheme="majorEastAsia" w:eastAsiaTheme="majorEastAsia" w:hAnsiTheme="majorEastAsia" w:hint="eastAsia"/>
          <w:sz w:val="24"/>
        </w:rPr>
        <w:t xml:space="preserve">系统状态空间模型                </w:t>
      </w:r>
      <w:r w:rsidR="008E2360">
        <w:rPr>
          <w:rFonts w:asciiTheme="majorEastAsia" w:eastAsiaTheme="majorEastAsia" w:hAnsiTheme="majorEastAsia" w:hint="eastAsia"/>
          <w:sz w:val="24"/>
        </w:rPr>
        <w:t xml:space="preserve">                            </w:t>
      </w:r>
      <w:r w:rsidR="008E2360" w:rsidRPr="008E2360">
        <w:rPr>
          <w:rFonts w:asciiTheme="majorEastAsia" w:eastAsiaTheme="majorEastAsia" w:hAnsiTheme="majorEastAsia" w:hint="eastAsia"/>
          <w:sz w:val="24"/>
        </w:rPr>
        <w:t>不做要求</w:t>
      </w:r>
    </w:p>
    <w:p w:rsidR="00B02A34" w:rsidRPr="00B02A34" w:rsidRDefault="00B02A34" w:rsidP="00B02A34">
      <w:pPr>
        <w:spacing w:line="360" w:lineRule="auto"/>
        <w:rPr>
          <w:rFonts w:asciiTheme="majorEastAsia" w:eastAsiaTheme="majorEastAsia" w:hAnsiTheme="majorEastAsia"/>
          <w:sz w:val="24"/>
        </w:rPr>
      </w:pPr>
      <w:r w:rsidRPr="0040376B">
        <w:rPr>
          <w:rFonts w:asciiTheme="majorEastAsia" w:eastAsiaTheme="majorEastAsia" w:hAnsiTheme="majorEastAsia" w:hint="eastAsia"/>
          <w:sz w:val="24"/>
        </w:rPr>
        <w:t>6.</w:t>
      </w:r>
      <w:r>
        <w:rPr>
          <w:rFonts w:asciiTheme="majorEastAsia" w:eastAsiaTheme="majorEastAsia" w:hAnsiTheme="majorEastAsia"/>
          <w:sz w:val="24"/>
        </w:rPr>
        <w:t>6</w:t>
      </w:r>
      <w:r w:rsidRPr="0040376B">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小结                                                </w:t>
      </w:r>
      <w:r w:rsidR="000C7CB4">
        <w:rPr>
          <w:rFonts w:asciiTheme="majorEastAsia" w:eastAsiaTheme="majorEastAsia" w:hAnsiTheme="majorEastAsia"/>
          <w:sz w:val="24"/>
        </w:rPr>
        <w:t xml:space="preserve">              </w:t>
      </w:r>
      <w:r w:rsidR="00FA1355">
        <w:rPr>
          <w:rFonts w:asciiTheme="majorEastAsia" w:eastAsiaTheme="majorEastAsia" w:hAnsiTheme="majorEastAsia" w:hint="eastAsia"/>
          <w:sz w:val="24"/>
        </w:rPr>
        <w:t>了解</w:t>
      </w:r>
    </w:p>
    <w:p w:rsidR="003E7A4F" w:rsidRDefault="003E7A4F" w:rsidP="003E7A4F">
      <w:pPr>
        <w:spacing w:line="360" w:lineRule="auto"/>
        <w:rPr>
          <w:rFonts w:asciiTheme="majorEastAsia" w:eastAsiaTheme="majorEastAsia" w:hAnsiTheme="majorEastAsia"/>
          <w:sz w:val="24"/>
        </w:rPr>
      </w:pPr>
      <w:r w:rsidRPr="003E7A4F">
        <w:rPr>
          <w:rFonts w:asciiTheme="majorEastAsia" w:eastAsiaTheme="majorEastAsia" w:hAnsiTheme="majorEastAsia" w:hint="eastAsia"/>
          <w:sz w:val="24"/>
        </w:rPr>
        <w:t xml:space="preserve">思考题                                                                </w:t>
      </w:r>
      <w:r w:rsidR="00FA1355">
        <w:rPr>
          <w:rFonts w:asciiTheme="majorEastAsia" w:eastAsiaTheme="majorEastAsia" w:hAnsiTheme="majorEastAsia" w:hint="eastAsia"/>
          <w:sz w:val="24"/>
        </w:rPr>
        <w:t>了解</w:t>
      </w:r>
    </w:p>
    <w:p w:rsidR="0040376B" w:rsidRDefault="0040376B" w:rsidP="0040376B">
      <w:pPr>
        <w:spacing w:line="360" w:lineRule="auto"/>
        <w:jc w:val="center"/>
        <w:rPr>
          <w:rFonts w:asciiTheme="majorEastAsia" w:eastAsiaTheme="majorEastAsia" w:hAnsiTheme="majorEastAsia"/>
          <w:b/>
          <w:sz w:val="24"/>
        </w:rPr>
      </w:pPr>
      <w:r w:rsidRPr="0040376B">
        <w:rPr>
          <w:rFonts w:asciiTheme="majorEastAsia" w:eastAsiaTheme="majorEastAsia" w:hAnsiTheme="majorEastAsia" w:hint="eastAsia"/>
          <w:b/>
          <w:sz w:val="24"/>
        </w:rPr>
        <w:t>第7章 供应</w:t>
      </w:r>
      <w:proofErr w:type="gramStart"/>
      <w:r w:rsidRPr="0040376B">
        <w:rPr>
          <w:rFonts w:asciiTheme="majorEastAsia" w:eastAsiaTheme="majorEastAsia" w:hAnsiTheme="majorEastAsia" w:hint="eastAsia"/>
          <w:b/>
          <w:sz w:val="24"/>
        </w:rPr>
        <w:t>链网络</w:t>
      </w:r>
      <w:proofErr w:type="gramEnd"/>
      <w:r w:rsidRPr="0040376B">
        <w:rPr>
          <w:rFonts w:asciiTheme="majorEastAsia" w:eastAsiaTheme="majorEastAsia" w:hAnsiTheme="majorEastAsia" w:hint="eastAsia"/>
          <w:b/>
          <w:sz w:val="24"/>
        </w:rPr>
        <w:t>设计与优化</w:t>
      </w:r>
    </w:p>
    <w:p w:rsidR="00B02A34" w:rsidRPr="0040376B" w:rsidRDefault="00B02A34" w:rsidP="00B02A34">
      <w:pPr>
        <w:spacing w:line="360" w:lineRule="auto"/>
        <w:rPr>
          <w:rFonts w:asciiTheme="majorEastAsia" w:eastAsiaTheme="majorEastAsia" w:hAnsiTheme="majorEastAsia"/>
          <w:sz w:val="24"/>
        </w:rPr>
      </w:pPr>
      <w:r>
        <w:rPr>
          <w:rFonts w:asciiTheme="majorEastAsia" w:eastAsiaTheme="majorEastAsia" w:hAnsiTheme="majorEastAsia"/>
          <w:sz w:val="24"/>
        </w:rPr>
        <w:t>7</w:t>
      </w:r>
      <w:r w:rsidRPr="0040376B">
        <w:rPr>
          <w:rFonts w:asciiTheme="majorEastAsia" w:eastAsiaTheme="majorEastAsia" w:hAnsiTheme="majorEastAsia" w:hint="eastAsia"/>
          <w:sz w:val="24"/>
        </w:rPr>
        <w:t>.1 供应</w:t>
      </w:r>
      <w:proofErr w:type="gramStart"/>
      <w:r w:rsidRPr="0040376B">
        <w:rPr>
          <w:rFonts w:asciiTheme="majorEastAsia" w:eastAsiaTheme="majorEastAsia" w:hAnsiTheme="majorEastAsia" w:hint="eastAsia"/>
          <w:sz w:val="24"/>
        </w:rPr>
        <w:t>链</w:t>
      </w:r>
      <w:r>
        <w:rPr>
          <w:rFonts w:asciiTheme="majorEastAsia" w:eastAsiaTheme="majorEastAsia" w:hAnsiTheme="majorEastAsia" w:hint="eastAsia"/>
          <w:sz w:val="24"/>
        </w:rPr>
        <w:t>网络</w:t>
      </w:r>
      <w:proofErr w:type="gramEnd"/>
      <w:r>
        <w:rPr>
          <w:rFonts w:asciiTheme="majorEastAsia" w:eastAsiaTheme="majorEastAsia" w:hAnsiTheme="majorEastAsia" w:hint="eastAsia"/>
          <w:sz w:val="24"/>
        </w:rPr>
        <w:t xml:space="preserve">概念及模型                  </w:t>
      </w:r>
      <w:r w:rsidR="000C7CB4">
        <w:rPr>
          <w:rFonts w:asciiTheme="majorEastAsia" w:eastAsiaTheme="majorEastAsia" w:hAnsiTheme="majorEastAsia" w:hint="eastAsia"/>
          <w:sz w:val="24"/>
        </w:rPr>
        <w:t xml:space="preserve">                             掌握</w:t>
      </w:r>
    </w:p>
    <w:p w:rsidR="00B02A34" w:rsidRPr="0040376B" w:rsidRDefault="00B02A34" w:rsidP="00B02A34">
      <w:pPr>
        <w:spacing w:line="360" w:lineRule="auto"/>
        <w:rPr>
          <w:rFonts w:asciiTheme="majorEastAsia" w:eastAsiaTheme="majorEastAsia" w:hAnsiTheme="majorEastAsia"/>
          <w:sz w:val="24"/>
        </w:rPr>
      </w:pPr>
      <w:r>
        <w:rPr>
          <w:rFonts w:asciiTheme="majorEastAsia" w:eastAsiaTheme="majorEastAsia" w:hAnsiTheme="majorEastAsia"/>
          <w:sz w:val="24"/>
        </w:rPr>
        <w:t>7</w:t>
      </w:r>
      <w:r w:rsidRPr="0040376B">
        <w:rPr>
          <w:rFonts w:asciiTheme="majorEastAsia" w:eastAsiaTheme="majorEastAsia" w:hAnsiTheme="majorEastAsia" w:hint="eastAsia"/>
          <w:sz w:val="24"/>
        </w:rPr>
        <w:t xml:space="preserve">.2 </w:t>
      </w:r>
      <w:r>
        <w:rPr>
          <w:rFonts w:asciiTheme="majorEastAsia" w:eastAsiaTheme="majorEastAsia" w:hAnsiTheme="majorEastAsia" w:hint="eastAsia"/>
          <w:sz w:val="24"/>
        </w:rPr>
        <w:t>基于产品的</w:t>
      </w:r>
      <w:r w:rsidRPr="0040376B">
        <w:rPr>
          <w:rFonts w:asciiTheme="majorEastAsia" w:eastAsiaTheme="majorEastAsia" w:hAnsiTheme="majorEastAsia" w:hint="eastAsia"/>
          <w:sz w:val="24"/>
        </w:rPr>
        <w:t>供应</w:t>
      </w:r>
      <w:proofErr w:type="gramStart"/>
      <w:r w:rsidRPr="0040376B">
        <w:rPr>
          <w:rFonts w:asciiTheme="majorEastAsia" w:eastAsiaTheme="majorEastAsia" w:hAnsiTheme="majorEastAsia" w:hint="eastAsia"/>
          <w:sz w:val="24"/>
        </w:rPr>
        <w:t>链</w:t>
      </w:r>
      <w:r>
        <w:rPr>
          <w:rFonts w:asciiTheme="majorEastAsia" w:eastAsiaTheme="majorEastAsia" w:hAnsiTheme="majorEastAsia" w:hint="eastAsia"/>
          <w:sz w:val="24"/>
        </w:rPr>
        <w:t>网络</w:t>
      </w:r>
      <w:proofErr w:type="gramEnd"/>
      <w:r>
        <w:rPr>
          <w:rFonts w:asciiTheme="majorEastAsia" w:eastAsiaTheme="majorEastAsia" w:hAnsiTheme="majorEastAsia" w:hint="eastAsia"/>
          <w:sz w:val="24"/>
        </w:rPr>
        <w:t xml:space="preserve">设计              </w:t>
      </w:r>
      <w:r w:rsidR="000C7CB4">
        <w:rPr>
          <w:rFonts w:asciiTheme="majorEastAsia" w:eastAsiaTheme="majorEastAsia" w:hAnsiTheme="majorEastAsia" w:hint="eastAsia"/>
          <w:sz w:val="24"/>
        </w:rPr>
        <w:t xml:space="preserve">                             </w:t>
      </w:r>
      <w:r w:rsidR="00BD59B5">
        <w:rPr>
          <w:rFonts w:asciiTheme="majorEastAsia" w:eastAsiaTheme="majorEastAsia" w:hAnsiTheme="majorEastAsia" w:hint="eastAsia"/>
          <w:sz w:val="24"/>
        </w:rPr>
        <w:t>掌握</w:t>
      </w:r>
    </w:p>
    <w:p w:rsidR="00B02A34" w:rsidRPr="0040376B" w:rsidRDefault="00B02A34" w:rsidP="00B02A34">
      <w:pPr>
        <w:spacing w:line="360" w:lineRule="auto"/>
        <w:rPr>
          <w:rFonts w:asciiTheme="majorEastAsia" w:eastAsiaTheme="majorEastAsia" w:hAnsiTheme="majorEastAsia"/>
          <w:sz w:val="24"/>
        </w:rPr>
      </w:pPr>
      <w:r>
        <w:rPr>
          <w:rFonts w:asciiTheme="majorEastAsia" w:eastAsiaTheme="majorEastAsia" w:hAnsiTheme="majorEastAsia"/>
          <w:sz w:val="24"/>
        </w:rPr>
        <w:t>7</w:t>
      </w:r>
      <w:r w:rsidRPr="0040376B">
        <w:rPr>
          <w:rFonts w:asciiTheme="majorEastAsia" w:eastAsiaTheme="majorEastAsia" w:hAnsiTheme="majorEastAsia" w:hint="eastAsia"/>
          <w:sz w:val="24"/>
        </w:rPr>
        <w:t>.</w:t>
      </w:r>
      <w:r>
        <w:rPr>
          <w:rFonts w:asciiTheme="majorEastAsia" w:eastAsiaTheme="majorEastAsia" w:hAnsiTheme="majorEastAsia"/>
          <w:sz w:val="24"/>
        </w:rPr>
        <w:t>3</w:t>
      </w:r>
      <w:r w:rsidR="006B5A68">
        <w:rPr>
          <w:rFonts w:asciiTheme="majorEastAsia" w:eastAsiaTheme="majorEastAsia" w:hAnsiTheme="majorEastAsia"/>
          <w:sz w:val="24"/>
        </w:rPr>
        <w:t xml:space="preserve"> </w:t>
      </w:r>
      <w:r>
        <w:rPr>
          <w:rFonts w:asciiTheme="majorEastAsia" w:eastAsiaTheme="majorEastAsia" w:hAnsiTheme="majorEastAsia" w:hint="eastAsia"/>
          <w:sz w:val="24"/>
        </w:rPr>
        <w:t>供应</w:t>
      </w:r>
      <w:proofErr w:type="gramStart"/>
      <w:r>
        <w:rPr>
          <w:rFonts w:asciiTheme="majorEastAsia" w:eastAsiaTheme="majorEastAsia" w:hAnsiTheme="majorEastAsia" w:hint="eastAsia"/>
          <w:sz w:val="24"/>
        </w:rPr>
        <w:t>链网络</w:t>
      </w:r>
      <w:proofErr w:type="gramEnd"/>
      <w:r>
        <w:rPr>
          <w:rFonts w:asciiTheme="majorEastAsia" w:eastAsiaTheme="majorEastAsia" w:hAnsiTheme="majorEastAsia" w:hint="eastAsia"/>
          <w:sz w:val="24"/>
        </w:rPr>
        <w:t xml:space="preserve">优化                        </w:t>
      </w:r>
      <w:r w:rsidR="000C7CB4">
        <w:rPr>
          <w:rFonts w:asciiTheme="majorEastAsia" w:eastAsiaTheme="majorEastAsia" w:hAnsiTheme="majorEastAsia" w:hint="eastAsia"/>
          <w:sz w:val="24"/>
        </w:rPr>
        <w:t xml:space="preserve">                             </w:t>
      </w:r>
      <w:r w:rsidR="00BD59B5">
        <w:rPr>
          <w:rFonts w:asciiTheme="majorEastAsia" w:eastAsiaTheme="majorEastAsia" w:hAnsiTheme="majorEastAsia" w:hint="eastAsia"/>
          <w:sz w:val="24"/>
        </w:rPr>
        <w:t>了</w:t>
      </w:r>
      <w:r w:rsidR="00BD59B5" w:rsidRPr="00646E6F">
        <w:rPr>
          <w:rFonts w:asciiTheme="majorEastAsia" w:eastAsiaTheme="majorEastAsia" w:hAnsiTheme="majorEastAsia" w:hint="eastAsia"/>
          <w:sz w:val="24"/>
        </w:rPr>
        <w:t>解</w:t>
      </w:r>
      <w:bookmarkStart w:id="0" w:name="_GoBack"/>
      <w:bookmarkEnd w:id="0"/>
    </w:p>
    <w:p w:rsidR="00B02A34" w:rsidRDefault="00B02A34" w:rsidP="00B02A34">
      <w:pPr>
        <w:spacing w:line="360" w:lineRule="auto"/>
        <w:rPr>
          <w:rFonts w:asciiTheme="majorEastAsia" w:eastAsiaTheme="majorEastAsia" w:hAnsiTheme="majorEastAsia"/>
          <w:sz w:val="24"/>
        </w:rPr>
      </w:pPr>
      <w:r>
        <w:rPr>
          <w:rFonts w:asciiTheme="majorEastAsia" w:eastAsiaTheme="majorEastAsia" w:hAnsiTheme="majorEastAsia"/>
          <w:sz w:val="24"/>
        </w:rPr>
        <w:t>7</w:t>
      </w:r>
      <w:r w:rsidRPr="0040376B">
        <w:rPr>
          <w:rFonts w:asciiTheme="majorEastAsia" w:eastAsiaTheme="majorEastAsia" w:hAnsiTheme="majorEastAsia" w:hint="eastAsia"/>
          <w:sz w:val="24"/>
        </w:rPr>
        <w:t>.</w:t>
      </w:r>
      <w:r>
        <w:rPr>
          <w:rFonts w:asciiTheme="majorEastAsia" w:eastAsiaTheme="majorEastAsia" w:hAnsiTheme="majorEastAsia"/>
          <w:sz w:val="24"/>
        </w:rPr>
        <w:t>4</w:t>
      </w:r>
      <w:r w:rsidRPr="0040376B">
        <w:rPr>
          <w:rFonts w:asciiTheme="majorEastAsia" w:eastAsiaTheme="majorEastAsia" w:hAnsiTheme="majorEastAsia" w:hint="eastAsia"/>
          <w:sz w:val="24"/>
        </w:rPr>
        <w:t xml:space="preserve"> 供应</w:t>
      </w:r>
      <w:proofErr w:type="gramStart"/>
      <w:r w:rsidRPr="0040376B">
        <w:rPr>
          <w:rFonts w:asciiTheme="majorEastAsia" w:eastAsiaTheme="majorEastAsia" w:hAnsiTheme="majorEastAsia" w:hint="eastAsia"/>
          <w:sz w:val="24"/>
        </w:rPr>
        <w:t>链</w:t>
      </w:r>
      <w:r>
        <w:rPr>
          <w:rFonts w:asciiTheme="majorEastAsia" w:eastAsiaTheme="majorEastAsia" w:hAnsiTheme="majorEastAsia" w:hint="eastAsia"/>
          <w:sz w:val="24"/>
        </w:rPr>
        <w:t>网络</w:t>
      </w:r>
      <w:proofErr w:type="gramEnd"/>
      <w:r>
        <w:rPr>
          <w:rFonts w:asciiTheme="majorEastAsia" w:eastAsiaTheme="majorEastAsia" w:hAnsiTheme="majorEastAsia" w:hint="eastAsia"/>
          <w:sz w:val="24"/>
        </w:rPr>
        <w:t xml:space="preserve">弹性塑造                    </w:t>
      </w:r>
      <w:r w:rsidR="000C7CB4">
        <w:rPr>
          <w:rFonts w:asciiTheme="majorEastAsia" w:eastAsiaTheme="majorEastAsia" w:hAnsiTheme="majorEastAsia" w:hint="eastAsia"/>
          <w:sz w:val="24"/>
        </w:rPr>
        <w:t xml:space="preserve">                             </w:t>
      </w:r>
      <w:r w:rsidR="00BD59B5">
        <w:rPr>
          <w:rFonts w:asciiTheme="majorEastAsia" w:eastAsiaTheme="majorEastAsia" w:hAnsiTheme="majorEastAsia" w:hint="eastAsia"/>
          <w:sz w:val="24"/>
        </w:rPr>
        <w:t>掌握</w:t>
      </w:r>
    </w:p>
    <w:p w:rsidR="00B02A34" w:rsidRPr="00B02A34" w:rsidRDefault="00B02A34" w:rsidP="00B02A34">
      <w:pPr>
        <w:spacing w:line="360" w:lineRule="auto"/>
        <w:rPr>
          <w:rFonts w:asciiTheme="majorEastAsia" w:eastAsiaTheme="majorEastAsia" w:hAnsiTheme="majorEastAsia"/>
          <w:sz w:val="24"/>
        </w:rPr>
      </w:pPr>
      <w:r>
        <w:rPr>
          <w:rFonts w:asciiTheme="majorEastAsia" w:eastAsiaTheme="majorEastAsia" w:hAnsiTheme="majorEastAsia"/>
          <w:sz w:val="24"/>
        </w:rPr>
        <w:t>7</w:t>
      </w:r>
      <w:r w:rsidRPr="0040376B">
        <w:rPr>
          <w:rFonts w:asciiTheme="majorEastAsia" w:eastAsiaTheme="majorEastAsia" w:hAnsiTheme="majorEastAsia" w:hint="eastAsia"/>
          <w:sz w:val="24"/>
        </w:rPr>
        <w:t>.</w:t>
      </w:r>
      <w:r>
        <w:rPr>
          <w:rFonts w:asciiTheme="majorEastAsia" w:eastAsiaTheme="majorEastAsia" w:hAnsiTheme="majorEastAsia"/>
          <w:sz w:val="24"/>
        </w:rPr>
        <w:t>5</w:t>
      </w:r>
      <w:r w:rsidRPr="0040376B">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小结                                     </w:t>
      </w:r>
      <w:r>
        <w:rPr>
          <w:rFonts w:asciiTheme="majorEastAsia" w:eastAsiaTheme="majorEastAsia" w:hAnsiTheme="majorEastAsia"/>
          <w:sz w:val="24"/>
        </w:rPr>
        <w:t xml:space="preserve">                 </w:t>
      </w:r>
      <w:r w:rsidR="000C7CB4">
        <w:rPr>
          <w:rFonts w:asciiTheme="majorEastAsia" w:eastAsiaTheme="majorEastAsia" w:hAnsiTheme="majorEastAsia" w:hint="eastAsia"/>
          <w:sz w:val="24"/>
        </w:rPr>
        <w:t xml:space="preserve">         </w:t>
      </w:r>
      <w:r w:rsidR="006B5A68" w:rsidRPr="006B5A68">
        <w:rPr>
          <w:rFonts w:asciiTheme="majorEastAsia" w:eastAsiaTheme="majorEastAsia" w:hAnsiTheme="majorEastAsia" w:hint="eastAsia"/>
          <w:sz w:val="24"/>
        </w:rPr>
        <w:t>理解</w:t>
      </w:r>
    </w:p>
    <w:p w:rsidR="003E7A4F" w:rsidRDefault="003E7A4F" w:rsidP="003E7A4F">
      <w:pPr>
        <w:spacing w:line="360" w:lineRule="auto"/>
        <w:rPr>
          <w:rFonts w:asciiTheme="majorEastAsia" w:eastAsiaTheme="majorEastAsia" w:hAnsiTheme="majorEastAsia"/>
          <w:sz w:val="24"/>
        </w:rPr>
      </w:pPr>
      <w:r w:rsidRPr="003E7A4F">
        <w:rPr>
          <w:rFonts w:asciiTheme="majorEastAsia" w:eastAsiaTheme="majorEastAsia" w:hAnsiTheme="majorEastAsia" w:hint="eastAsia"/>
          <w:sz w:val="24"/>
        </w:rPr>
        <w:t xml:space="preserve">思考题                                                             </w:t>
      </w:r>
      <w:r>
        <w:rPr>
          <w:rFonts w:asciiTheme="majorEastAsia" w:eastAsiaTheme="majorEastAsia" w:hAnsiTheme="majorEastAsia"/>
          <w:sz w:val="24"/>
        </w:rPr>
        <w:t xml:space="preserve"> </w:t>
      </w:r>
      <w:r w:rsidRPr="003E7A4F">
        <w:rPr>
          <w:rFonts w:asciiTheme="majorEastAsia" w:eastAsiaTheme="majorEastAsia" w:hAnsiTheme="majorEastAsia" w:hint="eastAsia"/>
          <w:sz w:val="24"/>
        </w:rPr>
        <w:t xml:space="preserve">   理解</w:t>
      </w:r>
    </w:p>
    <w:p w:rsidR="0040376B" w:rsidRPr="0040376B" w:rsidRDefault="0040376B" w:rsidP="0040376B">
      <w:pPr>
        <w:spacing w:line="360" w:lineRule="auto"/>
        <w:jc w:val="center"/>
        <w:rPr>
          <w:rFonts w:asciiTheme="majorEastAsia" w:eastAsiaTheme="majorEastAsia" w:hAnsiTheme="majorEastAsia"/>
          <w:b/>
          <w:sz w:val="24"/>
        </w:rPr>
      </w:pPr>
      <w:r w:rsidRPr="0040376B">
        <w:rPr>
          <w:rFonts w:asciiTheme="majorEastAsia" w:eastAsiaTheme="majorEastAsia" w:hAnsiTheme="majorEastAsia" w:hint="eastAsia"/>
          <w:b/>
          <w:sz w:val="24"/>
        </w:rPr>
        <w:t>第8章 供应链绩效评价</w:t>
      </w:r>
    </w:p>
    <w:p w:rsidR="00B02A34" w:rsidRPr="0040376B" w:rsidRDefault="00B02A34" w:rsidP="00B02A34">
      <w:pPr>
        <w:spacing w:line="360" w:lineRule="auto"/>
        <w:rPr>
          <w:rFonts w:asciiTheme="majorEastAsia" w:eastAsiaTheme="majorEastAsia" w:hAnsiTheme="majorEastAsia"/>
          <w:sz w:val="24"/>
        </w:rPr>
      </w:pPr>
      <w:r>
        <w:rPr>
          <w:rFonts w:asciiTheme="majorEastAsia" w:eastAsiaTheme="majorEastAsia" w:hAnsiTheme="majorEastAsia"/>
          <w:sz w:val="24"/>
        </w:rPr>
        <w:t>8</w:t>
      </w:r>
      <w:r w:rsidRPr="0040376B">
        <w:rPr>
          <w:rFonts w:asciiTheme="majorEastAsia" w:eastAsiaTheme="majorEastAsia" w:hAnsiTheme="majorEastAsia" w:hint="eastAsia"/>
          <w:sz w:val="24"/>
        </w:rPr>
        <w:t xml:space="preserve">.1 </w:t>
      </w:r>
      <w:r>
        <w:rPr>
          <w:rFonts w:asciiTheme="majorEastAsia" w:eastAsiaTheme="majorEastAsia" w:hAnsiTheme="majorEastAsia" w:hint="eastAsia"/>
          <w:sz w:val="24"/>
        </w:rPr>
        <w:t xml:space="preserve">绩效评价研究概述                                                 </w:t>
      </w:r>
      <w:r w:rsidR="006B5A68">
        <w:rPr>
          <w:rFonts w:asciiTheme="majorEastAsia" w:eastAsiaTheme="majorEastAsia" w:hAnsiTheme="majorEastAsia"/>
          <w:sz w:val="24"/>
        </w:rPr>
        <w:t xml:space="preserve">  </w:t>
      </w:r>
      <w:r>
        <w:rPr>
          <w:rFonts w:asciiTheme="majorEastAsia" w:eastAsiaTheme="majorEastAsia" w:hAnsiTheme="majorEastAsia" w:hint="eastAsia"/>
          <w:sz w:val="24"/>
        </w:rPr>
        <w:t>了</w:t>
      </w:r>
      <w:r w:rsidRPr="00646E6F">
        <w:rPr>
          <w:rFonts w:asciiTheme="majorEastAsia" w:eastAsiaTheme="majorEastAsia" w:hAnsiTheme="majorEastAsia" w:hint="eastAsia"/>
          <w:sz w:val="24"/>
        </w:rPr>
        <w:t>解</w:t>
      </w:r>
    </w:p>
    <w:p w:rsidR="00B02A34" w:rsidRPr="0040376B" w:rsidRDefault="00B02A34" w:rsidP="00B02A34">
      <w:pPr>
        <w:spacing w:line="360" w:lineRule="auto"/>
        <w:rPr>
          <w:rFonts w:asciiTheme="majorEastAsia" w:eastAsiaTheme="majorEastAsia" w:hAnsiTheme="majorEastAsia"/>
          <w:sz w:val="24"/>
        </w:rPr>
      </w:pPr>
      <w:r>
        <w:rPr>
          <w:rFonts w:asciiTheme="majorEastAsia" w:eastAsiaTheme="majorEastAsia" w:hAnsiTheme="majorEastAsia"/>
          <w:sz w:val="24"/>
        </w:rPr>
        <w:t>8</w:t>
      </w:r>
      <w:r w:rsidRPr="0040376B">
        <w:rPr>
          <w:rFonts w:asciiTheme="majorEastAsia" w:eastAsiaTheme="majorEastAsia" w:hAnsiTheme="majorEastAsia" w:hint="eastAsia"/>
          <w:sz w:val="24"/>
        </w:rPr>
        <w:t>.2供应链</w:t>
      </w:r>
      <w:r>
        <w:rPr>
          <w:rFonts w:asciiTheme="majorEastAsia" w:eastAsiaTheme="majorEastAsia" w:hAnsiTheme="majorEastAsia" w:hint="eastAsia"/>
          <w:sz w:val="24"/>
        </w:rPr>
        <w:t xml:space="preserve">绩效评价体系                    </w:t>
      </w:r>
      <w:r w:rsidR="006B5A68">
        <w:rPr>
          <w:rFonts w:asciiTheme="majorEastAsia" w:eastAsiaTheme="majorEastAsia" w:hAnsiTheme="majorEastAsia" w:hint="eastAsia"/>
          <w:sz w:val="24"/>
        </w:rPr>
        <w:t xml:space="preserve">                              </w:t>
      </w:r>
      <w:r w:rsidRPr="00646E6F">
        <w:rPr>
          <w:rFonts w:asciiTheme="majorEastAsia" w:eastAsiaTheme="majorEastAsia" w:hAnsiTheme="majorEastAsia" w:hint="eastAsia"/>
          <w:sz w:val="24"/>
        </w:rPr>
        <w:t>理解</w:t>
      </w:r>
    </w:p>
    <w:p w:rsidR="00B02A34" w:rsidRPr="0040376B" w:rsidRDefault="00B02A34" w:rsidP="00B02A34">
      <w:pPr>
        <w:spacing w:line="360" w:lineRule="auto"/>
        <w:rPr>
          <w:rFonts w:asciiTheme="majorEastAsia" w:eastAsiaTheme="majorEastAsia" w:hAnsiTheme="majorEastAsia"/>
          <w:sz w:val="24"/>
        </w:rPr>
      </w:pPr>
      <w:r>
        <w:rPr>
          <w:rFonts w:asciiTheme="majorEastAsia" w:eastAsiaTheme="majorEastAsia" w:hAnsiTheme="majorEastAsia"/>
          <w:sz w:val="24"/>
        </w:rPr>
        <w:t>8</w:t>
      </w:r>
      <w:r w:rsidRPr="0040376B">
        <w:rPr>
          <w:rFonts w:asciiTheme="majorEastAsia" w:eastAsiaTheme="majorEastAsia" w:hAnsiTheme="majorEastAsia" w:hint="eastAsia"/>
          <w:sz w:val="24"/>
        </w:rPr>
        <w:t>.</w:t>
      </w:r>
      <w:r>
        <w:rPr>
          <w:rFonts w:asciiTheme="majorEastAsia" w:eastAsiaTheme="majorEastAsia" w:hAnsiTheme="majorEastAsia"/>
          <w:sz w:val="24"/>
        </w:rPr>
        <w:t>3</w:t>
      </w:r>
      <w:r>
        <w:rPr>
          <w:rFonts w:asciiTheme="majorEastAsia" w:eastAsiaTheme="majorEastAsia" w:hAnsiTheme="majorEastAsia" w:hint="eastAsia"/>
          <w:sz w:val="24"/>
        </w:rPr>
        <w:t xml:space="preserve">供应链管理成熟度                      </w:t>
      </w:r>
      <w:r w:rsidR="006B5A68">
        <w:rPr>
          <w:rFonts w:asciiTheme="majorEastAsia" w:eastAsiaTheme="majorEastAsia" w:hAnsiTheme="majorEastAsia" w:hint="eastAsia"/>
          <w:sz w:val="24"/>
        </w:rPr>
        <w:t xml:space="preserve">                              掌握</w:t>
      </w:r>
    </w:p>
    <w:p w:rsidR="004D4FFD" w:rsidRDefault="00B02A34" w:rsidP="00B02A34">
      <w:pPr>
        <w:spacing w:line="300" w:lineRule="auto"/>
        <w:rPr>
          <w:rFonts w:asciiTheme="majorEastAsia" w:eastAsiaTheme="majorEastAsia" w:hAnsiTheme="majorEastAsia"/>
          <w:sz w:val="24"/>
        </w:rPr>
      </w:pPr>
      <w:r>
        <w:rPr>
          <w:rFonts w:asciiTheme="majorEastAsia" w:eastAsiaTheme="majorEastAsia" w:hAnsiTheme="majorEastAsia"/>
          <w:sz w:val="24"/>
        </w:rPr>
        <w:t>8</w:t>
      </w:r>
      <w:r w:rsidRPr="0040376B">
        <w:rPr>
          <w:rFonts w:asciiTheme="majorEastAsia" w:eastAsiaTheme="majorEastAsia" w:hAnsiTheme="majorEastAsia" w:hint="eastAsia"/>
          <w:sz w:val="24"/>
        </w:rPr>
        <w:t>.</w:t>
      </w:r>
      <w:r>
        <w:rPr>
          <w:rFonts w:asciiTheme="majorEastAsia" w:eastAsiaTheme="majorEastAsia" w:hAnsiTheme="majorEastAsia"/>
          <w:sz w:val="24"/>
        </w:rPr>
        <w:t>4</w:t>
      </w:r>
      <w:r>
        <w:rPr>
          <w:rFonts w:asciiTheme="majorEastAsia" w:eastAsiaTheme="majorEastAsia" w:hAnsiTheme="majorEastAsia" w:hint="eastAsia"/>
          <w:sz w:val="24"/>
        </w:rPr>
        <w:t xml:space="preserve">小结           </w:t>
      </w:r>
      <w:r w:rsidR="006B5A68">
        <w:rPr>
          <w:rFonts w:asciiTheme="majorEastAsia" w:eastAsiaTheme="majorEastAsia" w:hAnsiTheme="majorEastAsia"/>
          <w:sz w:val="24"/>
        </w:rPr>
        <w:t xml:space="preserve">                                                     </w:t>
      </w:r>
      <w:r w:rsidR="006B5A68" w:rsidRPr="00646E6F">
        <w:rPr>
          <w:rFonts w:asciiTheme="majorEastAsia" w:eastAsiaTheme="majorEastAsia" w:hAnsiTheme="majorEastAsia" w:hint="eastAsia"/>
          <w:sz w:val="24"/>
        </w:rPr>
        <w:t>理解</w:t>
      </w:r>
    </w:p>
    <w:p w:rsidR="00B02A34" w:rsidRPr="00B02A34" w:rsidRDefault="00B02A34" w:rsidP="00B02A34">
      <w:pPr>
        <w:spacing w:line="360" w:lineRule="auto"/>
        <w:rPr>
          <w:rFonts w:asciiTheme="majorEastAsia" w:eastAsiaTheme="majorEastAsia" w:hAnsiTheme="majorEastAsia"/>
          <w:sz w:val="24"/>
        </w:rPr>
      </w:pPr>
      <w:r w:rsidRPr="00B02A34">
        <w:rPr>
          <w:rFonts w:asciiTheme="majorEastAsia" w:eastAsiaTheme="majorEastAsia" w:hAnsiTheme="majorEastAsia" w:hint="eastAsia"/>
          <w:sz w:val="24"/>
        </w:rPr>
        <w:t>思考题</w:t>
      </w:r>
      <w:r>
        <w:rPr>
          <w:rFonts w:asciiTheme="majorEastAsia" w:eastAsiaTheme="majorEastAsia" w:hAnsiTheme="majorEastAsia" w:hint="eastAsia"/>
          <w:sz w:val="24"/>
        </w:rPr>
        <w:t xml:space="preserve">                                  </w:t>
      </w:r>
      <w:r w:rsidR="00FA69B7">
        <w:rPr>
          <w:rFonts w:asciiTheme="majorEastAsia" w:eastAsiaTheme="majorEastAsia" w:hAnsiTheme="majorEastAsia" w:hint="eastAsia"/>
          <w:sz w:val="24"/>
        </w:rPr>
        <w:t xml:space="preserve">                               </w:t>
      </w:r>
      <w:r w:rsidR="00FA69B7">
        <w:rPr>
          <w:rFonts w:asciiTheme="majorEastAsia" w:eastAsiaTheme="majorEastAsia" w:hAnsiTheme="majorEastAsia"/>
          <w:sz w:val="24"/>
        </w:rPr>
        <w:t xml:space="preserve"> </w:t>
      </w:r>
      <w:r w:rsidR="003E7A4F" w:rsidRPr="00646E6F">
        <w:rPr>
          <w:rFonts w:asciiTheme="majorEastAsia" w:eastAsiaTheme="majorEastAsia" w:hAnsiTheme="majorEastAsia" w:hint="eastAsia"/>
          <w:sz w:val="24"/>
        </w:rPr>
        <w:t>理解</w:t>
      </w:r>
    </w:p>
    <w:p w:rsidR="00B02A34" w:rsidRDefault="00B02A34" w:rsidP="00B02A34">
      <w:pPr>
        <w:spacing w:line="300" w:lineRule="auto"/>
        <w:rPr>
          <w:rFonts w:asciiTheme="majorEastAsia" w:eastAsiaTheme="majorEastAsia" w:hAnsiTheme="majorEastAsia"/>
          <w:sz w:val="24"/>
        </w:rPr>
      </w:pPr>
    </w:p>
    <w:p w:rsidR="00B34B1C" w:rsidRDefault="008B602D">
      <w:pPr>
        <w:spacing w:line="300" w:lineRule="auto"/>
        <w:jc w:val="center"/>
        <w:rPr>
          <w:b/>
          <w:bCs/>
          <w:sz w:val="30"/>
        </w:rPr>
      </w:pPr>
      <w:r>
        <w:rPr>
          <w:rFonts w:ascii="宋体" w:hAnsi="宋体" w:hint="eastAsia"/>
          <w:b/>
          <w:bCs/>
          <w:sz w:val="30"/>
        </w:rPr>
        <w:lastRenderedPageBreak/>
        <w:t xml:space="preserve">Ⅳ </w:t>
      </w:r>
      <w:r>
        <w:rPr>
          <w:rFonts w:hint="eastAsia"/>
          <w:b/>
          <w:bCs/>
          <w:sz w:val="30"/>
        </w:rPr>
        <w:t>题型示例</w:t>
      </w:r>
    </w:p>
    <w:p w:rsidR="00B34B1C" w:rsidRDefault="008B602D">
      <w:pPr>
        <w:spacing w:line="300" w:lineRule="auto"/>
        <w:ind w:firstLineChars="200" w:firstLine="482"/>
        <w:rPr>
          <w:b/>
          <w:bCs/>
          <w:sz w:val="24"/>
        </w:rPr>
      </w:pPr>
      <w:r>
        <w:rPr>
          <w:rFonts w:hint="eastAsia"/>
          <w:b/>
          <w:bCs/>
          <w:sz w:val="24"/>
        </w:rPr>
        <w:t>一、名词解释</w:t>
      </w:r>
    </w:p>
    <w:p w:rsidR="00B34B1C" w:rsidRPr="00B700EA" w:rsidRDefault="008B602D" w:rsidP="00B700EA">
      <w:pPr>
        <w:widowControl/>
        <w:spacing w:line="300" w:lineRule="auto"/>
        <w:ind w:firstLineChars="200" w:firstLine="480"/>
        <w:jc w:val="left"/>
        <w:rPr>
          <w:sz w:val="24"/>
        </w:rPr>
      </w:pPr>
      <w:r w:rsidRPr="00B700EA">
        <w:rPr>
          <w:rFonts w:hint="eastAsia"/>
          <w:sz w:val="24"/>
        </w:rPr>
        <w:t>1</w:t>
      </w:r>
      <w:r w:rsidRPr="00B700EA">
        <w:rPr>
          <w:rFonts w:hint="eastAsia"/>
          <w:sz w:val="24"/>
        </w:rPr>
        <w:t>．</w:t>
      </w:r>
      <w:r w:rsidR="005D68B6">
        <w:rPr>
          <w:rFonts w:hint="eastAsia"/>
          <w:sz w:val="24"/>
        </w:rPr>
        <w:t>供应链管理</w:t>
      </w:r>
    </w:p>
    <w:p w:rsidR="00B34B1C" w:rsidRDefault="008B602D">
      <w:pPr>
        <w:spacing w:line="300" w:lineRule="auto"/>
        <w:ind w:firstLineChars="200" w:firstLine="482"/>
        <w:rPr>
          <w:b/>
          <w:bCs/>
          <w:sz w:val="24"/>
        </w:rPr>
      </w:pPr>
      <w:r>
        <w:rPr>
          <w:rFonts w:hint="eastAsia"/>
          <w:b/>
          <w:bCs/>
          <w:sz w:val="24"/>
        </w:rPr>
        <w:t>二、单项选择题</w:t>
      </w:r>
      <w:r>
        <w:rPr>
          <w:rFonts w:hint="eastAsia"/>
          <w:b/>
          <w:bCs/>
          <w:sz w:val="24"/>
        </w:rPr>
        <w:t>(</w:t>
      </w:r>
      <w:r>
        <w:rPr>
          <w:rFonts w:hint="eastAsia"/>
          <w:b/>
          <w:bCs/>
          <w:sz w:val="24"/>
        </w:rPr>
        <w:t>其中只有一个答案是正确的</w:t>
      </w:r>
      <w:r>
        <w:rPr>
          <w:rFonts w:hint="eastAsia"/>
          <w:b/>
          <w:bCs/>
          <w:sz w:val="24"/>
        </w:rPr>
        <w:t>)</w:t>
      </w:r>
    </w:p>
    <w:p w:rsidR="005D68B6" w:rsidRPr="005D68B6" w:rsidRDefault="005D68B6" w:rsidP="005D68B6">
      <w:pPr>
        <w:spacing w:line="400" w:lineRule="exact"/>
        <w:ind w:left="480"/>
        <w:rPr>
          <w:sz w:val="24"/>
        </w:rPr>
      </w:pPr>
      <w:r w:rsidRPr="005D68B6">
        <w:rPr>
          <w:rFonts w:hint="eastAsia"/>
          <w:sz w:val="24"/>
        </w:rPr>
        <w:t xml:space="preserve">1. </w:t>
      </w:r>
      <w:r w:rsidRPr="005D68B6">
        <w:rPr>
          <w:rFonts w:hint="eastAsia"/>
          <w:sz w:val="24"/>
        </w:rPr>
        <w:t>（</w:t>
      </w:r>
      <w:r w:rsidRPr="005D68B6">
        <w:rPr>
          <w:rFonts w:hint="eastAsia"/>
          <w:sz w:val="24"/>
        </w:rPr>
        <w:t xml:space="preserve">     </w:t>
      </w:r>
      <w:r w:rsidRPr="005D68B6">
        <w:rPr>
          <w:rFonts w:hint="eastAsia"/>
          <w:sz w:val="24"/>
        </w:rPr>
        <w:t>）在国外也称契约物流。</w:t>
      </w:r>
    </w:p>
    <w:p w:rsidR="005D68B6" w:rsidRPr="005D68B6" w:rsidRDefault="005D68B6" w:rsidP="005D68B6">
      <w:pPr>
        <w:spacing w:line="400" w:lineRule="exact"/>
        <w:ind w:left="480"/>
        <w:rPr>
          <w:sz w:val="24"/>
        </w:rPr>
      </w:pPr>
      <w:r w:rsidRPr="005D68B6">
        <w:rPr>
          <w:rFonts w:hint="eastAsia"/>
          <w:sz w:val="24"/>
        </w:rPr>
        <w:t xml:space="preserve">   A.</w:t>
      </w:r>
      <w:r w:rsidRPr="005D68B6">
        <w:rPr>
          <w:rFonts w:hint="eastAsia"/>
          <w:sz w:val="24"/>
        </w:rPr>
        <w:t xml:space="preserve">３ＰＬ　</w:t>
      </w:r>
      <w:r w:rsidRPr="005D68B6">
        <w:rPr>
          <w:rFonts w:hint="eastAsia"/>
          <w:sz w:val="24"/>
        </w:rPr>
        <w:t xml:space="preserve">             B.</w:t>
      </w:r>
      <w:r w:rsidRPr="005D68B6">
        <w:rPr>
          <w:rFonts w:hint="eastAsia"/>
          <w:sz w:val="24"/>
        </w:rPr>
        <w:t>第四方物流</w:t>
      </w:r>
    </w:p>
    <w:p w:rsidR="005D68B6" w:rsidRDefault="005D68B6" w:rsidP="005D68B6">
      <w:pPr>
        <w:spacing w:line="400" w:lineRule="exact"/>
        <w:ind w:left="480"/>
        <w:rPr>
          <w:sz w:val="24"/>
        </w:rPr>
      </w:pPr>
      <w:r w:rsidRPr="005D68B6">
        <w:rPr>
          <w:rFonts w:hint="eastAsia"/>
          <w:sz w:val="24"/>
        </w:rPr>
        <w:t xml:space="preserve">   C.</w:t>
      </w:r>
      <w:r w:rsidRPr="005D68B6">
        <w:rPr>
          <w:rFonts w:hint="eastAsia"/>
          <w:sz w:val="24"/>
        </w:rPr>
        <w:t>第一方物流</w:t>
      </w:r>
      <w:r w:rsidRPr="005D68B6">
        <w:rPr>
          <w:rFonts w:hint="eastAsia"/>
          <w:sz w:val="24"/>
        </w:rPr>
        <w:t xml:space="preserve">           D.</w:t>
      </w:r>
      <w:r w:rsidRPr="005D68B6">
        <w:rPr>
          <w:rFonts w:hint="eastAsia"/>
          <w:sz w:val="24"/>
        </w:rPr>
        <w:t>第二方物流</w:t>
      </w:r>
    </w:p>
    <w:p w:rsidR="00B34B1C" w:rsidRDefault="00B34B1C">
      <w:pPr>
        <w:widowControl/>
        <w:spacing w:line="300" w:lineRule="auto"/>
        <w:ind w:left="480"/>
        <w:jc w:val="left"/>
        <w:rPr>
          <w:rFonts w:ascii="宋体" w:hAnsi="宋体"/>
          <w:sz w:val="24"/>
        </w:rPr>
      </w:pPr>
    </w:p>
    <w:p w:rsidR="00B34B1C" w:rsidRDefault="008B602D">
      <w:pPr>
        <w:widowControl/>
        <w:spacing w:line="300" w:lineRule="auto"/>
        <w:ind w:firstLineChars="200" w:firstLine="482"/>
        <w:jc w:val="left"/>
        <w:rPr>
          <w:rFonts w:ascii="宋体" w:hAnsi="宋体"/>
          <w:b/>
          <w:bCs/>
          <w:color w:val="000000"/>
          <w:sz w:val="24"/>
        </w:rPr>
      </w:pPr>
      <w:r>
        <w:rPr>
          <w:rFonts w:ascii="宋体" w:hAnsi="宋体" w:hint="eastAsia"/>
          <w:b/>
          <w:bCs/>
          <w:color w:val="000000"/>
          <w:sz w:val="24"/>
        </w:rPr>
        <w:t>三、简答题</w:t>
      </w:r>
    </w:p>
    <w:p w:rsidR="00B34B1C" w:rsidRPr="00B700EA" w:rsidRDefault="008B602D" w:rsidP="00B700EA">
      <w:pPr>
        <w:widowControl/>
        <w:spacing w:line="300" w:lineRule="auto"/>
        <w:ind w:left="482"/>
        <w:jc w:val="left"/>
        <w:rPr>
          <w:sz w:val="24"/>
        </w:rPr>
      </w:pPr>
      <w:r w:rsidRPr="00B700EA">
        <w:rPr>
          <w:rFonts w:hint="eastAsia"/>
          <w:sz w:val="24"/>
        </w:rPr>
        <w:t>1</w:t>
      </w:r>
      <w:r w:rsidRPr="00B700EA">
        <w:rPr>
          <w:rFonts w:hint="eastAsia"/>
          <w:sz w:val="24"/>
        </w:rPr>
        <w:t>．</w:t>
      </w:r>
      <w:r w:rsidR="00752A5B">
        <w:rPr>
          <w:rFonts w:hint="eastAsia"/>
          <w:sz w:val="24"/>
        </w:rPr>
        <w:t>供应链的竞争优势与企业的竞争优势有什么本质区别？</w:t>
      </w:r>
      <w:r w:rsidR="00752A5B" w:rsidRPr="00B700EA">
        <w:rPr>
          <w:sz w:val="24"/>
        </w:rPr>
        <w:t xml:space="preserve"> </w:t>
      </w:r>
    </w:p>
    <w:p w:rsidR="00B34B1C" w:rsidRDefault="00B34B1C">
      <w:pPr>
        <w:widowControl/>
        <w:spacing w:line="300" w:lineRule="auto"/>
        <w:jc w:val="left"/>
        <w:rPr>
          <w:rFonts w:ascii="宋体" w:hAnsi="宋体"/>
          <w:color w:val="000000"/>
          <w:sz w:val="24"/>
          <w:szCs w:val="32"/>
        </w:rPr>
      </w:pPr>
    </w:p>
    <w:p w:rsidR="00B34B1C" w:rsidRPr="00B700EA" w:rsidRDefault="008B602D" w:rsidP="00B700EA">
      <w:pPr>
        <w:widowControl/>
        <w:spacing w:line="300" w:lineRule="auto"/>
        <w:ind w:firstLineChars="200" w:firstLine="482"/>
        <w:jc w:val="left"/>
        <w:rPr>
          <w:rFonts w:ascii="宋体" w:hAnsi="宋体"/>
          <w:b/>
          <w:bCs/>
          <w:color w:val="000000"/>
          <w:sz w:val="24"/>
        </w:rPr>
      </w:pPr>
      <w:r w:rsidRPr="00B700EA">
        <w:rPr>
          <w:rFonts w:ascii="宋体" w:hAnsi="宋体" w:hint="eastAsia"/>
          <w:b/>
          <w:bCs/>
          <w:color w:val="000000"/>
          <w:sz w:val="24"/>
        </w:rPr>
        <w:t>四、</w:t>
      </w:r>
      <w:r w:rsidR="00B700EA" w:rsidRPr="00B700EA">
        <w:rPr>
          <w:rFonts w:ascii="宋体" w:hAnsi="宋体" w:hint="eastAsia"/>
          <w:b/>
          <w:bCs/>
          <w:color w:val="000000"/>
          <w:sz w:val="24"/>
        </w:rPr>
        <w:t>计算</w:t>
      </w:r>
      <w:r w:rsidRPr="00B700EA">
        <w:rPr>
          <w:rFonts w:ascii="宋体" w:hAnsi="宋体" w:hint="eastAsia"/>
          <w:b/>
          <w:bCs/>
          <w:color w:val="000000"/>
          <w:sz w:val="24"/>
        </w:rPr>
        <w:t>题</w:t>
      </w:r>
    </w:p>
    <w:p w:rsidR="00B34B1C" w:rsidRDefault="008B602D">
      <w:pPr>
        <w:widowControl/>
        <w:spacing w:line="300" w:lineRule="auto"/>
        <w:ind w:firstLine="480"/>
        <w:jc w:val="left"/>
        <w:rPr>
          <w:sz w:val="24"/>
        </w:rPr>
      </w:pPr>
      <w:r w:rsidRPr="004C340F">
        <w:rPr>
          <w:rFonts w:hint="eastAsia"/>
          <w:sz w:val="24"/>
        </w:rPr>
        <w:t>1</w:t>
      </w:r>
      <w:r w:rsidRPr="004C340F">
        <w:rPr>
          <w:rFonts w:hint="eastAsia"/>
          <w:sz w:val="24"/>
        </w:rPr>
        <w:t>、</w:t>
      </w:r>
      <w:r w:rsidR="008F2E97">
        <w:rPr>
          <w:rFonts w:hint="eastAsia"/>
          <w:sz w:val="24"/>
        </w:rPr>
        <w:t>某企业原材料</w:t>
      </w:r>
      <w:r w:rsidR="004C340F" w:rsidRPr="004C340F">
        <w:rPr>
          <w:rFonts w:hint="eastAsia"/>
          <w:sz w:val="24"/>
        </w:rPr>
        <w:t>年度需求量为</w:t>
      </w:r>
      <w:r w:rsidR="004C340F">
        <w:rPr>
          <w:rFonts w:hint="eastAsia"/>
          <w:sz w:val="24"/>
        </w:rPr>
        <w:t>2400</w:t>
      </w:r>
      <w:r w:rsidR="004C340F" w:rsidRPr="004C340F">
        <w:rPr>
          <w:rFonts w:hint="eastAsia"/>
          <w:sz w:val="24"/>
        </w:rPr>
        <w:t>单位，单位成本为</w:t>
      </w:r>
      <w:r w:rsidR="004C340F">
        <w:rPr>
          <w:rFonts w:hint="eastAsia"/>
          <w:sz w:val="24"/>
        </w:rPr>
        <w:t>5</w:t>
      </w:r>
      <w:r w:rsidR="004C340F" w:rsidRPr="004C340F">
        <w:rPr>
          <w:rFonts w:hint="eastAsia"/>
          <w:sz w:val="24"/>
        </w:rPr>
        <w:t>元，库存成本百分比为</w:t>
      </w:r>
      <w:r w:rsidR="004C340F">
        <w:rPr>
          <w:rFonts w:hint="eastAsia"/>
          <w:sz w:val="24"/>
        </w:rPr>
        <w:t>20</w:t>
      </w:r>
      <w:r w:rsidR="004C340F" w:rsidRPr="004C340F">
        <w:rPr>
          <w:rFonts w:hint="eastAsia"/>
          <w:sz w:val="24"/>
        </w:rPr>
        <w:t>%</w:t>
      </w:r>
      <w:r w:rsidR="004C340F" w:rsidRPr="004C340F">
        <w:rPr>
          <w:rFonts w:hint="eastAsia"/>
          <w:sz w:val="24"/>
        </w:rPr>
        <w:t>，每次订货发生的费用为</w:t>
      </w:r>
      <w:r w:rsidR="004C340F">
        <w:rPr>
          <w:rFonts w:hint="eastAsia"/>
          <w:sz w:val="24"/>
        </w:rPr>
        <w:t>19</w:t>
      </w:r>
      <w:r w:rsidR="004C340F" w:rsidRPr="004C340F">
        <w:rPr>
          <w:rFonts w:hint="eastAsia"/>
          <w:sz w:val="24"/>
        </w:rPr>
        <w:t>元，请计算最佳订货批量。若按</w:t>
      </w:r>
      <w:r w:rsidR="004C340F">
        <w:rPr>
          <w:rFonts w:hint="eastAsia"/>
          <w:sz w:val="24"/>
        </w:rPr>
        <w:t>300</w:t>
      </w:r>
      <w:r w:rsidR="004C340F" w:rsidRPr="004C340F">
        <w:rPr>
          <w:rFonts w:hint="eastAsia"/>
          <w:sz w:val="24"/>
        </w:rPr>
        <w:t>个单位数和</w:t>
      </w:r>
      <w:r w:rsidR="004C340F">
        <w:rPr>
          <w:rFonts w:hint="eastAsia"/>
          <w:sz w:val="24"/>
        </w:rPr>
        <w:t>480</w:t>
      </w:r>
      <w:r w:rsidR="004C340F" w:rsidRPr="004C340F">
        <w:rPr>
          <w:rFonts w:hint="eastAsia"/>
          <w:sz w:val="24"/>
        </w:rPr>
        <w:t>个单位数进行订货时所适用的运输费率分别为每单位</w:t>
      </w:r>
      <w:r w:rsidR="004C340F">
        <w:rPr>
          <w:rFonts w:hint="eastAsia"/>
          <w:sz w:val="24"/>
        </w:rPr>
        <w:t>1</w:t>
      </w:r>
      <w:r w:rsidR="004C340F" w:rsidRPr="004C340F">
        <w:rPr>
          <w:rFonts w:hint="eastAsia"/>
          <w:sz w:val="24"/>
        </w:rPr>
        <w:t>元和</w:t>
      </w:r>
      <w:r w:rsidR="004C340F">
        <w:rPr>
          <w:rFonts w:hint="eastAsia"/>
          <w:sz w:val="24"/>
        </w:rPr>
        <w:t>0</w:t>
      </w:r>
      <w:r w:rsidR="004C340F" w:rsidRPr="004C340F">
        <w:rPr>
          <w:rFonts w:hint="eastAsia"/>
          <w:sz w:val="24"/>
        </w:rPr>
        <w:t>.</w:t>
      </w:r>
      <w:r w:rsidR="004C340F">
        <w:rPr>
          <w:sz w:val="24"/>
        </w:rPr>
        <w:t>75</w:t>
      </w:r>
      <w:r w:rsidR="004C340F" w:rsidRPr="004C340F">
        <w:rPr>
          <w:rFonts w:hint="eastAsia"/>
          <w:sz w:val="24"/>
        </w:rPr>
        <w:t>元，则最佳订货批量是多少？</w:t>
      </w:r>
      <w:r w:rsidR="004C340F">
        <w:rPr>
          <w:sz w:val="24"/>
        </w:rPr>
        <w:t xml:space="preserve"> </w:t>
      </w:r>
    </w:p>
    <w:p w:rsidR="00B34B1C" w:rsidRDefault="00B34B1C">
      <w:pPr>
        <w:widowControl/>
        <w:spacing w:line="300" w:lineRule="auto"/>
        <w:ind w:firstLine="480"/>
        <w:jc w:val="left"/>
        <w:rPr>
          <w:sz w:val="24"/>
        </w:rPr>
      </w:pPr>
    </w:p>
    <w:p w:rsidR="00B34B1C" w:rsidRDefault="008B602D">
      <w:pPr>
        <w:widowControl/>
        <w:spacing w:line="300" w:lineRule="auto"/>
        <w:ind w:firstLine="480"/>
        <w:jc w:val="left"/>
        <w:rPr>
          <w:rFonts w:ascii="宋体"/>
          <w:b/>
          <w:bCs/>
          <w:color w:val="000000"/>
          <w:sz w:val="24"/>
          <w:szCs w:val="44"/>
        </w:rPr>
      </w:pPr>
      <w:r>
        <w:rPr>
          <w:rFonts w:ascii="宋体" w:hint="eastAsia"/>
          <w:b/>
          <w:bCs/>
          <w:color w:val="000000"/>
          <w:sz w:val="24"/>
          <w:szCs w:val="44"/>
        </w:rPr>
        <w:t>五、论述题</w:t>
      </w:r>
    </w:p>
    <w:p w:rsidR="009E4DE3" w:rsidRDefault="008B602D">
      <w:pPr>
        <w:widowControl/>
        <w:spacing w:line="300" w:lineRule="auto"/>
        <w:ind w:firstLine="480"/>
        <w:jc w:val="left"/>
        <w:rPr>
          <w:sz w:val="24"/>
        </w:rPr>
      </w:pPr>
      <w:r w:rsidRPr="004C340F">
        <w:rPr>
          <w:rFonts w:hint="eastAsia"/>
          <w:sz w:val="24"/>
        </w:rPr>
        <w:t>1</w:t>
      </w:r>
      <w:r w:rsidRPr="004C340F">
        <w:rPr>
          <w:rFonts w:hint="eastAsia"/>
          <w:sz w:val="24"/>
        </w:rPr>
        <w:t>．</w:t>
      </w:r>
      <w:r w:rsidR="00D9359D">
        <w:rPr>
          <w:sz w:val="24"/>
        </w:rPr>
        <w:t xml:space="preserve"> </w:t>
      </w:r>
      <w:r w:rsidR="00752A5B">
        <w:rPr>
          <w:rFonts w:hint="eastAsia"/>
          <w:sz w:val="24"/>
        </w:rPr>
        <w:t>为什么会出现牛鞭效应？它会给企业带来什么影响？</w:t>
      </w:r>
    </w:p>
    <w:p w:rsidR="00B34B1C" w:rsidRDefault="00B34B1C">
      <w:pPr>
        <w:widowControl/>
        <w:spacing w:line="300" w:lineRule="auto"/>
        <w:jc w:val="left"/>
        <w:rPr>
          <w:rFonts w:ascii="Arial Unicode MS" w:eastAsia="Arial Unicode MS" w:hAnsi="Arial Unicode MS" w:cs="Arial Unicode MS"/>
          <w:b/>
          <w:bCs/>
          <w:vanish/>
          <w:color w:val="000000"/>
          <w:kern w:val="0"/>
          <w:sz w:val="24"/>
        </w:rPr>
      </w:pPr>
    </w:p>
    <w:p w:rsidR="008B602D" w:rsidRDefault="008B602D">
      <w:pPr>
        <w:widowControl/>
        <w:spacing w:line="400" w:lineRule="exact"/>
        <w:jc w:val="left"/>
        <w:rPr>
          <w:rFonts w:ascii="宋体" w:hAnsi="宋体" w:cs="Arial Unicode MS"/>
          <w:vanish/>
          <w:kern w:val="0"/>
          <w:sz w:val="24"/>
        </w:rPr>
      </w:pPr>
    </w:p>
    <w:sectPr w:rsidR="008B602D">
      <w:footerReference w:type="even" r:id="rId9"/>
      <w:footerReference w:type="default" r:id="rId10"/>
      <w:pgSz w:w="11906" w:h="16838"/>
      <w:pgMar w:top="1440" w:right="1247" w:bottom="1440" w:left="124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5E44" w:rsidRDefault="00A55E44" w:rsidP="0054743B">
      <w:r>
        <w:separator/>
      </w:r>
    </w:p>
  </w:endnote>
  <w:endnote w:type="continuationSeparator" w:id="0">
    <w:p w:rsidR="00A55E44" w:rsidRDefault="00A55E44" w:rsidP="00547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B1C" w:rsidRDefault="008B602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B34B1C" w:rsidRDefault="00B34B1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4B1C" w:rsidRDefault="008B602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BD59B5">
      <w:rPr>
        <w:rStyle w:val="a6"/>
        <w:noProof/>
      </w:rPr>
      <w:t>6</w:t>
    </w:r>
    <w:r>
      <w:rPr>
        <w:rStyle w:val="a6"/>
      </w:rPr>
      <w:fldChar w:fldCharType="end"/>
    </w:r>
  </w:p>
  <w:p w:rsidR="00B34B1C" w:rsidRDefault="00B34B1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5E44" w:rsidRDefault="00A55E44" w:rsidP="0054743B">
      <w:r>
        <w:separator/>
      </w:r>
    </w:p>
  </w:footnote>
  <w:footnote w:type="continuationSeparator" w:id="0">
    <w:p w:rsidR="00A55E44" w:rsidRDefault="00A55E44" w:rsidP="005474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B1226"/>
    <w:multiLevelType w:val="hybridMultilevel"/>
    <w:tmpl w:val="60C6E770"/>
    <w:lvl w:ilvl="0" w:tplc="33767F26">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 w15:restartNumberingAfterBreak="0">
    <w:nsid w:val="03F626BF"/>
    <w:multiLevelType w:val="hybridMultilevel"/>
    <w:tmpl w:val="6340FD2C"/>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 w15:restartNumberingAfterBreak="0">
    <w:nsid w:val="04B950B9"/>
    <w:multiLevelType w:val="hybridMultilevel"/>
    <w:tmpl w:val="672468CC"/>
    <w:lvl w:ilvl="0" w:tplc="15B41F3A">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 w15:restartNumberingAfterBreak="0">
    <w:nsid w:val="059609DA"/>
    <w:multiLevelType w:val="hybridMultilevel"/>
    <w:tmpl w:val="F5BA86CE"/>
    <w:lvl w:ilvl="0" w:tplc="F19EC84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 w15:restartNumberingAfterBreak="0">
    <w:nsid w:val="073C41F5"/>
    <w:multiLevelType w:val="hybridMultilevel"/>
    <w:tmpl w:val="01FC96F2"/>
    <w:lvl w:ilvl="0" w:tplc="B48E53B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08822491"/>
    <w:multiLevelType w:val="hybridMultilevel"/>
    <w:tmpl w:val="89480D82"/>
    <w:lvl w:ilvl="0" w:tplc="CAD01DDE">
      <w:start w:val="1"/>
      <w:numFmt w:val="none"/>
      <w:lvlText w:val="一、"/>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09762706"/>
    <w:multiLevelType w:val="hybridMultilevel"/>
    <w:tmpl w:val="92E84356"/>
    <w:lvl w:ilvl="0" w:tplc="B9D4715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 w15:restartNumberingAfterBreak="0">
    <w:nsid w:val="1CE667B3"/>
    <w:multiLevelType w:val="hybridMultilevel"/>
    <w:tmpl w:val="15C23100"/>
    <w:lvl w:ilvl="0" w:tplc="EC3C7454">
      <w:start w:val="1"/>
      <w:numFmt w:val="japaneseCounting"/>
      <w:lvlText w:val="第%1部"/>
      <w:lvlJc w:val="left"/>
      <w:pPr>
        <w:tabs>
          <w:tab w:val="num" w:pos="1215"/>
        </w:tabs>
        <w:ind w:left="1215" w:hanging="121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25462C76"/>
    <w:multiLevelType w:val="hybridMultilevel"/>
    <w:tmpl w:val="4BB85B60"/>
    <w:lvl w:ilvl="0" w:tplc="724E9F4A">
      <w:start w:val="1"/>
      <w:numFmt w:val="japaneseCounting"/>
      <w:lvlText w:val="第%1章"/>
      <w:lvlJc w:val="left"/>
      <w:pPr>
        <w:tabs>
          <w:tab w:val="num" w:pos="990"/>
        </w:tabs>
        <w:ind w:left="990" w:hanging="990"/>
      </w:pPr>
      <w:rPr>
        <w:rFonts w:hint="eastAsia"/>
      </w:rPr>
    </w:lvl>
    <w:lvl w:ilvl="1" w:tplc="D4D8248A">
      <w:start w:val="1"/>
      <w:numFmt w:val="japaneseCounting"/>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279E07EA"/>
    <w:multiLevelType w:val="hybridMultilevel"/>
    <w:tmpl w:val="B154953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15:restartNumberingAfterBreak="0">
    <w:nsid w:val="2D9C7EB4"/>
    <w:multiLevelType w:val="hybridMultilevel"/>
    <w:tmpl w:val="00D680C6"/>
    <w:lvl w:ilvl="0" w:tplc="1728B24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 w15:restartNumberingAfterBreak="0">
    <w:nsid w:val="2EEA7E92"/>
    <w:multiLevelType w:val="hybridMultilevel"/>
    <w:tmpl w:val="B0262D4A"/>
    <w:lvl w:ilvl="0" w:tplc="F75C3460">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2" w15:restartNumberingAfterBreak="0">
    <w:nsid w:val="32871900"/>
    <w:multiLevelType w:val="hybridMultilevel"/>
    <w:tmpl w:val="0A68A014"/>
    <w:lvl w:ilvl="0" w:tplc="CB9A526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3" w15:restartNumberingAfterBreak="0">
    <w:nsid w:val="35B348BA"/>
    <w:multiLevelType w:val="hybridMultilevel"/>
    <w:tmpl w:val="AC607A92"/>
    <w:lvl w:ilvl="0" w:tplc="7BE0B69A">
      <w:start w:val="1"/>
      <w:numFmt w:val="japaneseCounting"/>
      <w:lvlText w:val="%1、"/>
      <w:lvlJc w:val="left"/>
      <w:pPr>
        <w:tabs>
          <w:tab w:val="num" w:pos="1485"/>
        </w:tabs>
        <w:ind w:left="1485" w:hanging="420"/>
      </w:pPr>
      <w:rPr>
        <w:rFonts w:hint="eastAsia"/>
      </w:rPr>
    </w:lvl>
    <w:lvl w:ilvl="1" w:tplc="CEF88AE4">
      <w:start w:val="1"/>
      <w:numFmt w:val="japaneseCounting"/>
      <w:lvlText w:val="（%2）"/>
      <w:lvlJc w:val="left"/>
      <w:pPr>
        <w:tabs>
          <w:tab w:val="num" w:pos="2205"/>
        </w:tabs>
        <w:ind w:left="2205" w:hanging="720"/>
      </w:pPr>
      <w:rPr>
        <w:rFonts w:hint="eastAsia"/>
      </w:r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4" w15:restartNumberingAfterBreak="0">
    <w:nsid w:val="3CA419FB"/>
    <w:multiLevelType w:val="hybridMultilevel"/>
    <w:tmpl w:val="F4FC2C96"/>
    <w:lvl w:ilvl="0" w:tplc="75C4857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5" w15:restartNumberingAfterBreak="0">
    <w:nsid w:val="43E15A57"/>
    <w:multiLevelType w:val="hybridMultilevel"/>
    <w:tmpl w:val="A0BCB602"/>
    <w:lvl w:ilvl="0" w:tplc="D72C5DA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 w15:restartNumberingAfterBreak="0">
    <w:nsid w:val="4A695591"/>
    <w:multiLevelType w:val="hybridMultilevel"/>
    <w:tmpl w:val="6666E9FE"/>
    <w:lvl w:ilvl="0" w:tplc="A1B640B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 w15:restartNumberingAfterBreak="0">
    <w:nsid w:val="4C0E7F78"/>
    <w:multiLevelType w:val="hybridMultilevel"/>
    <w:tmpl w:val="B2AA91B4"/>
    <w:lvl w:ilvl="0" w:tplc="0A40B576">
      <w:start w:val="1"/>
      <w:numFmt w:val="japaneseCounting"/>
      <w:lvlText w:val="%1、"/>
      <w:lvlJc w:val="left"/>
      <w:pPr>
        <w:tabs>
          <w:tab w:val="num" w:pos="720"/>
        </w:tabs>
        <w:ind w:left="720" w:hanging="720"/>
      </w:pPr>
      <w:rPr>
        <w:rFonts w:hint="eastAsia"/>
      </w:rPr>
    </w:lvl>
    <w:lvl w:ilvl="1" w:tplc="1C309E50">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4C1D283D"/>
    <w:multiLevelType w:val="hybridMultilevel"/>
    <w:tmpl w:val="B194029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15:restartNumberingAfterBreak="0">
    <w:nsid w:val="51875E7F"/>
    <w:multiLevelType w:val="hybridMultilevel"/>
    <w:tmpl w:val="354E83E2"/>
    <w:lvl w:ilvl="0" w:tplc="729664B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0" w15:restartNumberingAfterBreak="0">
    <w:nsid w:val="5A66399F"/>
    <w:multiLevelType w:val="hybridMultilevel"/>
    <w:tmpl w:val="7BB41D28"/>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 w15:restartNumberingAfterBreak="0">
    <w:nsid w:val="5B411390"/>
    <w:multiLevelType w:val="hybridMultilevel"/>
    <w:tmpl w:val="5A38A1B6"/>
    <w:lvl w:ilvl="0" w:tplc="03460C7C">
      <w:start w:val="1"/>
      <w:numFmt w:val="decimal"/>
      <w:lvlText w:val="%1、"/>
      <w:lvlJc w:val="left"/>
      <w:pPr>
        <w:tabs>
          <w:tab w:val="num" w:pos="857"/>
        </w:tabs>
        <w:ind w:left="857" w:hanging="375"/>
      </w:pPr>
      <w:rPr>
        <w:rFonts w:cs="Arial" w:hint="eastAsia"/>
      </w:rPr>
    </w:lvl>
    <w:lvl w:ilvl="1" w:tplc="04090019" w:tentative="1">
      <w:start w:val="1"/>
      <w:numFmt w:val="lowerLetter"/>
      <w:lvlText w:val="%2)"/>
      <w:lvlJc w:val="left"/>
      <w:pPr>
        <w:tabs>
          <w:tab w:val="num" w:pos="1322"/>
        </w:tabs>
        <w:ind w:left="1322" w:hanging="420"/>
      </w:pPr>
    </w:lvl>
    <w:lvl w:ilvl="2" w:tplc="0409001B" w:tentative="1">
      <w:start w:val="1"/>
      <w:numFmt w:val="lowerRoman"/>
      <w:lvlText w:val="%3."/>
      <w:lvlJc w:val="right"/>
      <w:pPr>
        <w:tabs>
          <w:tab w:val="num" w:pos="1742"/>
        </w:tabs>
        <w:ind w:left="1742" w:hanging="420"/>
      </w:pPr>
    </w:lvl>
    <w:lvl w:ilvl="3" w:tplc="0409000F" w:tentative="1">
      <w:start w:val="1"/>
      <w:numFmt w:val="decimal"/>
      <w:lvlText w:val="%4."/>
      <w:lvlJc w:val="left"/>
      <w:pPr>
        <w:tabs>
          <w:tab w:val="num" w:pos="2162"/>
        </w:tabs>
        <w:ind w:left="2162" w:hanging="420"/>
      </w:pPr>
    </w:lvl>
    <w:lvl w:ilvl="4" w:tplc="04090019" w:tentative="1">
      <w:start w:val="1"/>
      <w:numFmt w:val="lowerLetter"/>
      <w:lvlText w:val="%5)"/>
      <w:lvlJc w:val="left"/>
      <w:pPr>
        <w:tabs>
          <w:tab w:val="num" w:pos="2582"/>
        </w:tabs>
        <w:ind w:left="2582" w:hanging="420"/>
      </w:pPr>
    </w:lvl>
    <w:lvl w:ilvl="5" w:tplc="0409001B" w:tentative="1">
      <w:start w:val="1"/>
      <w:numFmt w:val="lowerRoman"/>
      <w:lvlText w:val="%6."/>
      <w:lvlJc w:val="right"/>
      <w:pPr>
        <w:tabs>
          <w:tab w:val="num" w:pos="3002"/>
        </w:tabs>
        <w:ind w:left="3002" w:hanging="420"/>
      </w:pPr>
    </w:lvl>
    <w:lvl w:ilvl="6" w:tplc="0409000F" w:tentative="1">
      <w:start w:val="1"/>
      <w:numFmt w:val="decimal"/>
      <w:lvlText w:val="%7."/>
      <w:lvlJc w:val="left"/>
      <w:pPr>
        <w:tabs>
          <w:tab w:val="num" w:pos="3422"/>
        </w:tabs>
        <w:ind w:left="3422" w:hanging="420"/>
      </w:pPr>
    </w:lvl>
    <w:lvl w:ilvl="7" w:tplc="04090019" w:tentative="1">
      <w:start w:val="1"/>
      <w:numFmt w:val="lowerLetter"/>
      <w:lvlText w:val="%8)"/>
      <w:lvlJc w:val="left"/>
      <w:pPr>
        <w:tabs>
          <w:tab w:val="num" w:pos="3842"/>
        </w:tabs>
        <w:ind w:left="3842" w:hanging="420"/>
      </w:pPr>
    </w:lvl>
    <w:lvl w:ilvl="8" w:tplc="0409001B" w:tentative="1">
      <w:start w:val="1"/>
      <w:numFmt w:val="lowerRoman"/>
      <w:lvlText w:val="%9."/>
      <w:lvlJc w:val="right"/>
      <w:pPr>
        <w:tabs>
          <w:tab w:val="num" w:pos="4262"/>
        </w:tabs>
        <w:ind w:left="4262" w:hanging="420"/>
      </w:pPr>
    </w:lvl>
  </w:abstractNum>
  <w:abstractNum w:abstractNumId="22" w15:restartNumberingAfterBreak="0">
    <w:nsid w:val="617A47F8"/>
    <w:multiLevelType w:val="hybridMultilevel"/>
    <w:tmpl w:val="4964E4F4"/>
    <w:lvl w:ilvl="0" w:tplc="4D1A2F7E">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23" w15:restartNumberingAfterBreak="0">
    <w:nsid w:val="6C717279"/>
    <w:multiLevelType w:val="hybridMultilevel"/>
    <w:tmpl w:val="7B865B22"/>
    <w:lvl w:ilvl="0" w:tplc="9BA0CFDA">
      <w:start w:val="1"/>
      <w:numFmt w:val="decimal"/>
      <w:lvlText w:val="%1．"/>
      <w:lvlJc w:val="left"/>
      <w:pPr>
        <w:tabs>
          <w:tab w:val="num" w:pos="960"/>
        </w:tabs>
        <w:ind w:left="960" w:hanging="4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15:restartNumberingAfterBreak="0">
    <w:nsid w:val="70F2566C"/>
    <w:multiLevelType w:val="hybridMultilevel"/>
    <w:tmpl w:val="6016A56E"/>
    <w:lvl w:ilvl="0" w:tplc="45461DF4">
      <w:start w:val="1"/>
      <w:numFmt w:val="japaneseCounting"/>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5" w15:restartNumberingAfterBreak="0">
    <w:nsid w:val="76626B7F"/>
    <w:multiLevelType w:val="hybridMultilevel"/>
    <w:tmpl w:val="A322D0B8"/>
    <w:lvl w:ilvl="0" w:tplc="0638F8FC">
      <w:start w:val="1"/>
      <w:numFmt w:val="decimal"/>
      <w:lvlText w:val="（%1）"/>
      <w:lvlJc w:val="left"/>
      <w:pPr>
        <w:tabs>
          <w:tab w:val="num" w:pos="1200"/>
        </w:tabs>
        <w:ind w:left="1200" w:hanging="720"/>
      </w:pPr>
      <w:rPr>
        <w:rFonts w:ascii="Times New Roman" w:hAnsi="Times New Roman"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num w:numId="1">
    <w:abstractNumId w:val="4"/>
  </w:num>
  <w:num w:numId="2">
    <w:abstractNumId w:val="13"/>
  </w:num>
  <w:num w:numId="3">
    <w:abstractNumId w:val="24"/>
  </w:num>
  <w:num w:numId="4">
    <w:abstractNumId w:val="22"/>
  </w:num>
  <w:num w:numId="5">
    <w:abstractNumId w:val="14"/>
  </w:num>
  <w:num w:numId="6">
    <w:abstractNumId w:val="0"/>
  </w:num>
  <w:num w:numId="7">
    <w:abstractNumId w:val="12"/>
  </w:num>
  <w:num w:numId="8">
    <w:abstractNumId w:val="11"/>
  </w:num>
  <w:num w:numId="9">
    <w:abstractNumId w:val="25"/>
  </w:num>
  <w:num w:numId="10">
    <w:abstractNumId w:val="19"/>
  </w:num>
  <w:num w:numId="11">
    <w:abstractNumId w:val="8"/>
  </w:num>
  <w:num w:numId="12">
    <w:abstractNumId w:val="5"/>
  </w:num>
  <w:num w:numId="13">
    <w:abstractNumId w:val="21"/>
  </w:num>
  <w:num w:numId="14">
    <w:abstractNumId w:val="7"/>
  </w:num>
  <w:num w:numId="15">
    <w:abstractNumId w:val="17"/>
  </w:num>
  <w:num w:numId="16">
    <w:abstractNumId w:val="23"/>
  </w:num>
  <w:num w:numId="17">
    <w:abstractNumId w:val="16"/>
  </w:num>
  <w:num w:numId="18">
    <w:abstractNumId w:val="10"/>
  </w:num>
  <w:num w:numId="19">
    <w:abstractNumId w:val="6"/>
  </w:num>
  <w:num w:numId="20">
    <w:abstractNumId w:val="15"/>
  </w:num>
  <w:num w:numId="21">
    <w:abstractNumId w:val="3"/>
  </w:num>
  <w:num w:numId="22">
    <w:abstractNumId w:val="2"/>
  </w:num>
  <w:num w:numId="23">
    <w:abstractNumId w:val="9"/>
  </w:num>
  <w:num w:numId="24">
    <w:abstractNumId w:val="18"/>
  </w:num>
  <w:num w:numId="25">
    <w:abstractNumId w:val="20"/>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91607"/>
    <w:rsid w:val="00016C4F"/>
    <w:rsid w:val="0006630B"/>
    <w:rsid w:val="000C7CB4"/>
    <w:rsid w:val="000F2669"/>
    <w:rsid w:val="00201288"/>
    <w:rsid w:val="00291607"/>
    <w:rsid w:val="002D37DD"/>
    <w:rsid w:val="0034289E"/>
    <w:rsid w:val="00350B13"/>
    <w:rsid w:val="0038306E"/>
    <w:rsid w:val="003B3147"/>
    <w:rsid w:val="003E7A4F"/>
    <w:rsid w:val="00402467"/>
    <w:rsid w:val="0040376B"/>
    <w:rsid w:val="0047716D"/>
    <w:rsid w:val="004C340F"/>
    <w:rsid w:val="004D4FFD"/>
    <w:rsid w:val="00525381"/>
    <w:rsid w:val="005D68B6"/>
    <w:rsid w:val="00646E6F"/>
    <w:rsid w:val="006B5A68"/>
    <w:rsid w:val="006F4BC0"/>
    <w:rsid w:val="00752A5B"/>
    <w:rsid w:val="007C034D"/>
    <w:rsid w:val="007D7D14"/>
    <w:rsid w:val="008B602D"/>
    <w:rsid w:val="008E2360"/>
    <w:rsid w:val="008F2E97"/>
    <w:rsid w:val="00920B58"/>
    <w:rsid w:val="00927562"/>
    <w:rsid w:val="009A26BA"/>
    <w:rsid w:val="009E4DE3"/>
    <w:rsid w:val="00A55E44"/>
    <w:rsid w:val="00B024EE"/>
    <w:rsid w:val="00B02A34"/>
    <w:rsid w:val="00B34B1C"/>
    <w:rsid w:val="00B700EA"/>
    <w:rsid w:val="00B84263"/>
    <w:rsid w:val="00BD59B5"/>
    <w:rsid w:val="00CD2987"/>
    <w:rsid w:val="00CE1067"/>
    <w:rsid w:val="00CF3F28"/>
    <w:rsid w:val="00D242F5"/>
    <w:rsid w:val="00D808D3"/>
    <w:rsid w:val="00D81E8E"/>
    <w:rsid w:val="00D9359D"/>
    <w:rsid w:val="00E276C8"/>
    <w:rsid w:val="00F474D1"/>
    <w:rsid w:val="00F516EF"/>
    <w:rsid w:val="00F63E82"/>
    <w:rsid w:val="00FA1355"/>
    <w:rsid w:val="00FA69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73E547F-A632-48A8-982A-91F7FA92E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semiHidden/>
    <w:pPr>
      <w:ind w:firstLineChars="200" w:firstLine="420"/>
    </w:pPr>
  </w:style>
  <w:style w:type="paragraph" w:styleId="a3">
    <w:name w:val="Body Text Indent"/>
    <w:basedOn w:val="a"/>
    <w:semiHidden/>
    <w:pPr>
      <w:spacing w:line="360" w:lineRule="auto"/>
      <w:ind w:firstLineChars="200" w:firstLine="480"/>
    </w:pPr>
    <w:rPr>
      <w:sz w:val="24"/>
    </w:rPr>
  </w:style>
  <w:style w:type="paragraph" w:styleId="a4">
    <w:name w:val="Body Text"/>
    <w:basedOn w:val="a"/>
    <w:semiHidden/>
    <w:rPr>
      <w:rFonts w:ascii="Arial" w:hAnsi="Arial"/>
      <w:color w:val="000000"/>
      <w:szCs w:val="28"/>
    </w:rPr>
  </w:style>
  <w:style w:type="paragraph" w:styleId="a5">
    <w:name w:val="footer"/>
    <w:basedOn w:val="a"/>
    <w:semiHidden/>
    <w:pPr>
      <w:tabs>
        <w:tab w:val="center" w:pos="4153"/>
        <w:tab w:val="right" w:pos="8306"/>
      </w:tabs>
      <w:snapToGrid w:val="0"/>
      <w:jc w:val="left"/>
    </w:pPr>
    <w:rPr>
      <w:sz w:val="18"/>
      <w:szCs w:val="18"/>
    </w:rPr>
  </w:style>
  <w:style w:type="character" w:styleId="a6">
    <w:name w:val="page number"/>
    <w:basedOn w:val="a0"/>
    <w:semiHidden/>
  </w:style>
  <w:style w:type="paragraph" w:styleId="2">
    <w:name w:val="Body Text Indent 2"/>
    <w:basedOn w:val="a"/>
    <w:semiHidden/>
    <w:pPr>
      <w:ind w:firstLineChars="200" w:firstLine="480"/>
    </w:pPr>
    <w:rPr>
      <w:color w:val="0000FF"/>
      <w:sz w:val="24"/>
    </w:rPr>
  </w:style>
  <w:style w:type="paragraph" w:styleId="a7">
    <w:name w:val="header"/>
    <w:basedOn w:val="a"/>
    <w:link w:val="Char"/>
    <w:uiPriority w:val="99"/>
    <w:unhideWhenUsed/>
    <w:rsid w:val="0029160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uiPriority w:val="99"/>
    <w:rsid w:val="00291607"/>
    <w:rPr>
      <w:kern w:val="2"/>
      <w:sz w:val="18"/>
      <w:szCs w:val="18"/>
    </w:rPr>
  </w:style>
  <w:style w:type="paragraph" w:styleId="a8">
    <w:name w:val="Normal (Web)"/>
    <w:basedOn w:val="a"/>
    <w:uiPriority w:val="99"/>
    <w:semiHidden/>
    <w:unhideWhenUsed/>
    <w:rsid w:val="0038306E"/>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ook.jd.com/publish/%E9%AB%98%E7%AD%89%E6%95%99%E8%82%B2%E5%87%BA%E7%89%88%E7%A4%BE_1.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D0773-981E-4C3D-9EEB-DE713ED9C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6</Pages>
  <Words>696</Words>
  <Characters>3970</Characters>
  <Application>Microsoft Office Word</Application>
  <DocSecurity>0</DocSecurity>
  <Lines>33</Lines>
  <Paragraphs>9</Paragraphs>
  <ScaleCrop>false</ScaleCrop>
  <HeadingPairs>
    <vt:vector size="2" baseType="variant">
      <vt:variant>
        <vt:lpstr>题目</vt:lpstr>
      </vt:variant>
      <vt:variant>
        <vt:i4>1</vt:i4>
      </vt:variant>
    </vt:vector>
  </HeadingPairs>
  <TitlesOfParts>
    <vt:vector size="1" baseType="lpstr">
      <vt:lpstr>《物流管理概论》</vt:lpstr>
    </vt:vector>
  </TitlesOfParts>
  <Company>Legend (Beijing) Limited</Company>
  <LinksUpToDate>false</LinksUpToDate>
  <CharactersWithSpaces>4657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《物流管理概论》</dc:title>
  <dc:creator>Legend User</dc:creator>
  <cp:lastModifiedBy>baron xing</cp:lastModifiedBy>
  <cp:revision>31</cp:revision>
  <dcterms:created xsi:type="dcterms:W3CDTF">2016-10-02T07:16:00Z</dcterms:created>
  <dcterms:modified xsi:type="dcterms:W3CDTF">2016-10-07T02:31:00Z</dcterms:modified>
</cp:coreProperties>
</file>