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9F3" w:rsidRDefault="00EB2FAF">
      <w:pPr>
        <w:spacing w:line="360" w:lineRule="auto"/>
        <w:jc w:val="center"/>
      </w:pPr>
      <w:r>
        <w:rPr>
          <w:rFonts w:hint="eastAsia"/>
          <w:b/>
          <w:sz w:val="36"/>
        </w:rPr>
        <w:t>北京市高等教育自学考试课程考试大纲</w:t>
      </w:r>
    </w:p>
    <w:p w:rsidR="00C009F3" w:rsidRDefault="00EB2FAF">
      <w:pPr>
        <w:spacing w:line="360" w:lineRule="auto"/>
        <w:rPr>
          <w:b/>
        </w:rPr>
      </w:pPr>
      <w:r>
        <w:rPr>
          <w:rFonts w:hint="eastAsia"/>
          <w:b/>
        </w:rPr>
        <w:t>课程名称：网络传媒案例分析与实践</w:t>
      </w:r>
      <w:r>
        <w:rPr>
          <w:b/>
        </w:rPr>
        <w:tab/>
      </w:r>
      <w:r>
        <w:rPr>
          <w:rFonts w:hint="eastAsia"/>
          <w:b/>
        </w:rPr>
        <w:t>课程代码：</w:t>
      </w:r>
      <w:r>
        <w:rPr>
          <w:b/>
        </w:rPr>
        <w:t>12</w:t>
      </w:r>
      <w:r>
        <w:rPr>
          <w:rFonts w:hint="eastAsia"/>
          <w:b/>
        </w:rPr>
        <w:t>210</w:t>
      </w:r>
      <w:r>
        <w:rPr>
          <w:rFonts w:hint="eastAsia"/>
          <w:b/>
        </w:rPr>
        <w:t>（非笔试）</w:t>
      </w:r>
      <w:r>
        <w:rPr>
          <w:b/>
        </w:rPr>
        <w:tab/>
      </w:r>
      <w:r>
        <w:rPr>
          <w:rFonts w:hint="eastAsia"/>
          <w:b/>
        </w:rPr>
        <w:t>201</w:t>
      </w:r>
      <w:r w:rsidR="00B043DC">
        <w:rPr>
          <w:rFonts w:hint="eastAsia"/>
          <w:b/>
        </w:rPr>
        <w:t>5</w:t>
      </w:r>
      <w:r>
        <w:rPr>
          <w:rFonts w:hint="eastAsia"/>
          <w:b/>
        </w:rPr>
        <w:t>年</w:t>
      </w:r>
      <w:r w:rsidR="00B043DC">
        <w:rPr>
          <w:rFonts w:hint="eastAsia"/>
          <w:b/>
        </w:rPr>
        <w:t>5</w:t>
      </w:r>
      <w:r>
        <w:rPr>
          <w:rFonts w:hint="eastAsia"/>
          <w:b/>
        </w:rPr>
        <w:t>月版</w:t>
      </w:r>
    </w:p>
    <w:p w:rsidR="00C009F3" w:rsidRDefault="00C009F3">
      <w:pPr>
        <w:spacing w:line="360" w:lineRule="auto"/>
      </w:pPr>
    </w:p>
    <w:p w:rsidR="00C009F3" w:rsidRDefault="00EB2FAF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 w:hint="eastAsia"/>
          <w:b/>
          <w:sz w:val="28"/>
          <w:szCs w:val="28"/>
        </w:rPr>
        <w:t>第一部分</w:t>
      </w:r>
      <w:r>
        <w:rPr>
          <w:rFonts w:ascii="Calibri" w:hAnsi="Calibri" w:hint="eastAsia"/>
          <w:b/>
          <w:sz w:val="28"/>
          <w:szCs w:val="28"/>
        </w:rPr>
        <w:t xml:space="preserve">  </w:t>
      </w:r>
      <w:r>
        <w:rPr>
          <w:rFonts w:ascii="Calibri" w:hAnsi="Calibri" w:hint="eastAsia"/>
          <w:b/>
          <w:sz w:val="28"/>
          <w:szCs w:val="28"/>
        </w:rPr>
        <w:t>课程性质与设置目的</w:t>
      </w:r>
    </w:p>
    <w:p w:rsidR="00C009F3" w:rsidRDefault="00EB2FAF">
      <w:pPr>
        <w:widowControl/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一、课程性质与特点</w:t>
      </w:r>
    </w:p>
    <w:p w:rsidR="00C009F3" w:rsidRDefault="00EB2FAF">
      <w:pPr>
        <w:widowControl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cs="宋体" w:hint="eastAsia"/>
          <w:kern w:val="0"/>
          <w:szCs w:val="21"/>
        </w:rPr>
        <w:t>《网络传媒案例分析与实践》是北京市高等教育自学考试网络传媒设计专业（专科）核心课程，</w:t>
      </w:r>
      <w:r>
        <w:rPr>
          <w:rFonts w:ascii="宋体" w:hAnsi="宋体" w:hint="eastAsia"/>
        </w:rPr>
        <w:t>采用非笔试</w:t>
      </w:r>
      <w:r w:rsidR="00E87A3D">
        <w:rPr>
          <w:rFonts w:ascii="宋体" w:hAnsi="宋体" w:hint="eastAsia"/>
        </w:rPr>
        <w:t>的考核方式。在网络时代下，数字出版成为网络传播的重要手段，数字</w:t>
      </w:r>
      <w:r>
        <w:rPr>
          <w:rFonts w:ascii="宋体" w:hAnsi="宋体" w:hint="eastAsia"/>
        </w:rPr>
        <w:t>杂志、图书等数字化的出版物更适应现代阅览方式。此课程通过学习INDESIGN的基础知识，掌握</w:t>
      </w:r>
      <w:r>
        <w:rPr>
          <w:rFonts w:ascii="宋体" w:hAnsi="宋体"/>
        </w:rPr>
        <w:t>INDESIGN</w:t>
      </w:r>
      <w:r>
        <w:rPr>
          <w:rFonts w:ascii="宋体" w:hAnsi="宋体" w:hint="eastAsia"/>
        </w:rPr>
        <w:t>的基本操作技能，学习过程中结合运用艺术设计法则，逐步掌握数字出版物的版式设计与制作。</w:t>
      </w:r>
    </w:p>
    <w:p w:rsidR="00C009F3" w:rsidRDefault="00EB2FAF">
      <w:pPr>
        <w:widowControl/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二、课程目标与基本要求</w:t>
      </w:r>
    </w:p>
    <w:p w:rsidR="00C009F3" w:rsidRDefault="00EB2FAF">
      <w:pPr>
        <w:widowControl/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通过本课程的自学和辅导，学生能进行I</w:t>
      </w:r>
      <w:r>
        <w:rPr>
          <w:rFonts w:ascii="宋体" w:hAnsi="宋体" w:cs="宋体"/>
          <w:kern w:val="0"/>
          <w:szCs w:val="21"/>
        </w:rPr>
        <w:t>NDESIGN</w:t>
      </w:r>
      <w:r>
        <w:rPr>
          <w:rFonts w:ascii="宋体" w:hAnsi="宋体" w:cs="宋体" w:hint="eastAsia"/>
          <w:kern w:val="0"/>
          <w:szCs w:val="21"/>
        </w:rPr>
        <w:t>基本技能的学习和训练，能基本掌握数字出版物的设计与制作，了解数字出版物设计与排版的专业知识。本课程还着重培养学生对数字出版物的设计表现力和欣赏能力。</w:t>
      </w:r>
    </w:p>
    <w:p w:rsidR="00C009F3" w:rsidRDefault="00EB2FAF" w:rsidP="004023A8">
      <w:pPr>
        <w:widowControl/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 xml:space="preserve">课程基本要求： </w:t>
      </w:r>
    </w:p>
    <w:p w:rsidR="00C009F3" w:rsidRDefault="00EB2FAF" w:rsidP="004023A8">
      <w:pPr>
        <w:widowControl/>
        <w:spacing w:line="360" w:lineRule="auto"/>
        <w:ind w:firstLineChars="150" w:firstLine="315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（1）掌握数字出版物的应用领域及设计原则；</w:t>
      </w:r>
    </w:p>
    <w:p w:rsidR="00C009F3" w:rsidRDefault="00EB2FAF" w:rsidP="004023A8">
      <w:pPr>
        <w:widowControl/>
        <w:spacing w:line="360" w:lineRule="auto"/>
        <w:ind w:firstLineChars="150" w:firstLine="315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（2）能根据数字出版物特点进行色彩搭配及版面设计；</w:t>
      </w:r>
    </w:p>
    <w:p w:rsidR="00C009F3" w:rsidRDefault="00EB2FAF" w:rsidP="004023A8">
      <w:pPr>
        <w:widowControl/>
        <w:spacing w:line="360" w:lineRule="auto"/>
        <w:ind w:leftChars="150" w:left="525" w:hangingChars="100" w:hanging="21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（3）能够利用图形、图像、文本等制作数字出版物；</w:t>
      </w:r>
    </w:p>
    <w:p w:rsidR="00C009F3" w:rsidRDefault="00EB2FAF" w:rsidP="004023A8">
      <w:pPr>
        <w:widowControl/>
        <w:spacing w:line="360" w:lineRule="auto"/>
        <w:ind w:firstLineChars="150" w:firstLine="315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（4）能够利用</w:t>
      </w:r>
      <w:proofErr w:type="spellStart"/>
      <w:r>
        <w:rPr>
          <w:rFonts w:ascii="宋体" w:hAnsi="宋体" w:cs="宋体" w:hint="eastAsia"/>
          <w:kern w:val="0"/>
          <w:szCs w:val="21"/>
        </w:rPr>
        <w:t>Indesign</w:t>
      </w:r>
      <w:proofErr w:type="spellEnd"/>
      <w:r>
        <w:rPr>
          <w:rFonts w:ascii="宋体" w:hAnsi="宋体" w:cs="宋体" w:hint="eastAsia"/>
          <w:kern w:val="0"/>
          <w:szCs w:val="21"/>
        </w:rPr>
        <w:t>软件输出合格的pdf格式文档；</w:t>
      </w:r>
    </w:p>
    <w:p w:rsidR="00C009F3" w:rsidRDefault="00EB2FAF" w:rsidP="004023A8">
      <w:pPr>
        <w:widowControl/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重点章节：</w:t>
      </w:r>
    </w:p>
    <w:p w:rsidR="00C009F3" w:rsidRPr="00FE7EA7" w:rsidRDefault="00EB2FAF">
      <w:pPr>
        <w:widowControl/>
        <w:spacing w:line="360" w:lineRule="auto"/>
        <w:ind w:firstLine="405"/>
        <w:rPr>
          <w:rFonts w:ascii="宋体" w:hAnsi="宋体" w:cs="宋体"/>
          <w:kern w:val="0"/>
          <w:szCs w:val="21"/>
        </w:rPr>
      </w:pPr>
      <w:r w:rsidRPr="00FE7EA7">
        <w:rPr>
          <w:rFonts w:ascii="宋体" w:hAnsi="宋体" w:cs="宋体" w:hint="eastAsia"/>
          <w:kern w:val="0"/>
          <w:szCs w:val="21"/>
        </w:rPr>
        <w:t>第三章</w:t>
      </w:r>
      <w:r w:rsidR="00212D9B" w:rsidRPr="00FE7EA7">
        <w:rPr>
          <w:rFonts w:ascii="宋体" w:hAnsi="宋体" w:cs="宋体" w:hint="eastAsia"/>
          <w:kern w:val="0"/>
          <w:szCs w:val="21"/>
        </w:rPr>
        <w:t xml:space="preserve"> </w:t>
      </w:r>
      <w:r w:rsidRPr="00FE7EA7">
        <w:rPr>
          <w:rFonts w:hint="eastAsia"/>
          <w:color w:val="000000"/>
          <w:szCs w:val="21"/>
          <w:shd w:val="clear" w:color="auto" w:fill="FFFFFF"/>
        </w:rPr>
        <w:t>文字的进阶操作</w:t>
      </w:r>
    </w:p>
    <w:p w:rsidR="00C009F3" w:rsidRPr="00FE7EA7" w:rsidRDefault="00EB2FAF">
      <w:pPr>
        <w:widowControl/>
        <w:spacing w:line="360" w:lineRule="auto"/>
        <w:ind w:firstLineChars="200" w:firstLine="420"/>
        <w:rPr>
          <w:color w:val="000000"/>
          <w:szCs w:val="21"/>
          <w:shd w:val="clear" w:color="auto" w:fill="FFFFFF"/>
        </w:rPr>
      </w:pPr>
      <w:r w:rsidRPr="00FE7EA7">
        <w:rPr>
          <w:rFonts w:ascii="宋体" w:hAnsi="宋体" w:cs="宋体" w:hint="eastAsia"/>
          <w:kern w:val="0"/>
          <w:szCs w:val="21"/>
        </w:rPr>
        <w:t>第四章</w:t>
      </w:r>
      <w:r w:rsidR="00212D9B" w:rsidRPr="00FE7EA7">
        <w:rPr>
          <w:rFonts w:ascii="宋体" w:hAnsi="宋体" w:cs="宋体" w:hint="eastAsia"/>
          <w:kern w:val="0"/>
          <w:szCs w:val="21"/>
        </w:rPr>
        <w:t xml:space="preserve"> </w:t>
      </w:r>
      <w:r w:rsidR="00441BD3" w:rsidRPr="00FE7EA7">
        <w:rPr>
          <w:rFonts w:hint="eastAsia"/>
          <w:color w:val="000000"/>
          <w:szCs w:val="21"/>
          <w:shd w:val="clear" w:color="auto" w:fill="FFFFFF"/>
        </w:rPr>
        <w:t>文字的快速操作</w:t>
      </w:r>
    </w:p>
    <w:p w:rsidR="00C009F3" w:rsidRPr="00FE7EA7" w:rsidRDefault="00EB2FAF">
      <w:pPr>
        <w:widowControl/>
        <w:spacing w:line="360" w:lineRule="auto"/>
        <w:ind w:firstLineChars="200" w:firstLine="420"/>
        <w:rPr>
          <w:color w:val="000000"/>
          <w:szCs w:val="21"/>
          <w:shd w:val="clear" w:color="auto" w:fill="FFFFFF"/>
        </w:rPr>
      </w:pPr>
      <w:r w:rsidRPr="00FE7EA7">
        <w:rPr>
          <w:rFonts w:hint="eastAsia"/>
          <w:color w:val="000000"/>
          <w:szCs w:val="21"/>
          <w:shd w:val="clear" w:color="auto" w:fill="FFFFFF"/>
        </w:rPr>
        <w:t>第五章</w:t>
      </w:r>
      <w:r w:rsidR="00212D9B" w:rsidRPr="00FE7EA7">
        <w:rPr>
          <w:rFonts w:hint="eastAsia"/>
          <w:color w:val="000000"/>
          <w:szCs w:val="21"/>
          <w:shd w:val="clear" w:color="auto" w:fill="FFFFFF"/>
        </w:rPr>
        <w:t xml:space="preserve"> </w:t>
      </w:r>
      <w:r w:rsidRPr="00FE7EA7">
        <w:rPr>
          <w:rFonts w:hint="eastAsia"/>
          <w:color w:val="000000"/>
          <w:szCs w:val="21"/>
          <w:shd w:val="clear" w:color="auto" w:fill="FFFFFF"/>
        </w:rPr>
        <w:t>颜色的设置</w:t>
      </w:r>
    </w:p>
    <w:p w:rsidR="00C009F3" w:rsidRPr="00FE7EA7" w:rsidRDefault="00EB2FAF">
      <w:pPr>
        <w:widowControl/>
        <w:spacing w:line="360" w:lineRule="auto"/>
        <w:ind w:firstLineChars="200" w:firstLine="420"/>
        <w:rPr>
          <w:color w:val="000000"/>
          <w:szCs w:val="21"/>
          <w:shd w:val="clear" w:color="auto" w:fill="FFFFFF"/>
        </w:rPr>
      </w:pPr>
      <w:r w:rsidRPr="00FE7EA7">
        <w:rPr>
          <w:rFonts w:hint="eastAsia"/>
          <w:color w:val="000000"/>
          <w:szCs w:val="21"/>
          <w:shd w:val="clear" w:color="auto" w:fill="FFFFFF"/>
        </w:rPr>
        <w:t>第六章</w:t>
      </w:r>
      <w:r w:rsidR="00212D9B" w:rsidRPr="00FE7EA7">
        <w:rPr>
          <w:rFonts w:hint="eastAsia"/>
          <w:color w:val="000000"/>
          <w:szCs w:val="21"/>
          <w:shd w:val="clear" w:color="auto" w:fill="FFFFFF"/>
        </w:rPr>
        <w:t xml:space="preserve"> </w:t>
      </w:r>
      <w:r w:rsidR="00401523" w:rsidRPr="00FE7EA7">
        <w:rPr>
          <w:rFonts w:hint="eastAsia"/>
          <w:color w:val="000000"/>
          <w:szCs w:val="21"/>
          <w:shd w:val="clear" w:color="auto" w:fill="FFFFFF"/>
        </w:rPr>
        <w:t>图形的绘制</w:t>
      </w:r>
    </w:p>
    <w:p w:rsidR="00C009F3" w:rsidRPr="00FE7EA7" w:rsidRDefault="00EB2FAF">
      <w:pPr>
        <w:widowControl/>
        <w:spacing w:line="360" w:lineRule="auto"/>
        <w:ind w:firstLineChars="200" w:firstLine="420"/>
        <w:rPr>
          <w:color w:val="000000"/>
          <w:szCs w:val="21"/>
          <w:shd w:val="clear" w:color="auto" w:fill="FFFFFF"/>
        </w:rPr>
      </w:pPr>
      <w:r w:rsidRPr="00FE7EA7">
        <w:rPr>
          <w:rFonts w:ascii="宋体" w:hAnsi="宋体" w:cs="宋体" w:hint="eastAsia"/>
          <w:kern w:val="0"/>
          <w:szCs w:val="21"/>
        </w:rPr>
        <w:t>第八章</w:t>
      </w:r>
      <w:r w:rsidR="00401523" w:rsidRPr="00FE7EA7">
        <w:rPr>
          <w:rFonts w:ascii="宋体" w:hAnsi="宋体" w:cs="宋体" w:hint="eastAsia"/>
          <w:kern w:val="0"/>
          <w:szCs w:val="21"/>
        </w:rPr>
        <w:t xml:space="preserve"> </w:t>
      </w:r>
      <w:r w:rsidR="00401523" w:rsidRPr="00FE7EA7">
        <w:rPr>
          <w:rFonts w:hint="eastAsia"/>
          <w:color w:val="000000"/>
          <w:szCs w:val="21"/>
          <w:shd w:val="clear" w:color="auto" w:fill="FFFFFF"/>
        </w:rPr>
        <w:t>图片的编辑</w:t>
      </w:r>
    </w:p>
    <w:p w:rsidR="00C009F3" w:rsidRPr="00FE7EA7" w:rsidRDefault="00EB2FAF">
      <w:pPr>
        <w:widowControl/>
        <w:spacing w:line="360" w:lineRule="auto"/>
        <w:ind w:firstLineChars="200" w:firstLine="420"/>
        <w:rPr>
          <w:color w:val="000000"/>
          <w:szCs w:val="21"/>
          <w:shd w:val="clear" w:color="auto" w:fill="FFFFFF"/>
        </w:rPr>
      </w:pPr>
      <w:r w:rsidRPr="00FE7EA7">
        <w:rPr>
          <w:rFonts w:hint="eastAsia"/>
          <w:color w:val="000000"/>
          <w:szCs w:val="21"/>
          <w:shd w:val="clear" w:color="auto" w:fill="FFFFFF"/>
        </w:rPr>
        <w:t>第九章</w:t>
      </w:r>
      <w:r w:rsidR="00212D9B" w:rsidRPr="00FE7EA7">
        <w:rPr>
          <w:rFonts w:hint="eastAsia"/>
          <w:color w:val="000000"/>
          <w:szCs w:val="21"/>
          <w:shd w:val="clear" w:color="auto" w:fill="FFFFFF"/>
        </w:rPr>
        <w:t xml:space="preserve"> </w:t>
      </w:r>
      <w:r w:rsidR="00401523" w:rsidRPr="00FE7EA7">
        <w:rPr>
          <w:rFonts w:hint="eastAsia"/>
          <w:color w:val="000000"/>
          <w:szCs w:val="21"/>
          <w:shd w:val="clear" w:color="auto" w:fill="FFFFFF"/>
        </w:rPr>
        <w:t>图片的效果</w:t>
      </w:r>
    </w:p>
    <w:p w:rsidR="00C009F3" w:rsidRPr="00FE7EA7" w:rsidRDefault="00EB2FAF">
      <w:pPr>
        <w:widowControl/>
        <w:spacing w:line="360" w:lineRule="auto"/>
        <w:ind w:firstLineChars="200" w:firstLine="420"/>
        <w:rPr>
          <w:color w:val="000000"/>
          <w:szCs w:val="21"/>
          <w:shd w:val="clear" w:color="auto" w:fill="FFFFFF"/>
        </w:rPr>
      </w:pPr>
      <w:r w:rsidRPr="00FE7EA7">
        <w:rPr>
          <w:rFonts w:hint="eastAsia"/>
          <w:color w:val="000000"/>
          <w:szCs w:val="21"/>
          <w:shd w:val="clear" w:color="auto" w:fill="FFFFFF"/>
        </w:rPr>
        <w:t>第十一章</w:t>
      </w:r>
      <w:r w:rsidR="00212D9B" w:rsidRPr="00FE7EA7">
        <w:rPr>
          <w:rFonts w:hint="eastAsia"/>
          <w:color w:val="000000"/>
          <w:szCs w:val="21"/>
          <w:shd w:val="clear" w:color="auto" w:fill="FFFFFF"/>
        </w:rPr>
        <w:t xml:space="preserve"> </w:t>
      </w:r>
      <w:r w:rsidR="000C61CF" w:rsidRPr="00FE7EA7">
        <w:rPr>
          <w:rFonts w:hint="eastAsia"/>
          <w:color w:val="000000"/>
          <w:szCs w:val="21"/>
          <w:shd w:val="clear" w:color="auto" w:fill="FFFFFF"/>
        </w:rPr>
        <w:t>版面的</w:t>
      </w:r>
      <w:r w:rsidR="00401523" w:rsidRPr="00FE7EA7">
        <w:rPr>
          <w:rFonts w:hint="eastAsia"/>
          <w:color w:val="000000"/>
          <w:szCs w:val="21"/>
          <w:shd w:val="clear" w:color="auto" w:fill="FFFFFF"/>
        </w:rPr>
        <w:t>设计</w:t>
      </w:r>
    </w:p>
    <w:p w:rsidR="00C009F3" w:rsidRDefault="00EB2FAF">
      <w:pPr>
        <w:widowControl/>
        <w:spacing w:line="360" w:lineRule="auto"/>
        <w:ind w:firstLineChars="200" w:firstLine="420"/>
        <w:rPr>
          <w:color w:val="000000"/>
          <w:szCs w:val="21"/>
          <w:shd w:val="clear" w:color="auto" w:fill="FFFFFF"/>
        </w:rPr>
      </w:pPr>
      <w:r w:rsidRPr="00FE7EA7">
        <w:rPr>
          <w:rFonts w:hint="eastAsia"/>
          <w:color w:val="000000"/>
          <w:szCs w:val="21"/>
          <w:shd w:val="clear" w:color="auto" w:fill="FFFFFF"/>
        </w:rPr>
        <w:t>第十二章</w:t>
      </w:r>
      <w:r w:rsidR="00212D9B" w:rsidRPr="00FE7EA7">
        <w:rPr>
          <w:rFonts w:hint="eastAsia"/>
          <w:color w:val="000000"/>
          <w:szCs w:val="21"/>
          <w:shd w:val="clear" w:color="auto" w:fill="FFFFFF"/>
        </w:rPr>
        <w:t xml:space="preserve"> </w:t>
      </w:r>
      <w:r w:rsidR="00A3754F" w:rsidRPr="00FE7EA7">
        <w:rPr>
          <w:rFonts w:hint="eastAsia"/>
          <w:color w:val="000000"/>
          <w:szCs w:val="21"/>
          <w:shd w:val="clear" w:color="auto" w:fill="FFFFFF"/>
        </w:rPr>
        <w:t>页面的处理</w:t>
      </w:r>
    </w:p>
    <w:p w:rsidR="00FE7EA7" w:rsidRDefault="00FE7EA7">
      <w:pPr>
        <w:widowControl/>
        <w:spacing w:line="360" w:lineRule="auto"/>
        <w:ind w:firstLineChars="200" w:firstLine="420"/>
        <w:rPr>
          <w:color w:val="000000"/>
          <w:szCs w:val="21"/>
          <w:shd w:val="clear" w:color="auto" w:fill="FFFFFF"/>
        </w:rPr>
      </w:pPr>
    </w:p>
    <w:p w:rsidR="00C009F3" w:rsidRDefault="00EB2FAF">
      <w:pPr>
        <w:widowControl/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lastRenderedPageBreak/>
        <w:t>三、与本专业其他课程的关系</w:t>
      </w:r>
    </w:p>
    <w:p w:rsidR="00C009F3" w:rsidRDefault="00EB2FAF">
      <w:pPr>
        <w:widowControl/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本课程与前导课程《Photoshop图形处理》、《数字艺术设计基础》课程互相联系、互相补充，前导课程分别给学生提供色彩搭配的基础知识，图形、图像的设计与制作的技能基础知识的学习，对网络传媒案例分析与实践课程有很大的帮助，学生学习起来更加得心应手。</w:t>
      </w:r>
    </w:p>
    <w:p w:rsidR="00C009F3" w:rsidRDefault="00C009F3">
      <w:pPr>
        <w:widowControl/>
        <w:spacing w:line="360" w:lineRule="auto"/>
        <w:rPr>
          <w:rFonts w:ascii="宋体" w:hAnsi="宋体" w:cs="宋体"/>
          <w:kern w:val="0"/>
          <w:szCs w:val="21"/>
        </w:rPr>
      </w:pPr>
    </w:p>
    <w:p w:rsidR="00C009F3" w:rsidRDefault="00EB2FAF" w:rsidP="004023A8">
      <w:pPr>
        <w:jc w:val="center"/>
        <w:rPr>
          <w:rFonts w:ascii="Calibri" w:hAnsi="Calibri" w:hint="eastAsia"/>
          <w:b/>
          <w:sz w:val="28"/>
          <w:szCs w:val="28"/>
        </w:rPr>
      </w:pPr>
      <w:r>
        <w:rPr>
          <w:rFonts w:ascii="Calibri" w:hAnsi="Calibri" w:hint="eastAsia"/>
          <w:b/>
          <w:sz w:val="28"/>
          <w:szCs w:val="28"/>
        </w:rPr>
        <w:t>第二部分</w:t>
      </w:r>
      <w:r>
        <w:rPr>
          <w:rFonts w:ascii="Calibri" w:hAnsi="Calibri" w:hint="eastAsia"/>
          <w:b/>
          <w:sz w:val="28"/>
          <w:szCs w:val="28"/>
        </w:rPr>
        <w:t xml:space="preserve">   </w:t>
      </w:r>
      <w:r>
        <w:rPr>
          <w:rFonts w:ascii="Calibri" w:hAnsi="Calibri" w:hint="eastAsia"/>
          <w:b/>
          <w:sz w:val="28"/>
          <w:szCs w:val="28"/>
        </w:rPr>
        <w:t>课程内容与考核目标</w:t>
      </w:r>
    </w:p>
    <w:p w:rsidR="00C009F3" w:rsidRPr="006C0012" w:rsidRDefault="00EB2FAF">
      <w:pPr>
        <w:jc w:val="center"/>
        <w:rPr>
          <w:b/>
          <w:sz w:val="24"/>
        </w:rPr>
      </w:pPr>
      <w:r w:rsidRPr="006C0012">
        <w:rPr>
          <w:rFonts w:hint="eastAsia"/>
          <w:b/>
          <w:sz w:val="24"/>
        </w:rPr>
        <w:t>第一章</w:t>
      </w:r>
      <w:r w:rsidRPr="006C0012">
        <w:rPr>
          <w:rFonts w:hint="eastAsia"/>
          <w:b/>
          <w:sz w:val="24"/>
        </w:rPr>
        <w:t xml:space="preserve"> </w:t>
      </w:r>
      <w:r w:rsidRPr="006C0012">
        <w:rPr>
          <w:rFonts w:hint="eastAsia"/>
          <w:b/>
          <w:sz w:val="24"/>
        </w:rPr>
        <w:t>数字出版物的发展趋势</w:t>
      </w:r>
    </w:p>
    <w:p w:rsidR="00C009F3" w:rsidRDefault="00EB2FAF" w:rsidP="004023A8">
      <w:pPr>
        <w:spacing w:line="360" w:lineRule="auto"/>
        <w:ind w:rightChars="-27" w:right="-57"/>
        <w:rPr>
          <w:b/>
          <w:bCs/>
        </w:rPr>
      </w:pPr>
      <w:r>
        <w:rPr>
          <w:rFonts w:hint="eastAsia"/>
          <w:b/>
          <w:bCs/>
        </w:rPr>
        <w:t>一、学习目的与要求</w:t>
      </w:r>
    </w:p>
    <w:p w:rsidR="00C009F3" w:rsidRPr="004023A8" w:rsidRDefault="00EB2FAF" w:rsidP="004023A8">
      <w:pPr>
        <w:spacing w:line="360" w:lineRule="auto"/>
        <w:ind w:rightChars="-27" w:right="-57" w:firstLineChars="200" w:firstLine="420"/>
      </w:pPr>
      <w:r w:rsidRPr="004023A8">
        <w:rPr>
          <w:rFonts w:hint="eastAsia"/>
        </w:rPr>
        <w:t>通过本章学习，能够了解数字出版物基础知识、规范、特征分析及应用领域</w:t>
      </w:r>
      <w:r w:rsidR="00EA5EE6" w:rsidRPr="004023A8">
        <w:rPr>
          <w:rFonts w:hint="eastAsia"/>
        </w:rPr>
        <w:t>；初步了解</w:t>
      </w:r>
      <w:proofErr w:type="spellStart"/>
      <w:r w:rsidR="00EA5EE6" w:rsidRPr="004023A8">
        <w:rPr>
          <w:rFonts w:hint="eastAsia"/>
        </w:rPr>
        <w:t>Indesign</w:t>
      </w:r>
      <w:proofErr w:type="spellEnd"/>
      <w:r w:rsidR="00EA5EE6" w:rsidRPr="004023A8">
        <w:rPr>
          <w:rFonts w:hint="eastAsia"/>
        </w:rPr>
        <w:t>的核心功能</w:t>
      </w:r>
      <w:r w:rsidRPr="004023A8">
        <w:rPr>
          <w:rFonts w:hint="eastAsia"/>
        </w:rPr>
        <w:t>。</w:t>
      </w:r>
    </w:p>
    <w:p w:rsidR="00C009F3" w:rsidRDefault="00EB2FAF">
      <w:pPr>
        <w:spacing w:line="360" w:lineRule="auto"/>
        <w:ind w:rightChars="-27" w:right="-57"/>
        <w:rPr>
          <w:b/>
          <w:bCs/>
        </w:rPr>
      </w:pPr>
      <w:r>
        <w:rPr>
          <w:rFonts w:hint="eastAsia"/>
          <w:b/>
          <w:bCs/>
        </w:rPr>
        <w:t>二、考核知识点与考核目标</w:t>
      </w:r>
    </w:p>
    <w:p w:rsidR="00C009F3" w:rsidRDefault="00F9364C" w:rsidP="004023A8">
      <w:pPr>
        <w:spacing w:line="360" w:lineRule="auto"/>
        <w:ind w:firstLineChars="200" w:firstLine="420"/>
      </w:pPr>
      <w:r>
        <w:rPr>
          <w:rFonts w:hint="eastAsia"/>
          <w:szCs w:val="21"/>
        </w:rPr>
        <w:t>识记：</w:t>
      </w:r>
      <w:r w:rsidR="00EB2FAF">
        <w:rPr>
          <w:rFonts w:hint="eastAsia"/>
        </w:rPr>
        <w:t>数字出版物的基础知识</w:t>
      </w:r>
    </w:p>
    <w:p w:rsidR="00C009F3" w:rsidRPr="00EA5EE6" w:rsidRDefault="00F9364C" w:rsidP="004023A8">
      <w:pPr>
        <w:spacing w:line="360" w:lineRule="auto"/>
        <w:ind w:firstLineChars="200" w:firstLine="420"/>
      </w:pPr>
      <w:r>
        <w:rPr>
          <w:rFonts w:hint="eastAsia"/>
        </w:rPr>
        <w:t>理解：</w:t>
      </w:r>
      <w:r w:rsidR="00EA5EE6">
        <w:rPr>
          <w:rFonts w:hint="eastAsia"/>
        </w:rPr>
        <w:t>数字出版物的应用领域及设计原则</w:t>
      </w:r>
    </w:p>
    <w:p w:rsidR="00C009F3" w:rsidRDefault="00EA5EE6" w:rsidP="004023A8">
      <w:pPr>
        <w:spacing w:line="360" w:lineRule="auto"/>
        <w:ind w:firstLineChars="500" w:firstLine="1050"/>
      </w:pPr>
      <w:proofErr w:type="spellStart"/>
      <w:r>
        <w:rPr>
          <w:rFonts w:hint="eastAsia"/>
        </w:rPr>
        <w:t>Indesign</w:t>
      </w:r>
      <w:proofErr w:type="spellEnd"/>
      <w:r>
        <w:rPr>
          <w:rFonts w:hint="eastAsia"/>
        </w:rPr>
        <w:t>的核心功能</w:t>
      </w:r>
    </w:p>
    <w:p w:rsidR="00C009F3" w:rsidRDefault="00C009F3">
      <w:pPr>
        <w:spacing w:line="360" w:lineRule="auto"/>
      </w:pPr>
    </w:p>
    <w:p w:rsidR="00C009F3" w:rsidRPr="006C0012" w:rsidRDefault="00EB2FAF">
      <w:pPr>
        <w:jc w:val="center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Cs w:val="21"/>
        </w:rPr>
        <w:t xml:space="preserve"> </w:t>
      </w:r>
      <w:r w:rsidRPr="006C0012">
        <w:rPr>
          <w:rFonts w:ascii="宋体" w:hAnsi="宋体"/>
          <w:b/>
          <w:color w:val="000000"/>
          <w:sz w:val="24"/>
        </w:rPr>
        <w:t>第</w:t>
      </w:r>
      <w:r w:rsidRPr="006C0012">
        <w:rPr>
          <w:rFonts w:ascii="宋体" w:hAnsi="宋体" w:hint="eastAsia"/>
          <w:b/>
          <w:color w:val="000000"/>
          <w:sz w:val="24"/>
        </w:rPr>
        <w:t>二章 文字的基本操作</w:t>
      </w:r>
    </w:p>
    <w:p w:rsidR="00C009F3" w:rsidRDefault="00EB2FAF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一、学习目的与要求</w:t>
      </w:r>
    </w:p>
    <w:p w:rsidR="00C009F3" w:rsidRDefault="008261EE">
      <w:pPr>
        <w:spacing w:line="360" w:lineRule="auto"/>
        <w:ind w:firstLineChars="200" w:firstLine="420"/>
        <w:rPr>
          <w:rFonts w:ascii="宋体"/>
          <w:color w:val="000000"/>
          <w:szCs w:val="21"/>
        </w:rPr>
      </w:pPr>
      <w:r>
        <w:rPr>
          <w:rFonts w:ascii="宋体" w:hint="eastAsia"/>
          <w:color w:val="000000"/>
          <w:szCs w:val="21"/>
        </w:rPr>
        <w:t>通过学习案例，掌握</w:t>
      </w:r>
      <w:proofErr w:type="spellStart"/>
      <w:r>
        <w:rPr>
          <w:rFonts w:ascii="宋体" w:hint="eastAsia"/>
          <w:color w:val="000000"/>
          <w:szCs w:val="21"/>
        </w:rPr>
        <w:t>Indesign</w:t>
      </w:r>
      <w:proofErr w:type="spellEnd"/>
      <w:r>
        <w:rPr>
          <w:rFonts w:ascii="宋体" w:hint="eastAsia"/>
          <w:color w:val="000000"/>
          <w:szCs w:val="21"/>
        </w:rPr>
        <w:t>文字的创建方法，能够对文字进行字体字号的设置，熟悉文字常用选项的各种操作</w:t>
      </w:r>
      <w:r w:rsidR="00EB2FAF">
        <w:rPr>
          <w:rFonts w:hint="eastAsia"/>
        </w:rPr>
        <w:t>。</w:t>
      </w:r>
    </w:p>
    <w:p w:rsidR="00C009F3" w:rsidRDefault="00EB2FAF">
      <w:pPr>
        <w:spacing w:line="360" w:lineRule="auto"/>
        <w:jc w:val="left"/>
        <w:rPr>
          <w:rFonts w:ascii="宋体"/>
          <w:color w:val="000000"/>
          <w:sz w:val="24"/>
          <w:szCs w:val="21"/>
        </w:rPr>
      </w:pPr>
      <w:r>
        <w:rPr>
          <w:rFonts w:hint="eastAsia"/>
          <w:b/>
          <w:bCs/>
        </w:rPr>
        <w:t>二、考核知识点与考核目标</w:t>
      </w:r>
    </w:p>
    <w:p w:rsidR="00C15A16" w:rsidRDefault="00F9364C" w:rsidP="004023A8">
      <w:pPr>
        <w:pStyle w:val="a6"/>
        <w:spacing w:line="360" w:lineRule="auto"/>
        <w:ind w:left="0" w:firstLineChars="185" w:firstLine="388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识记：</w:t>
      </w:r>
      <w:r w:rsidR="00C15A16">
        <w:rPr>
          <w:rFonts w:hint="eastAsia"/>
          <w:sz w:val="21"/>
          <w:szCs w:val="21"/>
        </w:rPr>
        <w:t>“字符”</w:t>
      </w:r>
      <w:proofErr w:type="gramStart"/>
      <w:r w:rsidR="00C15A16">
        <w:rPr>
          <w:rFonts w:hint="eastAsia"/>
          <w:sz w:val="21"/>
          <w:szCs w:val="21"/>
        </w:rPr>
        <w:t>调板各项</w:t>
      </w:r>
      <w:proofErr w:type="gramEnd"/>
      <w:r w:rsidR="00C15A16">
        <w:rPr>
          <w:rFonts w:hint="eastAsia"/>
          <w:sz w:val="21"/>
          <w:szCs w:val="21"/>
        </w:rPr>
        <w:t>功能的作用</w:t>
      </w:r>
    </w:p>
    <w:p w:rsidR="00F9364C" w:rsidRDefault="00F9364C" w:rsidP="004023A8">
      <w:pPr>
        <w:pStyle w:val="a6"/>
        <w:spacing w:line="360" w:lineRule="auto"/>
        <w:ind w:left="0" w:firstLineChars="185" w:firstLine="388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应用：熟练使用文字框</w:t>
      </w:r>
    </w:p>
    <w:p w:rsidR="00C15A16" w:rsidRPr="00C15A16" w:rsidRDefault="00C15A16" w:rsidP="004023A8">
      <w:pPr>
        <w:pStyle w:val="a6"/>
        <w:spacing w:line="360" w:lineRule="auto"/>
        <w:ind w:left="0" w:firstLineChars="455" w:firstLine="955"/>
        <w:jc w:val="left"/>
        <w:rPr>
          <w:rFonts w:ascii="Times New Roman"/>
          <w:color w:val="auto"/>
          <w:sz w:val="21"/>
        </w:rPr>
      </w:pPr>
      <w:r>
        <w:rPr>
          <w:rFonts w:hint="eastAsia"/>
          <w:sz w:val="21"/>
          <w:szCs w:val="21"/>
        </w:rPr>
        <w:t>用复合字体功能设置字体</w:t>
      </w:r>
    </w:p>
    <w:p w:rsidR="00C009F3" w:rsidRPr="006C0012" w:rsidRDefault="00EB2FAF">
      <w:pPr>
        <w:tabs>
          <w:tab w:val="left" w:pos="2496"/>
        </w:tabs>
        <w:spacing w:before="240" w:after="240" w:line="360" w:lineRule="auto"/>
        <w:jc w:val="center"/>
        <w:rPr>
          <w:rFonts w:ascii="宋体" w:hAnsi="宋体"/>
          <w:b/>
          <w:color w:val="000000"/>
          <w:sz w:val="24"/>
        </w:rPr>
      </w:pPr>
      <w:r w:rsidRPr="006C0012">
        <w:rPr>
          <w:rFonts w:ascii="宋体" w:hAnsi="宋体"/>
          <w:b/>
          <w:color w:val="000000"/>
          <w:sz w:val="24"/>
        </w:rPr>
        <w:t>第</w:t>
      </w:r>
      <w:r w:rsidRPr="006C0012">
        <w:rPr>
          <w:rFonts w:ascii="宋体" w:hAnsi="宋体" w:hint="eastAsia"/>
          <w:b/>
          <w:color w:val="000000"/>
          <w:sz w:val="24"/>
        </w:rPr>
        <w:t>三章</w:t>
      </w:r>
      <w:r w:rsidR="006C0012" w:rsidRPr="006C0012">
        <w:rPr>
          <w:rFonts w:ascii="宋体" w:hAnsi="宋体" w:hint="eastAsia"/>
          <w:b/>
          <w:color w:val="000000"/>
          <w:sz w:val="24"/>
        </w:rPr>
        <w:t xml:space="preserve"> </w:t>
      </w:r>
      <w:r w:rsidRPr="006C0012">
        <w:rPr>
          <w:rFonts w:ascii="宋体" w:hAnsi="宋体" w:hint="eastAsia"/>
          <w:b/>
          <w:color w:val="000000"/>
          <w:sz w:val="24"/>
        </w:rPr>
        <w:t xml:space="preserve">文字的进阶操作 </w:t>
      </w:r>
    </w:p>
    <w:p w:rsidR="00C009F3" w:rsidRDefault="00EB2FAF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一、学习目的与要求</w:t>
      </w:r>
    </w:p>
    <w:p w:rsidR="00C009F3" w:rsidRDefault="00C15A16">
      <w:pPr>
        <w:spacing w:line="360" w:lineRule="auto"/>
        <w:ind w:firstLineChars="200" w:firstLine="420"/>
        <w:rPr>
          <w:rFonts w:ascii="宋体"/>
          <w:color w:val="000000"/>
          <w:szCs w:val="21"/>
        </w:rPr>
      </w:pPr>
      <w:r>
        <w:rPr>
          <w:rFonts w:ascii="宋体" w:hint="eastAsia"/>
          <w:color w:val="000000"/>
          <w:szCs w:val="21"/>
        </w:rPr>
        <w:t>通过学习案例，是学生能够用首行左缩进、定位符合标点挤压3种方法</w:t>
      </w:r>
      <w:proofErr w:type="gramStart"/>
      <w:r>
        <w:rPr>
          <w:rFonts w:ascii="宋体" w:hint="eastAsia"/>
          <w:color w:val="000000"/>
          <w:szCs w:val="21"/>
        </w:rPr>
        <w:t>设置段前空白</w:t>
      </w:r>
      <w:proofErr w:type="gramEnd"/>
      <w:r>
        <w:rPr>
          <w:rFonts w:ascii="宋体" w:hint="eastAsia"/>
          <w:color w:val="000000"/>
          <w:szCs w:val="21"/>
        </w:rPr>
        <w:t>，能够用段落</w:t>
      </w:r>
      <w:r w:rsidR="006C0012">
        <w:rPr>
          <w:rFonts w:ascii="宋体" w:hint="eastAsia"/>
          <w:color w:val="000000"/>
          <w:szCs w:val="21"/>
        </w:rPr>
        <w:t>做简单的装饰效果，能够用段</w:t>
      </w:r>
      <w:proofErr w:type="gramStart"/>
      <w:r w:rsidR="006C0012">
        <w:rPr>
          <w:rFonts w:ascii="宋体" w:hint="eastAsia"/>
          <w:color w:val="000000"/>
          <w:szCs w:val="21"/>
        </w:rPr>
        <w:t>间距做段与</w:t>
      </w:r>
      <w:proofErr w:type="gramEnd"/>
      <w:r w:rsidR="006C0012">
        <w:rPr>
          <w:rFonts w:ascii="宋体" w:hint="eastAsia"/>
          <w:color w:val="000000"/>
          <w:szCs w:val="21"/>
        </w:rPr>
        <w:t>段之间的空行效果</w:t>
      </w:r>
      <w:r w:rsidR="00EB2FAF">
        <w:rPr>
          <w:rFonts w:ascii="宋体" w:hint="eastAsia"/>
          <w:color w:val="000000"/>
          <w:szCs w:val="21"/>
        </w:rPr>
        <w:t>。</w:t>
      </w:r>
    </w:p>
    <w:p w:rsidR="00C009F3" w:rsidRDefault="00EB2FAF">
      <w:pPr>
        <w:spacing w:line="360" w:lineRule="auto"/>
        <w:rPr>
          <w:rFonts w:ascii="宋体"/>
          <w:color w:val="000000"/>
          <w:sz w:val="24"/>
          <w:szCs w:val="21"/>
        </w:rPr>
      </w:pPr>
      <w:r>
        <w:rPr>
          <w:rFonts w:hint="eastAsia"/>
          <w:b/>
          <w:bCs/>
        </w:rPr>
        <w:t>二、考核知识点与考核目标</w:t>
      </w:r>
    </w:p>
    <w:p w:rsidR="00C009F3" w:rsidRDefault="00B043DC" w:rsidP="004023A8">
      <w:pPr>
        <w:pStyle w:val="a6"/>
        <w:spacing w:line="360" w:lineRule="auto"/>
        <w:ind w:left="0" w:firstLineChars="200" w:firstLine="420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应用：</w:t>
      </w:r>
      <w:r w:rsidR="006C0012">
        <w:rPr>
          <w:rFonts w:hint="eastAsia"/>
          <w:sz w:val="21"/>
          <w:szCs w:val="21"/>
        </w:rPr>
        <w:t>标点挤压和定位符的设置</w:t>
      </w:r>
    </w:p>
    <w:p w:rsidR="006C0012" w:rsidRDefault="006C0012" w:rsidP="004023A8">
      <w:pPr>
        <w:pStyle w:val="a6"/>
        <w:spacing w:line="360" w:lineRule="auto"/>
        <w:ind w:left="0" w:firstLineChars="485" w:firstLine="1018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lastRenderedPageBreak/>
        <w:t>首行左缩进、段后间距、首字下沉的操作方法</w:t>
      </w:r>
    </w:p>
    <w:p w:rsidR="006C0012" w:rsidRPr="006C0012" w:rsidRDefault="006C0012" w:rsidP="004023A8">
      <w:pPr>
        <w:pStyle w:val="a6"/>
        <w:spacing w:line="360" w:lineRule="auto"/>
        <w:ind w:left="0" w:firstLineChars="485" w:firstLine="1018"/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段落线的设置</w:t>
      </w:r>
    </w:p>
    <w:p w:rsidR="00C009F3" w:rsidRDefault="00C009F3">
      <w:pPr>
        <w:pStyle w:val="a6"/>
        <w:spacing w:line="360" w:lineRule="auto"/>
        <w:ind w:left="0" w:firstLineChars="285" w:firstLine="598"/>
        <w:jc w:val="left"/>
        <w:rPr>
          <w:sz w:val="21"/>
          <w:szCs w:val="21"/>
        </w:rPr>
      </w:pPr>
    </w:p>
    <w:p w:rsidR="00C009F3" w:rsidRDefault="00EB2FAF">
      <w:pPr>
        <w:pStyle w:val="a6"/>
        <w:spacing w:line="360" w:lineRule="auto"/>
        <w:ind w:left="723" w:right="-516" w:hangingChars="300" w:hanging="723"/>
        <w:jc w:val="center"/>
        <w:rPr>
          <w:rFonts w:hAnsi="宋体"/>
          <w:b/>
          <w:szCs w:val="21"/>
        </w:rPr>
      </w:pPr>
      <w:r>
        <w:rPr>
          <w:rFonts w:hAnsi="宋体"/>
          <w:b/>
          <w:szCs w:val="21"/>
        </w:rPr>
        <w:t>第</w:t>
      </w:r>
      <w:r>
        <w:rPr>
          <w:rFonts w:hAnsi="宋体" w:hint="eastAsia"/>
          <w:b/>
          <w:szCs w:val="21"/>
        </w:rPr>
        <w:t xml:space="preserve">四章 </w:t>
      </w:r>
      <w:r w:rsidR="006C0012">
        <w:rPr>
          <w:rFonts w:hAnsi="宋体" w:hint="eastAsia"/>
          <w:b/>
          <w:szCs w:val="21"/>
        </w:rPr>
        <w:t>文字的快速操作</w:t>
      </w:r>
    </w:p>
    <w:p w:rsidR="00C009F3" w:rsidRDefault="00EB2FAF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一、学习目的与要求</w:t>
      </w:r>
    </w:p>
    <w:p w:rsidR="00C009F3" w:rsidRDefault="006C0012">
      <w:pPr>
        <w:spacing w:line="360" w:lineRule="auto"/>
        <w:ind w:firstLineChars="200" w:firstLine="420"/>
        <w:rPr>
          <w:rFonts w:ascii="宋体"/>
          <w:color w:val="000000"/>
          <w:szCs w:val="21"/>
        </w:rPr>
      </w:pPr>
      <w:r>
        <w:rPr>
          <w:rFonts w:ascii="宋体" w:hint="eastAsia"/>
          <w:color w:val="000000"/>
          <w:szCs w:val="21"/>
        </w:rPr>
        <w:t>通过学习案例，掌握如何使用“段落样式”为文本快速应用文字属性，如何使用“嵌套样式”为桶</w:t>
      </w:r>
      <w:proofErr w:type="gramStart"/>
      <w:r>
        <w:rPr>
          <w:rFonts w:ascii="宋体" w:hint="eastAsia"/>
          <w:color w:val="000000"/>
          <w:szCs w:val="21"/>
        </w:rPr>
        <w:t>一</w:t>
      </w:r>
      <w:proofErr w:type="gramEnd"/>
      <w:r>
        <w:rPr>
          <w:rFonts w:ascii="宋体" w:hint="eastAsia"/>
          <w:color w:val="000000"/>
          <w:szCs w:val="21"/>
        </w:rPr>
        <w:t>段落应用多种文字属性</w:t>
      </w:r>
      <w:r w:rsidR="00EB2FAF">
        <w:rPr>
          <w:rFonts w:ascii="宋体" w:hint="eastAsia"/>
          <w:color w:val="000000"/>
          <w:szCs w:val="21"/>
        </w:rPr>
        <w:t>。</w:t>
      </w:r>
    </w:p>
    <w:p w:rsidR="00C009F3" w:rsidRDefault="00EB2FAF">
      <w:pPr>
        <w:spacing w:line="360" w:lineRule="auto"/>
        <w:rPr>
          <w:rFonts w:ascii="宋体"/>
          <w:color w:val="000000"/>
          <w:sz w:val="24"/>
          <w:szCs w:val="21"/>
        </w:rPr>
      </w:pPr>
      <w:r>
        <w:rPr>
          <w:rFonts w:hint="eastAsia"/>
          <w:b/>
          <w:bCs/>
        </w:rPr>
        <w:t>二、考核知识点与考核目标</w:t>
      </w:r>
    </w:p>
    <w:p w:rsidR="00B043DC" w:rsidRDefault="00B043DC" w:rsidP="004023A8">
      <w:pPr>
        <w:pStyle w:val="a6"/>
        <w:spacing w:line="360" w:lineRule="auto"/>
        <w:ind w:leftChars="201" w:left="630" w:right="-516" w:hangingChars="99" w:hanging="208"/>
        <w:rPr>
          <w:sz w:val="21"/>
          <w:szCs w:val="21"/>
        </w:rPr>
      </w:pPr>
      <w:r>
        <w:rPr>
          <w:rFonts w:hint="eastAsia"/>
          <w:sz w:val="21"/>
          <w:szCs w:val="21"/>
        </w:rPr>
        <w:t>识记：查找/更改的使用</w:t>
      </w:r>
    </w:p>
    <w:p w:rsidR="00B043DC" w:rsidRDefault="00B043DC" w:rsidP="004023A8">
      <w:pPr>
        <w:pStyle w:val="a6"/>
        <w:spacing w:line="360" w:lineRule="auto"/>
        <w:ind w:leftChars="201" w:left="630" w:right="-516" w:hangingChars="99" w:hanging="208"/>
        <w:rPr>
          <w:sz w:val="21"/>
          <w:szCs w:val="21"/>
        </w:rPr>
      </w:pPr>
      <w:r>
        <w:rPr>
          <w:rFonts w:hint="eastAsia"/>
          <w:sz w:val="21"/>
          <w:szCs w:val="21"/>
        </w:rPr>
        <w:t>理解：</w:t>
      </w:r>
      <w:proofErr w:type="gramStart"/>
      <w:r>
        <w:rPr>
          <w:rFonts w:hint="eastAsia"/>
          <w:sz w:val="21"/>
          <w:szCs w:val="21"/>
        </w:rPr>
        <w:t>基于和</w:t>
      </w:r>
      <w:proofErr w:type="gramEnd"/>
      <w:r>
        <w:rPr>
          <w:rFonts w:hint="eastAsia"/>
          <w:sz w:val="21"/>
          <w:szCs w:val="21"/>
        </w:rPr>
        <w:t>下一样式的设置</w:t>
      </w:r>
    </w:p>
    <w:p w:rsidR="00C009F3" w:rsidRDefault="00B043DC" w:rsidP="004023A8">
      <w:pPr>
        <w:pStyle w:val="a6"/>
        <w:spacing w:line="360" w:lineRule="auto"/>
        <w:ind w:leftChars="201" w:left="630" w:right="-516" w:hangingChars="99" w:hanging="208"/>
        <w:rPr>
          <w:sz w:val="21"/>
          <w:szCs w:val="21"/>
        </w:rPr>
      </w:pPr>
      <w:r>
        <w:rPr>
          <w:rFonts w:hint="eastAsia"/>
          <w:sz w:val="21"/>
          <w:szCs w:val="21"/>
        </w:rPr>
        <w:t>应用：</w:t>
      </w:r>
      <w:r w:rsidR="00EA5EE6">
        <w:rPr>
          <w:rFonts w:hint="eastAsia"/>
          <w:sz w:val="21"/>
          <w:szCs w:val="21"/>
        </w:rPr>
        <w:t>字符样式的设置方法</w:t>
      </w:r>
    </w:p>
    <w:p w:rsidR="00C009F3" w:rsidRDefault="00EB2FAF">
      <w:pPr>
        <w:pStyle w:val="a6"/>
        <w:spacing w:line="360" w:lineRule="auto"/>
        <w:ind w:left="630" w:right="-516" w:hangingChars="300" w:hanging="63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     </w:t>
      </w:r>
    </w:p>
    <w:p w:rsidR="00C009F3" w:rsidRDefault="00EB2FAF">
      <w:pPr>
        <w:pStyle w:val="a6"/>
        <w:spacing w:line="360" w:lineRule="auto"/>
        <w:ind w:left="0" w:right="-516" w:firstLine="0"/>
        <w:jc w:val="center"/>
        <w:rPr>
          <w:rFonts w:hAnsi="宋体"/>
          <w:b/>
          <w:szCs w:val="21"/>
        </w:rPr>
      </w:pPr>
      <w:r>
        <w:rPr>
          <w:rFonts w:hAnsi="宋体"/>
          <w:b/>
          <w:szCs w:val="21"/>
        </w:rPr>
        <w:t>第</w:t>
      </w:r>
      <w:r>
        <w:rPr>
          <w:rFonts w:hAnsi="宋体" w:hint="eastAsia"/>
          <w:b/>
          <w:szCs w:val="21"/>
        </w:rPr>
        <w:t>五章</w:t>
      </w:r>
      <w:r w:rsidR="00C01FE5">
        <w:rPr>
          <w:rFonts w:hAnsi="宋体" w:hint="eastAsia"/>
          <w:b/>
          <w:szCs w:val="21"/>
        </w:rPr>
        <w:t xml:space="preserve"> </w:t>
      </w:r>
      <w:r>
        <w:rPr>
          <w:rFonts w:hAnsi="宋体" w:hint="eastAsia"/>
          <w:b/>
          <w:szCs w:val="21"/>
        </w:rPr>
        <w:t>颜色的设置</w:t>
      </w:r>
    </w:p>
    <w:p w:rsidR="00C009F3" w:rsidRDefault="00EB2FAF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一、学习目的与要求</w:t>
      </w:r>
    </w:p>
    <w:p w:rsidR="00C009F3" w:rsidRDefault="00EB2FAF">
      <w:pPr>
        <w:spacing w:line="360" w:lineRule="auto"/>
        <w:ind w:firstLineChars="200" w:firstLine="420"/>
        <w:rPr>
          <w:rFonts w:ascii="宋体"/>
          <w:color w:val="000000"/>
          <w:szCs w:val="21"/>
        </w:rPr>
      </w:pPr>
      <w:r>
        <w:rPr>
          <w:rFonts w:ascii="宋体" w:hint="eastAsia"/>
          <w:color w:val="000000"/>
          <w:szCs w:val="21"/>
        </w:rPr>
        <w:t>通过</w:t>
      </w:r>
      <w:r w:rsidR="00C01FE5">
        <w:rPr>
          <w:rFonts w:ascii="宋体" w:hint="eastAsia"/>
          <w:color w:val="000000"/>
          <w:szCs w:val="21"/>
        </w:rPr>
        <w:t>学习案例，学习用</w:t>
      </w:r>
      <w:proofErr w:type="gramStart"/>
      <w:r w:rsidR="00C01FE5">
        <w:rPr>
          <w:rFonts w:ascii="宋体" w:hint="eastAsia"/>
          <w:color w:val="000000"/>
          <w:szCs w:val="21"/>
        </w:rPr>
        <w:t>“色板”调板为</w:t>
      </w:r>
      <w:proofErr w:type="gramEnd"/>
      <w:r w:rsidR="00C01FE5">
        <w:rPr>
          <w:rFonts w:ascii="宋体" w:hint="eastAsia"/>
          <w:color w:val="000000"/>
          <w:szCs w:val="21"/>
        </w:rPr>
        <w:t>对象填充各种颜色，学习用“颜色”和“渐变”</w:t>
      </w:r>
      <w:proofErr w:type="gramStart"/>
      <w:r w:rsidR="00C01FE5">
        <w:rPr>
          <w:rFonts w:ascii="宋体" w:hint="eastAsia"/>
          <w:color w:val="000000"/>
          <w:szCs w:val="21"/>
        </w:rPr>
        <w:t>调板设置</w:t>
      </w:r>
      <w:proofErr w:type="gramEnd"/>
      <w:r w:rsidR="00C01FE5">
        <w:rPr>
          <w:rFonts w:ascii="宋体" w:hint="eastAsia"/>
          <w:color w:val="000000"/>
          <w:szCs w:val="21"/>
        </w:rPr>
        <w:t>颜色渐变</w:t>
      </w:r>
      <w:r>
        <w:rPr>
          <w:rFonts w:ascii="宋体" w:hint="eastAsia"/>
          <w:color w:val="000000"/>
          <w:szCs w:val="21"/>
        </w:rPr>
        <w:t>。</w:t>
      </w:r>
    </w:p>
    <w:p w:rsidR="00C009F3" w:rsidRDefault="00EB2FAF">
      <w:pPr>
        <w:spacing w:line="360" w:lineRule="auto"/>
        <w:rPr>
          <w:rFonts w:ascii="宋体"/>
          <w:color w:val="000000"/>
          <w:sz w:val="24"/>
          <w:szCs w:val="21"/>
        </w:rPr>
      </w:pPr>
      <w:r>
        <w:rPr>
          <w:rFonts w:hint="eastAsia"/>
          <w:b/>
          <w:bCs/>
        </w:rPr>
        <w:t>二、考核知识点与考核目标</w:t>
      </w:r>
    </w:p>
    <w:p w:rsidR="00C009F3" w:rsidRDefault="00BE1C65" w:rsidP="004023A8">
      <w:pPr>
        <w:pStyle w:val="a6"/>
        <w:spacing w:line="360" w:lineRule="auto"/>
        <w:ind w:left="0" w:right="-516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识记：</w:t>
      </w:r>
      <w:r w:rsidR="00C01FE5">
        <w:rPr>
          <w:rFonts w:hint="eastAsia"/>
          <w:sz w:val="21"/>
          <w:szCs w:val="21"/>
        </w:rPr>
        <w:t>“色板”、“颜色”和“渐变”的设置方法</w:t>
      </w:r>
    </w:p>
    <w:p w:rsidR="00C01FE5" w:rsidRDefault="00BE1C65" w:rsidP="004023A8">
      <w:pPr>
        <w:pStyle w:val="a6"/>
        <w:spacing w:line="360" w:lineRule="auto"/>
        <w:ind w:left="0" w:right="-516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理解：</w:t>
      </w:r>
      <w:r w:rsidR="00C01FE5">
        <w:rPr>
          <w:rFonts w:hint="eastAsia"/>
          <w:sz w:val="21"/>
          <w:szCs w:val="21"/>
        </w:rPr>
        <w:t>颜色的基本理论知识</w:t>
      </w:r>
    </w:p>
    <w:p w:rsidR="00C01FE5" w:rsidRPr="00C01FE5" w:rsidRDefault="00BE1C65" w:rsidP="004023A8">
      <w:pPr>
        <w:pStyle w:val="a6"/>
        <w:spacing w:line="360" w:lineRule="auto"/>
        <w:ind w:left="0" w:right="-516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应用：</w:t>
      </w:r>
      <w:r w:rsidR="00C01FE5">
        <w:rPr>
          <w:rFonts w:hint="eastAsia"/>
          <w:sz w:val="21"/>
          <w:szCs w:val="21"/>
        </w:rPr>
        <w:t>色彩搭配</w:t>
      </w:r>
      <w:r>
        <w:rPr>
          <w:rFonts w:hint="eastAsia"/>
          <w:sz w:val="21"/>
          <w:szCs w:val="21"/>
        </w:rPr>
        <w:t>方案</w:t>
      </w:r>
    </w:p>
    <w:p w:rsidR="00C009F3" w:rsidRDefault="00C009F3">
      <w:pPr>
        <w:spacing w:line="360" w:lineRule="auto"/>
      </w:pPr>
    </w:p>
    <w:p w:rsidR="00C009F3" w:rsidRDefault="00EB2FAF">
      <w:pPr>
        <w:tabs>
          <w:tab w:val="left" w:pos="2496"/>
        </w:tabs>
        <w:spacing w:line="360" w:lineRule="auto"/>
        <w:ind w:left="-360" w:right="-514" w:firstLineChars="98" w:firstLine="207"/>
        <w:jc w:val="center"/>
        <w:rPr>
          <w:rFonts w:ascii="宋体" w:hAnsi="宋体"/>
          <w:b/>
          <w:color w:val="000000"/>
          <w:szCs w:val="21"/>
        </w:rPr>
      </w:pPr>
      <w:r>
        <w:rPr>
          <w:rFonts w:ascii="宋体" w:hAnsi="宋体"/>
          <w:b/>
          <w:color w:val="000000"/>
          <w:szCs w:val="21"/>
        </w:rPr>
        <w:t>第</w:t>
      </w:r>
      <w:r>
        <w:rPr>
          <w:rFonts w:ascii="宋体" w:hAnsi="宋体" w:hint="eastAsia"/>
          <w:b/>
          <w:color w:val="000000"/>
          <w:szCs w:val="21"/>
        </w:rPr>
        <w:t xml:space="preserve">六章 </w:t>
      </w:r>
      <w:r w:rsidR="00387897">
        <w:rPr>
          <w:rFonts w:ascii="宋体" w:hAnsi="宋体" w:hint="eastAsia"/>
          <w:b/>
          <w:color w:val="000000"/>
          <w:szCs w:val="21"/>
        </w:rPr>
        <w:t>图形的绘制</w:t>
      </w:r>
    </w:p>
    <w:p w:rsidR="00C009F3" w:rsidRDefault="00EB2FAF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一、学习目的与要求</w:t>
      </w:r>
    </w:p>
    <w:p w:rsidR="00C009F3" w:rsidRPr="00387897" w:rsidRDefault="00387897" w:rsidP="00387897">
      <w:pPr>
        <w:spacing w:line="360" w:lineRule="auto"/>
        <w:ind w:firstLineChars="200" w:firstLine="420"/>
        <w:rPr>
          <w:rFonts w:ascii="宋体"/>
          <w:color w:val="000000"/>
          <w:szCs w:val="21"/>
        </w:rPr>
      </w:pPr>
      <w:r w:rsidRPr="00387897">
        <w:rPr>
          <w:rFonts w:ascii="宋体" w:hint="eastAsia"/>
          <w:color w:val="000000"/>
          <w:szCs w:val="21"/>
        </w:rPr>
        <w:t>通过学习案例，学习使用钢笔工具绘制各种图形；使用基本绘图工具绘制各种图形，并通过路径</w:t>
      </w:r>
      <w:proofErr w:type="gramStart"/>
      <w:r w:rsidRPr="00387897">
        <w:rPr>
          <w:rFonts w:ascii="宋体" w:hint="eastAsia"/>
          <w:color w:val="000000"/>
          <w:szCs w:val="21"/>
        </w:rPr>
        <w:t>查找器</w:t>
      </w:r>
      <w:proofErr w:type="gramEnd"/>
      <w:r w:rsidRPr="00387897">
        <w:rPr>
          <w:rFonts w:ascii="宋体" w:hint="eastAsia"/>
          <w:color w:val="000000"/>
          <w:szCs w:val="21"/>
        </w:rPr>
        <w:t>功能组合各种图形；学习使用“描边”</w:t>
      </w:r>
    </w:p>
    <w:p w:rsidR="00C009F3" w:rsidRDefault="00EB2FAF">
      <w:pPr>
        <w:spacing w:line="360" w:lineRule="auto"/>
        <w:rPr>
          <w:rFonts w:ascii="宋体"/>
          <w:color w:val="000000"/>
          <w:sz w:val="24"/>
          <w:szCs w:val="21"/>
        </w:rPr>
      </w:pPr>
      <w:r>
        <w:rPr>
          <w:rFonts w:hint="eastAsia"/>
          <w:b/>
          <w:bCs/>
        </w:rPr>
        <w:t>二、考核知识点与考核目标</w:t>
      </w:r>
    </w:p>
    <w:p w:rsidR="00C009F3" w:rsidRDefault="00BC137E" w:rsidP="004023A8">
      <w:pPr>
        <w:pStyle w:val="a6"/>
        <w:spacing w:line="360" w:lineRule="auto"/>
        <w:ind w:left="0" w:firstLineChars="200" w:firstLine="420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</w:rPr>
        <w:t>识记：</w:t>
      </w:r>
      <w:r w:rsidR="00387897">
        <w:rPr>
          <w:rFonts w:hint="eastAsia"/>
          <w:sz w:val="21"/>
          <w:szCs w:val="21"/>
        </w:rPr>
        <w:t>导入矢量图的方法</w:t>
      </w:r>
    </w:p>
    <w:p w:rsidR="00387897" w:rsidRDefault="009922D7" w:rsidP="004023A8">
      <w:pPr>
        <w:pStyle w:val="a6"/>
        <w:spacing w:line="360" w:lineRule="auto"/>
        <w:ind w:left="0" w:firstLineChars="200" w:firstLine="420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  <w:shd w:val="clear" w:color="auto" w:fill="FFFFFF"/>
        </w:rPr>
        <w:t>应用：</w:t>
      </w:r>
      <w:r w:rsidR="00387897">
        <w:rPr>
          <w:rFonts w:hint="eastAsia"/>
          <w:sz w:val="21"/>
          <w:szCs w:val="21"/>
          <w:shd w:val="clear" w:color="auto" w:fill="FFFFFF"/>
        </w:rPr>
        <w:t>基本绘图工具</w:t>
      </w:r>
      <w:r>
        <w:rPr>
          <w:rFonts w:hint="eastAsia"/>
          <w:sz w:val="21"/>
          <w:szCs w:val="21"/>
          <w:shd w:val="clear" w:color="auto" w:fill="FFFFFF"/>
        </w:rPr>
        <w:t>的使用</w:t>
      </w:r>
    </w:p>
    <w:p w:rsidR="00387897" w:rsidRPr="00387897" w:rsidRDefault="009922D7" w:rsidP="0070153F">
      <w:pPr>
        <w:pStyle w:val="a6"/>
        <w:spacing w:line="360" w:lineRule="auto"/>
        <w:ind w:left="0" w:firstLineChars="202" w:firstLine="424"/>
        <w:rPr>
          <w:sz w:val="21"/>
          <w:szCs w:val="21"/>
        </w:rPr>
      </w:pPr>
      <w:r>
        <w:rPr>
          <w:rFonts w:hint="eastAsia"/>
          <w:sz w:val="21"/>
          <w:szCs w:val="21"/>
          <w:shd w:val="clear" w:color="auto" w:fill="FFFFFF"/>
        </w:rPr>
        <w:t xml:space="preserve"> </w:t>
      </w:r>
      <w:r w:rsidR="004023A8">
        <w:rPr>
          <w:sz w:val="21"/>
          <w:szCs w:val="21"/>
          <w:shd w:val="clear" w:color="auto" w:fill="FFFFFF"/>
        </w:rPr>
        <w:t xml:space="preserve">    </w:t>
      </w:r>
      <w:proofErr w:type="gramStart"/>
      <w:r w:rsidR="00387897">
        <w:rPr>
          <w:rFonts w:hint="eastAsia"/>
          <w:sz w:val="21"/>
          <w:szCs w:val="21"/>
          <w:shd w:val="clear" w:color="auto" w:fill="FFFFFF"/>
        </w:rPr>
        <w:t>“描边”调板各</w:t>
      </w:r>
      <w:proofErr w:type="gramEnd"/>
      <w:r w:rsidR="00387897">
        <w:rPr>
          <w:rFonts w:hint="eastAsia"/>
          <w:sz w:val="21"/>
          <w:szCs w:val="21"/>
          <w:shd w:val="clear" w:color="auto" w:fill="FFFFFF"/>
        </w:rPr>
        <w:t>选项的作用及使用方法</w:t>
      </w:r>
    </w:p>
    <w:p w:rsidR="00C009F3" w:rsidRDefault="00C009F3">
      <w:pPr>
        <w:pStyle w:val="a6"/>
        <w:spacing w:line="360" w:lineRule="auto"/>
        <w:ind w:left="0" w:firstLineChars="85" w:firstLine="178"/>
        <w:rPr>
          <w:sz w:val="21"/>
          <w:szCs w:val="21"/>
        </w:rPr>
      </w:pPr>
    </w:p>
    <w:p w:rsidR="00C009F3" w:rsidRDefault="00EB2FAF">
      <w:pPr>
        <w:tabs>
          <w:tab w:val="left" w:pos="2496"/>
        </w:tabs>
        <w:spacing w:line="360" w:lineRule="auto"/>
        <w:ind w:left="-360" w:right="-514" w:firstLineChars="98" w:firstLine="207"/>
        <w:jc w:val="center"/>
        <w:rPr>
          <w:rFonts w:ascii="宋体" w:hAnsi="宋体"/>
          <w:b/>
          <w:color w:val="000000"/>
          <w:szCs w:val="21"/>
        </w:rPr>
      </w:pPr>
      <w:r>
        <w:rPr>
          <w:rFonts w:ascii="宋体" w:hAnsi="宋体"/>
          <w:b/>
          <w:color w:val="000000"/>
          <w:szCs w:val="21"/>
        </w:rPr>
        <w:lastRenderedPageBreak/>
        <w:t>第</w:t>
      </w:r>
      <w:r>
        <w:rPr>
          <w:rFonts w:ascii="宋体" w:hAnsi="宋体" w:hint="eastAsia"/>
          <w:b/>
          <w:color w:val="000000"/>
          <w:szCs w:val="21"/>
        </w:rPr>
        <w:t>七</w:t>
      </w:r>
      <w:r>
        <w:rPr>
          <w:rFonts w:ascii="宋体" w:hAnsi="宋体"/>
          <w:b/>
          <w:color w:val="000000"/>
          <w:szCs w:val="21"/>
        </w:rPr>
        <w:t>章</w:t>
      </w:r>
      <w:r>
        <w:rPr>
          <w:rFonts w:ascii="宋体" w:hAnsi="宋体" w:hint="eastAsia"/>
          <w:b/>
          <w:color w:val="000000"/>
          <w:szCs w:val="21"/>
        </w:rPr>
        <w:t xml:space="preserve"> </w:t>
      </w:r>
      <w:r w:rsidR="00387897">
        <w:rPr>
          <w:rFonts w:ascii="宋体" w:hAnsi="宋体" w:hint="eastAsia"/>
          <w:b/>
          <w:color w:val="000000"/>
          <w:szCs w:val="21"/>
        </w:rPr>
        <w:t>图片的置入与管理</w:t>
      </w:r>
    </w:p>
    <w:p w:rsidR="00C009F3" w:rsidRDefault="00EB2FAF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一、学习目的与要求</w:t>
      </w:r>
    </w:p>
    <w:p w:rsidR="00C009F3" w:rsidRDefault="00EB2FAF">
      <w:pPr>
        <w:pStyle w:val="a6"/>
        <w:spacing w:line="360" w:lineRule="auto"/>
        <w:ind w:left="0" w:right="-516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本章</w:t>
      </w:r>
      <w:r w:rsidR="00387897">
        <w:rPr>
          <w:rFonts w:hint="eastAsia"/>
          <w:sz w:val="21"/>
          <w:szCs w:val="21"/>
        </w:rPr>
        <w:t>通过学习案例，学习设置图片的格式、模式等参数，使图片符合设计需求；学习使用多种方法置入图片；学习使用“链接”</w:t>
      </w:r>
      <w:proofErr w:type="gramStart"/>
      <w:r w:rsidR="00387897">
        <w:rPr>
          <w:rFonts w:hint="eastAsia"/>
          <w:sz w:val="21"/>
          <w:szCs w:val="21"/>
        </w:rPr>
        <w:t>调板管理</w:t>
      </w:r>
      <w:proofErr w:type="gramEnd"/>
      <w:r w:rsidR="00387897">
        <w:rPr>
          <w:rFonts w:hint="eastAsia"/>
          <w:sz w:val="21"/>
          <w:szCs w:val="21"/>
        </w:rPr>
        <w:t>图片，优化工作流程</w:t>
      </w:r>
      <w:r>
        <w:rPr>
          <w:rFonts w:hint="eastAsia"/>
          <w:sz w:val="21"/>
          <w:szCs w:val="21"/>
        </w:rPr>
        <w:t>。</w:t>
      </w:r>
    </w:p>
    <w:p w:rsidR="00C009F3" w:rsidRDefault="00EB2FAF">
      <w:pPr>
        <w:pStyle w:val="a6"/>
        <w:spacing w:line="360" w:lineRule="auto"/>
        <w:ind w:left="0" w:firstLine="0"/>
        <w:rPr>
          <w:rFonts w:hAnsi="宋体"/>
          <w:b/>
          <w:sz w:val="21"/>
          <w:szCs w:val="21"/>
        </w:rPr>
      </w:pPr>
      <w:r>
        <w:rPr>
          <w:rFonts w:hAnsi="宋体" w:hint="eastAsia"/>
          <w:b/>
          <w:sz w:val="21"/>
          <w:szCs w:val="21"/>
        </w:rPr>
        <w:t>二、考核知识点与考核目标</w:t>
      </w:r>
      <w:r>
        <w:rPr>
          <w:rFonts w:hAnsi="宋体"/>
          <w:b/>
          <w:sz w:val="21"/>
          <w:szCs w:val="21"/>
        </w:rPr>
        <w:tab/>
      </w:r>
    </w:p>
    <w:p w:rsidR="00C009F3" w:rsidRDefault="000543F5" w:rsidP="004023A8">
      <w:pPr>
        <w:pStyle w:val="a6"/>
        <w:spacing w:line="360" w:lineRule="auto"/>
        <w:ind w:leftChars="201" w:left="424" w:hangingChars="1" w:hanging="2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</w:rPr>
        <w:t>识记：</w:t>
      </w:r>
      <w:r w:rsidR="0070153F">
        <w:rPr>
          <w:rFonts w:hint="eastAsia"/>
          <w:sz w:val="21"/>
          <w:szCs w:val="21"/>
          <w:shd w:val="clear" w:color="auto" w:fill="FFFFFF"/>
        </w:rPr>
        <w:t>置入图片的操作方法</w:t>
      </w:r>
    </w:p>
    <w:p w:rsidR="0070153F" w:rsidRDefault="000543F5" w:rsidP="004023A8">
      <w:pPr>
        <w:pStyle w:val="a6"/>
        <w:spacing w:line="360" w:lineRule="auto"/>
        <w:ind w:leftChars="201" w:left="424" w:hangingChars="1" w:hanging="2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  <w:shd w:val="clear" w:color="auto" w:fill="FFFFFF"/>
        </w:rPr>
        <w:t>应用：</w:t>
      </w:r>
      <w:proofErr w:type="gramStart"/>
      <w:r w:rsidR="0070153F">
        <w:rPr>
          <w:rFonts w:hint="eastAsia"/>
          <w:sz w:val="21"/>
          <w:szCs w:val="21"/>
          <w:shd w:val="clear" w:color="auto" w:fill="FFFFFF"/>
        </w:rPr>
        <w:t>“链接”调板的</w:t>
      </w:r>
      <w:proofErr w:type="gramEnd"/>
      <w:r w:rsidR="0070153F">
        <w:rPr>
          <w:rFonts w:hint="eastAsia"/>
          <w:sz w:val="21"/>
          <w:szCs w:val="21"/>
          <w:shd w:val="clear" w:color="auto" w:fill="FFFFFF"/>
        </w:rPr>
        <w:t>使用</w:t>
      </w:r>
    </w:p>
    <w:p w:rsidR="0070153F" w:rsidRPr="0070153F" w:rsidRDefault="00B8344E" w:rsidP="004023A8">
      <w:pPr>
        <w:pStyle w:val="a6"/>
        <w:spacing w:line="360" w:lineRule="auto"/>
        <w:ind w:leftChars="202" w:left="424" w:firstLineChars="268" w:firstLine="563"/>
        <w:rPr>
          <w:sz w:val="21"/>
          <w:szCs w:val="21"/>
        </w:rPr>
      </w:pPr>
      <w:r>
        <w:rPr>
          <w:rFonts w:hint="eastAsia"/>
          <w:sz w:val="21"/>
          <w:szCs w:val="21"/>
        </w:rPr>
        <w:t>设置图片的格式、模式等参数，使图片符合设计需求</w:t>
      </w:r>
    </w:p>
    <w:p w:rsidR="00C009F3" w:rsidRDefault="00EB2FAF" w:rsidP="0070153F">
      <w:pPr>
        <w:pStyle w:val="a6"/>
        <w:spacing w:line="360" w:lineRule="auto"/>
        <w:ind w:leftChars="202" w:left="424"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     </w:t>
      </w:r>
    </w:p>
    <w:p w:rsidR="00C009F3" w:rsidRDefault="00EB2FAF">
      <w:pPr>
        <w:pStyle w:val="a6"/>
        <w:spacing w:line="360" w:lineRule="auto"/>
        <w:ind w:left="0" w:firstLineChars="85" w:firstLine="205"/>
        <w:jc w:val="center"/>
        <w:rPr>
          <w:rFonts w:hAnsi="宋体"/>
          <w:b/>
          <w:szCs w:val="21"/>
        </w:rPr>
      </w:pPr>
      <w:r>
        <w:rPr>
          <w:rFonts w:hAnsi="宋体"/>
          <w:b/>
          <w:szCs w:val="21"/>
        </w:rPr>
        <w:t>第</w:t>
      </w:r>
      <w:r>
        <w:rPr>
          <w:rFonts w:hAnsi="宋体" w:hint="eastAsia"/>
          <w:b/>
          <w:szCs w:val="21"/>
        </w:rPr>
        <w:t>八</w:t>
      </w:r>
      <w:r>
        <w:rPr>
          <w:rFonts w:hAnsi="宋体"/>
          <w:b/>
          <w:szCs w:val="21"/>
        </w:rPr>
        <w:t>章</w:t>
      </w:r>
      <w:r>
        <w:rPr>
          <w:rFonts w:hAnsi="宋体" w:hint="eastAsia"/>
          <w:b/>
          <w:szCs w:val="21"/>
        </w:rPr>
        <w:t xml:space="preserve"> </w:t>
      </w:r>
      <w:r w:rsidR="00B8344E">
        <w:rPr>
          <w:rFonts w:hAnsi="宋体" w:hint="eastAsia"/>
          <w:b/>
          <w:szCs w:val="21"/>
        </w:rPr>
        <w:t>图片的编辑</w:t>
      </w:r>
    </w:p>
    <w:p w:rsidR="00C009F3" w:rsidRDefault="00EB2FAF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一、学习目的与要求</w:t>
      </w:r>
    </w:p>
    <w:p w:rsidR="00C009F3" w:rsidRDefault="00EB2FAF">
      <w:pPr>
        <w:pStyle w:val="a6"/>
        <w:spacing w:line="360" w:lineRule="auto"/>
        <w:ind w:left="0" w:right="-516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本章通过</w:t>
      </w:r>
      <w:r w:rsidR="00B8344E">
        <w:rPr>
          <w:rFonts w:hint="eastAsia"/>
          <w:sz w:val="21"/>
          <w:szCs w:val="21"/>
        </w:rPr>
        <w:t>学习案例，学习运用“选择工具”和“直接工具”选择图片；使用多种方法缩放图片；使用“旋转工具”旋转不同角度的图片</w:t>
      </w:r>
      <w:r w:rsidR="00142B66">
        <w:rPr>
          <w:rFonts w:hint="eastAsia"/>
          <w:sz w:val="21"/>
          <w:szCs w:val="21"/>
        </w:rPr>
        <w:t>，丰富版面效果</w:t>
      </w:r>
      <w:r w:rsidR="00B8344E">
        <w:rPr>
          <w:rFonts w:hint="eastAsia"/>
          <w:sz w:val="21"/>
          <w:szCs w:val="21"/>
        </w:rPr>
        <w:t>。</w:t>
      </w:r>
    </w:p>
    <w:p w:rsidR="00C009F3" w:rsidRDefault="00EB2FAF">
      <w:pPr>
        <w:pStyle w:val="a6"/>
        <w:spacing w:line="360" w:lineRule="auto"/>
        <w:ind w:left="0" w:firstLine="0"/>
        <w:rPr>
          <w:rFonts w:hAnsi="宋体"/>
          <w:b/>
          <w:sz w:val="21"/>
          <w:szCs w:val="21"/>
        </w:rPr>
      </w:pPr>
      <w:r>
        <w:rPr>
          <w:rFonts w:hAnsi="宋体" w:hint="eastAsia"/>
          <w:b/>
          <w:sz w:val="21"/>
          <w:szCs w:val="21"/>
        </w:rPr>
        <w:t>二、考核知识点与考核目标</w:t>
      </w:r>
      <w:r>
        <w:rPr>
          <w:rFonts w:hAnsi="宋体"/>
          <w:b/>
          <w:sz w:val="21"/>
          <w:szCs w:val="21"/>
        </w:rPr>
        <w:tab/>
      </w:r>
    </w:p>
    <w:p w:rsidR="00C009F3" w:rsidRDefault="000543F5" w:rsidP="00FD3883">
      <w:pPr>
        <w:pStyle w:val="a6"/>
        <w:spacing w:line="360" w:lineRule="auto"/>
        <w:ind w:leftChars="200" w:left="630" w:hangingChars="100" w:hanging="210"/>
        <w:rPr>
          <w:sz w:val="21"/>
          <w:szCs w:val="21"/>
        </w:rPr>
      </w:pPr>
      <w:r>
        <w:rPr>
          <w:rFonts w:hint="eastAsia"/>
          <w:sz w:val="21"/>
          <w:szCs w:val="21"/>
        </w:rPr>
        <w:t>识记：</w:t>
      </w:r>
      <w:r w:rsidR="00A11DB9">
        <w:rPr>
          <w:rFonts w:hint="eastAsia"/>
          <w:sz w:val="21"/>
          <w:szCs w:val="21"/>
        </w:rPr>
        <w:t>“选择工具”和“直接工具”的作用</w:t>
      </w:r>
    </w:p>
    <w:p w:rsidR="00A11DB9" w:rsidRDefault="000543F5" w:rsidP="00FD3883">
      <w:pPr>
        <w:pStyle w:val="a6"/>
        <w:spacing w:line="360" w:lineRule="auto"/>
        <w:ind w:leftChars="200" w:left="630" w:hangingChars="100" w:hanging="210"/>
        <w:rPr>
          <w:sz w:val="21"/>
          <w:szCs w:val="21"/>
        </w:rPr>
      </w:pPr>
      <w:r>
        <w:rPr>
          <w:rFonts w:hint="eastAsia"/>
          <w:sz w:val="21"/>
          <w:szCs w:val="21"/>
        </w:rPr>
        <w:t>理解：</w:t>
      </w:r>
      <w:r w:rsidR="00A11DB9">
        <w:rPr>
          <w:rFonts w:hint="eastAsia"/>
          <w:sz w:val="21"/>
          <w:szCs w:val="21"/>
        </w:rPr>
        <w:t>“适合”选项中各选项的作用</w:t>
      </w:r>
    </w:p>
    <w:p w:rsidR="00A11DB9" w:rsidRDefault="000543F5" w:rsidP="00FD3883">
      <w:pPr>
        <w:pStyle w:val="a6"/>
        <w:spacing w:line="360" w:lineRule="auto"/>
        <w:ind w:leftChars="200" w:left="630" w:hangingChars="100" w:hanging="210"/>
        <w:rPr>
          <w:sz w:val="21"/>
          <w:szCs w:val="21"/>
        </w:rPr>
      </w:pPr>
      <w:r>
        <w:rPr>
          <w:rFonts w:hint="eastAsia"/>
          <w:sz w:val="21"/>
          <w:szCs w:val="21"/>
        </w:rPr>
        <w:t>应用：</w:t>
      </w:r>
      <w:r w:rsidR="00A11DB9">
        <w:rPr>
          <w:rFonts w:hint="eastAsia"/>
          <w:sz w:val="21"/>
          <w:szCs w:val="21"/>
        </w:rPr>
        <w:t>“旋转工具”的使用</w:t>
      </w:r>
    </w:p>
    <w:p w:rsidR="00A11DB9" w:rsidRPr="00A11DB9" w:rsidRDefault="00A11DB9" w:rsidP="00FD3883">
      <w:pPr>
        <w:pStyle w:val="a6"/>
        <w:spacing w:line="360" w:lineRule="auto"/>
        <w:ind w:leftChars="300" w:left="630" w:firstLineChars="200" w:firstLine="420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</w:rPr>
        <w:t>多图版面的排版</w:t>
      </w:r>
      <w:r w:rsidR="000543F5">
        <w:rPr>
          <w:rFonts w:hint="eastAsia"/>
          <w:sz w:val="21"/>
          <w:szCs w:val="21"/>
        </w:rPr>
        <w:t>操作</w:t>
      </w:r>
    </w:p>
    <w:p w:rsidR="00C009F3" w:rsidRDefault="00C009F3">
      <w:pPr>
        <w:pStyle w:val="a6"/>
        <w:spacing w:line="360" w:lineRule="auto"/>
        <w:ind w:leftChars="300" w:left="630" w:firstLine="0"/>
        <w:rPr>
          <w:sz w:val="21"/>
          <w:szCs w:val="21"/>
          <w:shd w:val="clear" w:color="auto" w:fill="FFFFFF"/>
        </w:rPr>
      </w:pPr>
    </w:p>
    <w:p w:rsidR="00C009F3" w:rsidRDefault="00EB2FAF">
      <w:pPr>
        <w:pStyle w:val="a6"/>
        <w:spacing w:line="360" w:lineRule="auto"/>
        <w:ind w:left="0" w:firstLineChars="85" w:firstLine="205"/>
        <w:jc w:val="center"/>
        <w:rPr>
          <w:rFonts w:hAnsi="宋体"/>
          <w:b/>
          <w:szCs w:val="21"/>
        </w:rPr>
      </w:pPr>
      <w:r>
        <w:rPr>
          <w:rFonts w:hAnsi="宋体"/>
          <w:b/>
          <w:szCs w:val="21"/>
        </w:rPr>
        <w:t>第</w:t>
      </w:r>
      <w:r>
        <w:rPr>
          <w:rFonts w:hAnsi="宋体" w:hint="eastAsia"/>
          <w:b/>
          <w:szCs w:val="21"/>
        </w:rPr>
        <w:t>九</w:t>
      </w:r>
      <w:r>
        <w:rPr>
          <w:rFonts w:hAnsi="宋体"/>
          <w:b/>
          <w:szCs w:val="21"/>
        </w:rPr>
        <w:t>章</w:t>
      </w:r>
      <w:r>
        <w:rPr>
          <w:rFonts w:hAnsi="宋体" w:hint="eastAsia"/>
          <w:b/>
          <w:szCs w:val="21"/>
        </w:rPr>
        <w:t xml:space="preserve"> </w:t>
      </w:r>
      <w:r w:rsidR="00142B66">
        <w:rPr>
          <w:rFonts w:hAnsi="宋体" w:hint="eastAsia"/>
          <w:b/>
          <w:szCs w:val="21"/>
        </w:rPr>
        <w:t>图片的效果</w:t>
      </w:r>
    </w:p>
    <w:p w:rsidR="00C009F3" w:rsidRDefault="00EB2FAF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一、学习目的与要求</w:t>
      </w:r>
    </w:p>
    <w:p w:rsidR="00C009F3" w:rsidRDefault="00142B66">
      <w:pPr>
        <w:pStyle w:val="a6"/>
        <w:spacing w:line="360" w:lineRule="auto"/>
        <w:ind w:left="0" w:right="-516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通过案例的学习，使学生能够为图片添加效果，为图框使用角效果，能够为图片添加对象样式，以美化版面</w:t>
      </w:r>
      <w:r w:rsidR="00EB2FAF">
        <w:rPr>
          <w:rFonts w:hint="eastAsia"/>
          <w:sz w:val="21"/>
          <w:szCs w:val="21"/>
        </w:rPr>
        <w:t>。</w:t>
      </w:r>
    </w:p>
    <w:p w:rsidR="00C009F3" w:rsidRDefault="00EB2FAF">
      <w:pPr>
        <w:pStyle w:val="a6"/>
        <w:spacing w:line="360" w:lineRule="auto"/>
        <w:ind w:left="0" w:firstLine="0"/>
        <w:rPr>
          <w:rFonts w:hAnsi="宋体"/>
          <w:b/>
          <w:sz w:val="21"/>
          <w:szCs w:val="21"/>
        </w:rPr>
      </w:pPr>
      <w:r>
        <w:rPr>
          <w:rFonts w:hAnsi="宋体" w:hint="eastAsia"/>
          <w:b/>
          <w:sz w:val="21"/>
          <w:szCs w:val="21"/>
        </w:rPr>
        <w:t>二、考核知识点与考核目标</w:t>
      </w:r>
      <w:r>
        <w:rPr>
          <w:rFonts w:hAnsi="宋体"/>
          <w:b/>
          <w:sz w:val="21"/>
          <w:szCs w:val="21"/>
        </w:rPr>
        <w:tab/>
      </w:r>
    </w:p>
    <w:p w:rsidR="00C009F3" w:rsidRDefault="000543F5" w:rsidP="000F2AB9">
      <w:pPr>
        <w:pStyle w:val="a6"/>
        <w:spacing w:line="360" w:lineRule="auto"/>
        <w:ind w:left="0" w:firstLineChars="150" w:firstLine="315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  <w:shd w:val="clear" w:color="auto" w:fill="FFFFFF"/>
        </w:rPr>
        <w:t>识记：</w:t>
      </w:r>
      <w:r w:rsidR="00142B66">
        <w:rPr>
          <w:rFonts w:hint="eastAsia"/>
          <w:sz w:val="21"/>
          <w:szCs w:val="21"/>
          <w:shd w:val="clear" w:color="auto" w:fill="FFFFFF"/>
        </w:rPr>
        <w:t>“效果”各功能的参数设置</w:t>
      </w:r>
    </w:p>
    <w:p w:rsidR="00142B66" w:rsidRDefault="000543F5" w:rsidP="000F2AB9">
      <w:pPr>
        <w:pStyle w:val="a6"/>
        <w:spacing w:line="360" w:lineRule="auto"/>
        <w:ind w:left="0" w:firstLineChars="150" w:firstLine="315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  <w:shd w:val="clear" w:color="auto" w:fill="FFFFFF"/>
        </w:rPr>
        <w:t>应用：</w:t>
      </w:r>
      <w:r w:rsidR="00142B66">
        <w:rPr>
          <w:rFonts w:hint="eastAsia"/>
          <w:sz w:val="21"/>
          <w:szCs w:val="21"/>
          <w:shd w:val="clear" w:color="auto" w:fill="FFFFFF"/>
        </w:rPr>
        <w:t>“角选项”的使用方法</w:t>
      </w:r>
    </w:p>
    <w:p w:rsidR="00142B66" w:rsidRDefault="00142B66" w:rsidP="000F2AB9">
      <w:pPr>
        <w:pStyle w:val="a6"/>
        <w:spacing w:line="360" w:lineRule="auto"/>
        <w:ind w:left="0" w:firstLineChars="470" w:firstLine="987"/>
        <w:rPr>
          <w:sz w:val="21"/>
          <w:szCs w:val="21"/>
        </w:rPr>
      </w:pPr>
      <w:r>
        <w:rPr>
          <w:rFonts w:hint="eastAsia"/>
          <w:sz w:val="21"/>
          <w:szCs w:val="21"/>
          <w:shd w:val="clear" w:color="auto" w:fill="FFFFFF"/>
        </w:rPr>
        <w:t>对象样式的创建和应用</w:t>
      </w:r>
    </w:p>
    <w:p w:rsidR="00C009F3" w:rsidRDefault="00C009F3">
      <w:pPr>
        <w:pStyle w:val="a6"/>
        <w:spacing w:line="360" w:lineRule="auto"/>
        <w:ind w:leftChars="300" w:left="630" w:firstLine="0"/>
        <w:rPr>
          <w:sz w:val="21"/>
          <w:szCs w:val="21"/>
        </w:rPr>
      </w:pPr>
    </w:p>
    <w:p w:rsidR="00C009F3" w:rsidRDefault="00EB2FAF">
      <w:pPr>
        <w:pStyle w:val="a6"/>
        <w:spacing w:line="360" w:lineRule="auto"/>
        <w:ind w:left="0" w:firstLineChars="85" w:firstLine="205"/>
        <w:jc w:val="center"/>
        <w:rPr>
          <w:rFonts w:hAnsi="宋体"/>
          <w:b/>
          <w:szCs w:val="21"/>
        </w:rPr>
      </w:pPr>
      <w:r>
        <w:rPr>
          <w:rFonts w:hAnsi="宋体"/>
          <w:b/>
          <w:szCs w:val="21"/>
        </w:rPr>
        <w:t>第</w:t>
      </w:r>
      <w:r>
        <w:rPr>
          <w:rFonts w:hAnsi="宋体" w:hint="eastAsia"/>
          <w:b/>
          <w:szCs w:val="21"/>
        </w:rPr>
        <w:t>十</w:t>
      </w:r>
      <w:r>
        <w:rPr>
          <w:rFonts w:hAnsi="宋体"/>
          <w:b/>
          <w:szCs w:val="21"/>
        </w:rPr>
        <w:t>章</w:t>
      </w:r>
      <w:r>
        <w:rPr>
          <w:rFonts w:hAnsi="宋体" w:hint="eastAsia"/>
          <w:b/>
          <w:szCs w:val="21"/>
        </w:rPr>
        <w:t xml:space="preserve"> </w:t>
      </w:r>
      <w:r w:rsidR="002E5C73">
        <w:rPr>
          <w:rFonts w:hAnsi="宋体" w:hint="eastAsia"/>
          <w:b/>
          <w:szCs w:val="21"/>
        </w:rPr>
        <w:t>表格的编辑处理</w:t>
      </w:r>
    </w:p>
    <w:p w:rsidR="00C009F3" w:rsidRDefault="00EB2FAF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一、学习目的与要求</w:t>
      </w:r>
    </w:p>
    <w:p w:rsidR="00C009F3" w:rsidRDefault="002E5C73">
      <w:pPr>
        <w:pStyle w:val="a6"/>
        <w:spacing w:line="360" w:lineRule="auto"/>
        <w:ind w:left="0" w:right="-516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lastRenderedPageBreak/>
        <w:t>通过学习案例，使学生能够按照要求创建格式各样的表格，能够灵活运用添加删除行列和合并删除单元格功能对表格进行设置，能够运用表选项设置丰富多彩的表外观</w:t>
      </w:r>
      <w:r w:rsidR="00EB2FAF">
        <w:rPr>
          <w:rFonts w:hint="eastAsia"/>
          <w:sz w:val="21"/>
          <w:szCs w:val="21"/>
        </w:rPr>
        <w:t>。</w:t>
      </w:r>
    </w:p>
    <w:p w:rsidR="00C009F3" w:rsidRDefault="00EB2FAF">
      <w:pPr>
        <w:pStyle w:val="a6"/>
        <w:spacing w:line="360" w:lineRule="auto"/>
        <w:ind w:left="0" w:firstLine="0"/>
        <w:rPr>
          <w:rFonts w:hAnsi="宋体"/>
          <w:b/>
          <w:sz w:val="21"/>
          <w:szCs w:val="21"/>
        </w:rPr>
      </w:pPr>
      <w:r>
        <w:rPr>
          <w:rFonts w:hAnsi="宋体" w:hint="eastAsia"/>
          <w:b/>
          <w:sz w:val="21"/>
          <w:szCs w:val="21"/>
        </w:rPr>
        <w:t>二、考核知识点与考核目标</w:t>
      </w:r>
      <w:r>
        <w:rPr>
          <w:rFonts w:hAnsi="宋体"/>
          <w:b/>
          <w:sz w:val="21"/>
          <w:szCs w:val="21"/>
        </w:rPr>
        <w:tab/>
      </w:r>
    </w:p>
    <w:p w:rsidR="00C009F3" w:rsidRDefault="00044764" w:rsidP="00244007">
      <w:pPr>
        <w:pStyle w:val="a6"/>
        <w:spacing w:line="360" w:lineRule="auto"/>
        <w:ind w:left="0" w:firstLineChars="200" w:firstLine="420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</w:rPr>
        <w:t>识记：</w:t>
      </w:r>
      <w:r w:rsidR="002E5C73">
        <w:rPr>
          <w:rFonts w:hint="eastAsia"/>
          <w:sz w:val="21"/>
          <w:szCs w:val="21"/>
          <w:shd w:val="clear" w:color="auto" w:fill="FFFFFF"/>
        </w:rPr>
        <w:t>表的分类</w:t>
      </w:r>
    </w:p>
    <w:p w:rsidR="002E5C73" w:rsidRDefault="00044764" w:rsidP="00244007">
      <w:pPr>
        <w:pStyle w:val="a6"/>
        <w:spacing w:line="360" w:lineRule="auto"/>
        <w:ind w:left="0" w:firstLineChars="200" w:firstLine="420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  <w:shd w:val="clear" w:color="auto" w:fill="FFFFFF"/>
        </w:rPr>
        <w:t>理解：</w:t>
      </w:r>
      <w:r w:rsidR="002E5C73">
        <w:rPr>
          <w:rFonts w:hint="eastAsia"/>
          <w:sz w:val="21"/>
          <w:szCs w:val="21"/>
          <w:shd w:val="clear" w:color="auto" w:fill="FFFFFF"/>
        </w:rPr>
        <w:t>表格的创建</w:t>
      </w:r>
      <w:r>
        <w:rPr>
          <w:rFonts w:hint="eastAsia"/>
          <w:sz w:val="21"/>
          <w:szCs w:val="21"/>
          <w:shd w:val="clear" w:color="auto" w:fill="FFFFFF"/>
        </w:rPr>
        <w:t>的多种</w:t>
      </w:r>
      <w:r w:rsidR="002E5C73">
        <w:rPr>
          <w:rFonts w:hint="eastAsia"/>
          <w:sz w:val="21"/>
          <w:szCs w:val="21"/>
          <w:shd w:val="clear" w:color="auto" w:fill="FFFFFF"/>
        </w:rPr>
        <w:t>方法</w:t>
      </w:r>
    </w:p>
    <w:p w:rsidR="002E5C73" w:rsidRDefault="00044764" w:rsidP="00244007">
      <w:pPr>
        <w:pStyle w:val="a6"/>
        <w:spacing w:line="360" w:lineRule="auto"/>
        <w:ind w:left="0" w:firstLineChars="200" w:firstLine="420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  <w:shd w:val="clear" w:color="auto" w:fill="FFFFFF"/>
        </w:rPr>
        <w:t>应用：</w:t>
      </w:r>
      <w:r w:rsidR="002E5C73">
        <w:rPr>
          <w:rFonts w:hint="eastAsia"/>
          <w:sz w:val="21"/>
          <w:szCs w:val="21"/>
          <w:shd w:val="clear" w:color="auto" w:fill="FFFFFF"/>
        </w:rPr>
        <w:t>表格的基本编辑</w:t>
      </w:r>
    </w:p>
    <w:p w:rsidR="002E5C73" w:rsidRDefault="002E5C73" w:rsidP="00244007">
      <w:pPr>
        <w:pStyle w:val="a6"/>
        <w:spacing w:line="360" w:lineRule="auto"/>
        <w:ind w:left="0" w:firstLineChars="470" w:firstLine="987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  <w:shd w:val="clear" w:color="auto" w:fill="FFFFFF"/>
        </w:rPr>
        <w:t>表格外观的设置</w:t>
      </w:r>
    </w:p>
    <w:p w:rsidR="002E5C73" w:rsidRPr="002E5C73" w:rsidRDefault="002E5C73" w:rsidP="00244007">
      <w:pPr>
        <w:pStyle w:val="a6"/>
        <w:spacing w:line="360" w:lineRule="auto"/>
        <w:ind w:left="0" w:firstLineChars="470" w:firstLine="987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  <w:shd w:val="clear" w:color="auto" w:fill="FFFFFF"/>
        </w:rPr>
        <w:t>创建表样式</w:t>
      </w:r>
    </w:p>
    <w:p w:rsidR="00C009F3" w:rsidRDefault="00C009F3">
      <w:pPr>
        <w:pStyle w:val="a6"/>
        <w:spacing w:line="360" w:lineRule="auto"/>
        <w:ind w:leftChars="300" w:left="630" w:firstLine="0"/>
        <w:rPr>
          <w:sz w:val="21"/>
          <w:szCs w:val="21"/>
        </w:rPr>
      </w:pPr>
    </w:p>
    <w:p w:rsidR="00C009F3" w:rsidRDefault="00EB2FAF">
      <w:pPr>
        <w:pStyle w:val="a6"/>
        <w:spacing w:line="360" w:lineRule="auto"/>
        <w:ind w:left="0" w:firstLineChars="85" w:firstLine="205"/>
        <w:jc w:val="center"/>
        <w:rPr>
          <w:rFonts w:hAnsi="宋体"/>
          <w:b/>
          <w:szCs w:val="21"/>
        </w:rPr>
      </w:pPr>
      <w:r>
        <w:rPr>
          <w:rFonts w:hAnsi="宋体"/>
          <w:b/>
          <w:szCs w:val="21"/>
        </w:rPr>
        <w:t>第</w:t>
      </w:r>
      <w:r>
        <w:rPr>
          <w:rFonts w:hAnsi="宋体" w:hint="eastAsia"/>
          <w:b/>
          <w:szCs w:val="21"/>
        </w:rPr>
        <w:t>十一</w:t>
      </w:r>
      <w:r>
        <w:rPr>
          <w:rFonts w:hAnsi="宋体"/>
          <w:b/>
          <w:szCs w:val="21"/>
        </w:rPr>
        <w:t>章</w:t>
      </w:r>
      <w:r>
        <w:rPr>
          <w:rFonts w:hAnsi="宋体" w:hint="eastAsia"/>
          <w:b/>
          <w:szCs w:val="21"/>
        </w:rPr>
        <w:t xml:space="preserve"> </w:t>
      </w:r>
      <w:r w:rsidR="000C61CF">
        <w:rPr>
          <w:rFonts w:hAnsi="宋体" w:hint="eastAsia"/>
          <w:b/>
          <w:szCs w:val="21"/>
        </w:rPr>
        <w:t>版面的设计</w:t>
      </w:r>
    </w:p>
    <w:p w:rsidR="00C009F3" w:rsidRDefault="00EB2FAF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一、学习目的与要求</w:t>
      </w:r>
    </w:p>
    <w:p w:rsidR="00C009F3" w:rsidRDefault="00EB2FAF">
      <w:pPr>
        <w:pStyle w:val="a6"/>
        <w:spacing w:line="360" w:lineRule="auto"/>
        <w:ind w:left="0" w:right="-516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本章</w:t>
      </w:r>
      <w:r w:rsidR="000C61CF">
        <w:rPr>
          <w:rFonts w:hint="eastAsia"/>
          <w:sz w:val="21"/>
          <w:szCs w:val="21"/>
        </w:rPr>
        <w:t>通过学习案例，使学生能按要求创建主页、编辑主页和应用主页；能够根据版式的需求设置页码的起始位置</w:t>
      </w:r>
      <w:r>
        <w:rPr>
          <w:rFonts w:hint="eastAsia"/>
          <w:sz w:val="21"/>
          <w:szCs w:val="21"/>
        </w:rPr>
        <w:t>。</w:t>
      </w:r>
    </w:p>
    <w:p w:rsidR="00C009F3" w:rsidRDefault="00EB2FAF">
      <w:pPr>
        <w:pStyle w:val="a6"/>
        <w:spacing w:line="360" w:lineRule="auto"/>
        <w:ind w:left="0" w:firstLine="0"/>
        <w:rPr>
          <w:rFonts w:hAnsi="宋体"/>
          <w:b/>
          <w:sz w:val="21"/>
          <w:szCs w:val="21"/>
        </w:rPr>
      </w:pPr>
      <w:r>
        <w:rPr>
          <w:rFonts w:hAnsi="宋体" w:hint="eastAsia"/>
          <w:b/>
          <w:sz w:val="21"/>
          <w:szCs w:val="21"/>
        </w:rPr>
        <w:t>二、考核知识点与考核目标</w:t>
      </w:r>
      <w:r>
        <w:rPr>
          <w:rFonts w:hAnsi="宋体"/>
          <w:b/>
          <w:sz w:val="21"/>
          <w:szCs w:val="21"/>
        </w:rPr>
        <w:tab/>
      </w:r>
    </w:p>
    <w:p w:rsidR="00C009F3" w:rsidRDefault="00823234" w:rsidP="00823234">
      <w:pPr>
        <w:pStyle w:val="a6"/>
        <w:spacing w:line="360" w:lineRule="auto"/>
        <w:ind w:left="0" w:firstLine="0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</w:rPr>
        <w:t>应用：</w:t>
      </w:r>
      <w:r w:rsidR="000C61CF">
        <w:rPr>
          <w:rFonts w:hint="eastAsia"/>
          <w:sz w:val="21"/>
          <w:szCs w:val="21"/>
          <w:shd w:val="clear" w:color="auto" w:fill="FFFFFF"/>
        </w:rPr>
        <w:t>主页的创建</w:t>
      </w:r>
    </w:p>
    <w:p w:rsidR="000C61CF" w:rsidRDefault="000C61CF" w:rsidP="00823234">
      <w:pPr>
        <w:pStyle w:val="a6"/>
        <w:spacing w:line="360" w:lineRule="auto"/>
        <w:ind w:left="0" w:firstLineChars="270" w:firstLine="567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  <w:shd w:val="clear" w:color="auto" w:fill="FFFFFF"/>
        </w:rPr>
        <w:t>页码的设置</w:t>
      </w:r>
    </w:p>
    <w:p w:rsidR="000C61CF" w:rsidRDefault="000C61CF" w:rsidP="00823234">
      <w:pPr>
        <w:pStyle w:val="a6"/>
        <w:spacing w:line="360" w:lineRule="auto"/>
        <w:ind w:left="0" w:firstLineChars="270" w:firstLine="567"/>
        <w:rPr>
          <w:sz w:val="21"/>
          <w:szCs w:val="21"/>
          <w:shd w:val="clear" w:color="auto" w:fill="FFFFFF"/>
        </w:rPr>
      </w:pPr>
      <w:r>
        <w:rPr>
          <w:rFonts w:hint="eastAsia"/>
          <w:sz w:val="21"/>
          <w:szCs w:val="21"/>
          <w:shd w:val="clear" w:color="auto" w:fill="FFFFFF"/>
        </w:rPr>
        <w:t>主页的应用</w:t>
      </w:r>
    </w:p>
    <w:p w:rsidR="000C61CF" w:rsidRDefault="000C61CF" w:rsidP="00823234">
      <w:pPr>
        <w:pStyle w:val="a6"/>
        <w:spacing w:line="360" w:lineRule="auto"/>
        <w:ind w:left="0" w:firstLineChars="270" w:firstLine="567"/>
        <w:rPr>
          <w:sz w:val="21"/>
          <w:szCs w:val="21"/>
        </w:rPr>
      </w:pPr>
      <w:r>
        <w:rPr>
          <w:rFonts w:hint="eastAsia"/>
          <w:sz w:val="21"/>
          <w:szCs w:val="21"/>
          <w:shd w:val="clear" w:color="auto" w:fill="FFFFFF"/>
        </w:rPr>
        <w:t>章节页码的设置</w:t>
      </w:r>
    </w:p>
    <w:p w:rsidR="00C009F3" w:rsidRDefault="00C009F3">
      <w:pPr>
        <w:pStyle w:val="a6"/>
        <w:spacing w:line="360" w:lineRule="auto"/>
        <w:ind w:leftChars="300" w:left="630" w:firstLine="0"/>
        <w:rPr>
          <w:sz w:val="21"/>
          <w:szCs w:val="21"/>
        </w:rPr>
      </w:pPr>
    </w:p>
    <w:p w:rsidR="00C009F3" w:rsidRDefault="00EB2FAF">
      <w:pPr>
        <w:pStyle w:val="a6"/>
        <w:spacing w:line="360" w:lineRule="auto"/>
        <w:ind w:left="0" w:firstLineChars="85" w:firstLine="205"/>
        <w:jc w:val="center"/>
        <w:rPr>
          <w:rFonts w:hAnsi="宋体"/>
          <w:b/>
          <w:szCs w:val="21"/>
        </w:rPr>
      </w:pPr>
      <w:r>
        <w:rPr>
          <w:rFonts w:hAnsi="宋体"/>
          <w:b/>
          <w:szCs w:val="21"/>
        </w:rPr>
        <w:t>第</w:t>
      </w:r>
      <w:r>
        <w:rPr>
          <w:rFonts w:hAnsi="宋体" w:hint="eastAsia"/>
          <w:b/>
          <w:szCs w:val="21"/>
        </w:rPr>
        <w:t>十二</w:t>
      </w:r>
      <w:r>
        <w:rPr>
          <w:rFonts w:hAnsi="宋体"/>
          <w:b/>
          <w:szCs w:val="21"/>
        </w:rPr>
        <w:t>章</w:t>
      </w:r>
      <w:r>
        <w:rPr>
          <w:rFonts w:hAnsi="宋体" w:hint="eastAsia"/>
          <w:b/>
          <w:szCs w:val="21"/>
        </w:rPr>
        <w:t xml:space="preserve"> </w:t>
      </w:r>
      <w:r w:rsidR="000C61CF">
        <w:rPr>
          <w:rFonts w:hAnsi="宋体" w:hint="eastAsia"/>
          <w:b/>
          <w:szCs w:val="21"/>
        </w:rPr>
        <w:t>页面的处理</w:t>
      </w:r>
    </w:p>
    <w:p w:rsidR="00C009F3" w:rsidRDefault="00EB2FAF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一、学习目的与要求</w:t>
      </w:r>
    </w:p>
    <w:p w:rsidR="00C009F3" w:rsidRDefault="00EB2FAF">
      <w:pPr>
        <w:pStyle w:val="a6"/>
        <w:spacing w:line="360" w:lineRule="auto"/>
        <w:ind w:left="0" w:right="-516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本章</w:t>
      </w:r>
      <w:r w:rsidR="000C61CF">
        <w:rPr>
          <w:rFonts w:hint="eastAsia"/>
          <w:sz w:val="21"/>
          <w:szCs w:val="21"/>
        </w:rPr>
        <w:t>通过学习案例，使学生能够根据版面设置不同类型的图文混排效果；使用</w:t>
      </w:r>
      <w:proofErr w:type="gramStart"/>
      <w:r w:rsidR="000C61CF">
        <w:rPr>
          <w:rFonts w:hint="eastAsia"/>
          <w:sz w:val="21"/>
          <w:szCs w:val="21"/>
        </w:rPr>
        <w:t>图层功能</w:t>
      </w:r>
      <w:proofErr w:type="gramEnd"/>
      <w:r w:rsidR="00DD063D">
        <w:rPr>
          <w:rFonts w:hint="eastAsia"/>
          <w:sz w:val="21"/>
          <w:szCs w:val="21"/>
        </w:rPr>
        <w:t>合理规范的安排页面元素；根据页面要求对页面进行各种处理；能够方便快捷的完成目录的制作</w:t>
      </w:r>
      <w:r>
        <w:rPr>
          <w:rFonts w:hint="eastAsia"/>
          <w:sz w:val="21"/>
          <w:szCs w:val="21"/>
        </w:rPr>
        <w:t>。</w:t>
      </w:r>
    </w:p>
    <w:p w:rsidR="00C009F3" w:rsidRDefault="00EB2FAF">
      <w:pPr>
        <w:pStyle w:val="a6"/>
        <w:spacing w:line="360" w:lineRule="auto"/>
        <w:ind w:left="0" w:firstLine="0"/>
        <w:rPr>
          <w:rFonts w:hAnsi="宋体"/>
          <w:b/>
          <w:sz w:val="21"/>
          <w:szCs w:val="21"/>
        </w:rPr>
      </w:pPr>
      <w:r>
        <w:rPr>
          <w:rFonts w:hAnsi="宋体" w:hint="eastAsia"/>
          <w:b/>
          <w:sz w:val="21"/>
          <w:szCs w:val="21"/>
        </w:rPr>
        <w:t>二、考核知识点与考核目标</w:t>
      </w:r>
      <w:r>
        <w:rPr>
          <w:rFonts w:hAnsi="宋体"/>
          <w:b/>
          <w:sz w:val="21"/>
          <w:szCs w:val="21"/>
        </w:rPr>
        <w:tab/>
      </w:r>
    </w:p>
    <w:p w:rsidR="00DD063D" w:rsidRDefault="00823234" w:rsidP="00823234">
      <w:pPr>
        <w:pStyle w:val="a6"/>
        <w:spacing w:line="360" w:lineRule="auto"/>
        <w:ind w:left="0"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t>应用：</w:t>
      </w:r>
      <w:proofErr w:type="gramStart"/>
      <w:r w:rsidR="00DD063D">
        <w:rPr>
          <w:rFonts w:hint="eastAsia"/>
          <w:sz w:val="21"/>
          <w:szCs w:val="21"/>
        </w:rPr>
        <w:t>文本绕排的</w:t>
      </w:r>
      <w:proofErr w:type="gramEnd"/>
      <w:r w:rsidR="00DD063D">
        <w:rPr>
          <w:rFonts w:hint="eastAsia"/>
          <w:sz w:val="21"/>
          <w:szCs w:val="21"/>
        </w:rPr>
        <w:t>类型及设置</w:t>
      </w:r>
    </w:p>
    <w:p w:rsidR="00DD063D" w:rsidRDefault="00DD063D" w:rsidP="00823234">
      <w:pPr>
        <w:pStyle w:val="a6"/>
        <w:spacing w:line="360" w:lineRule="auto"/>
        <w:ind w:left="0" w:firstLineChars="270" w:firstLine="567"/>
        <w:rPr>
          <w:sz w:val="21"/>
          <w:szCs w:val="21"/>
        </w:rPr>
      </w:pPr>
      <w:proofErr w:type="gramStart"/>
      <w:r>
        <w:rPr>
          <w:rFonts w:hint="eastAsia"/>
          <w:sz w:val="21"/>
          <w:szCs w:val="21"/>
        </w:rPr>
        <w:t>图层的</w:t>
      </w:r>
      <w:proofErr w:type="gramEnd"/>
      <w:r>
        <w:rPr>
          <w:rFonts w:hint="eastAsia"/>
          <w:sz w:val="21"/>
          <w:szCs w:val="21"/>
        </w:rPr>
        <w:t>创建和页面元素</w:t>
      </w:r>
      <w:proofErr w:type="gramStart"/>
      <w:r>
        <w:rPr>
          <w:rFonts w:hint="eastAsia"/>
          <w:sz w:val="21"/>
          <w:szCs w:val="21"/>
        </w:rPr>
        <w:t>分图层管理</w:t>
      </w:r>
      <w:proofErr w:type="gramEnd"/>
    </w:p>
    <w:p w:rsidR="00DD063D" w:rsidRDefault="00DD063D" w:rsidP="00823234">
      <w:pPr>
        <w:pStyle w:val="a6"/>
        <w:spacing w:line="360" w:lineRule="auto"/>
        <w:ind w:left="0" w:firstLineChars="270" w:firstLine="567"/>
        <w:rPr>
          <w:sz w:val="21"/>
          <w:szCs w:val="21"/>
        </w:rPr>
      </w:pPr>
      <w:r>
        <w:rPr>
          <w:rFonts w:hint="eastAsia"/>
          <w:sz w:val="21"/>
          <w:szCs w:val="21"/>
        </w:rPr>
        <w:t>添加、排列、复制和选择页面</w:t>
      </w:r>
    </w:p>
    <w:p w:rsidR="00C009F3" w:rsidRDefault="00DD063D" w:rsidP="00823234">
      <w:pPr>
        <w:pStyle w:val="a6"/>
        <w:spacing w:line="360" w:lineRule="auto"/>
        <w:ind w:left="0" w:firstLineChars="270" w:firstLine="567"/>
        <w:rPr>
          <w:sz w:val="21"/>
          <w:szCs w:val="21"/>
        </w:rPr>
      </w:pPr>
      <w:r>
        <w:rPr>
          <w:rFonts w:hint="eastAsia"/>
          <w:sz w:val="21"/>
          <w:szCs w:val="21"/>
        </w:rPr>
        <w:t>目录的创建</w:t>
      </w:r>
    </w:p>
    <w:p w:rsidR="00C009F3" w:rsidRDefault="00C009F3">
      <w:pPr>
        <w:pStyle w:val="a6"/>
        <w:spacing w:line="360" w:lineRule="auto"/>
        <w:ind w:leftChars="300" w:left="630" w:firstLine="0"/>
        <w:rPr>
          <w:sz w:val="21"/>
          <w:szCs w:val="21"/>
        </w:rPr>
      </w:pPr>
    </w:p>
    <w:p w:rsidR="00C009F3" w:rsidRDefault="00EB2FAF">
      <w:pPr>
        <w:pStyle w:val="a6"/>
        <w:spacing w:line="360" w:lineRule="auto"/>
        <w:ind w:left="0" w:firstLineChars="85" w:firstLine="205"/>
        <w:jc w:val="center"/>
        <w:rPr>
          <w:rFonts w:hAnsi="宋体"/>
          <w:b/>
          <w:szCs w:val="21"/>
        </w:rPr>
      </w:pPr>
      <w:r>
        <w:rPr>
          <w:rFonts w:hAnsi="宋体"/>
          <w:b/>
          <w:szCs w:val="21"/>
        </w:rPr>
        <w:lastRenderedPageBreak/>
        <w:t>第</w:t>
      </w:r>
      <w:r>
        <w:rPr>
          <w:rFonts w:hAnsi="宋体" w:hint="eastAsia"/>
          <w:b/>
          <w:szCs w:val="21"/>
        </w:rPr>
        <w:t>十三</w:t>
      </w:r>
      <w:r>
        <w:rPr>
          <w:rFonts w:hAnsi="宋体"/>
          <w:b/>
          <w:szCs w:val="21"/>
        </w:rPr>
        <w:t>章</w:t>
      </w:r>
      <w:r>
        <w:rPr>
          <w:rFonts w:hAnsi="宋体" w:hint="eastAsia"/>
          <w:b/>
          <w:szCs w:val="21"/>
        </w:rPr>
        <w:t xml:space="preserve"> </w:t>
      </w:r>
      <w:r w:rsidR="00DD063D">
        <w:rPr>
          <w:rFonts w:hAnsi="宋体" w:hint="eastAsia"/>
          <w:b/>
          <w:szCs w:val="21"/>
        </w:rPr>
        <w:t>输出合格文件</w:t>
      </w:r>
    </w:p>
    <w:p w:rsidR="00C009F3" w:rsidRDefault="00EB2FAF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一、学习目的与要求</w:t>
      </w:r>
    </w:p>
    <w:p w:rsidR="00C009F3" w:rsidRDefault="00EB2FAF">
      <w:pPr>
        <w:pStyle w:val="a6"/>
        <w:spacing w:line="360" w:lineRule="auto"/>
        <w:ind w:left="0" w:right="-516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本章通过</w:t>
      </w:r>
      <w:r w:rsidR="00DD063D">
        <w:rPr>
          <w:rFonts w:hint="eastAsia"/>
          <w:sz w:val="21"/>
          <w:szCs w:val="21"/>
        </w:rPr>
        <w:t>学习案例，能针对不同类型的出版物，输出合格的文件</w:t>
      </w:r>
      <w:r>
        <w:rPr>
          <w:rFonts w:hint="eastAsia"/>
          <w:sz w:val="21"/>
          <w:szCs w:val="21"/>
        </w:rPr>
        <w:t>。</w:t>
      </w:r>
    </w:p>
    <w:p w:rsidR="00C009F3" w:rsidRDefault="00EB2FAF">
      <w:pPr>
        <w:pStyle w:val="a6"/>
        <w:spacing w:line="360" w:lineRule="auto"/>
        <w:ind w:left="0" w:firstLine="0"/>
        <w:rPr>
          <w:rFonts w:hAnsi="宋体"/>
          <w:b/>
          <w:sz w:val="21"/>
          <w:szCs w:val="21"/>
        </w:rPr>
      </w:pPr>
      <w:r>
        <w:rPr>
          <w:rFonts w:hAnsi="宋体" w:hint="eastAsia"/>
          <w:b/>
          <w:sz w:val="21"/>
          <w:szCs w:val="21"/>
        </w:rPr>
        <w:t>二、考核知识点与考核目标</w:t>
      </w:r>
      <w:r>
        <w:rPr>
          <w:rFonts w:hAnsi="宋体"/>
          <w:b/>
          <w:sz w:val="21"/>
          <w:szCs w:val="21"/>
        </w:rPr>
        <w:tab/>
      </w:r>
    </w:p>
    <w:p w:rsidR="00C009F3" w:rsidRDefault="00823234" w:rsidP="00C67603">
      <w:pPr>
        <w:pStyle w:val="a6"/>
        <w:spacing w:line="360" w:lineRule="auto"/>
        <w:ind w:left="0"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应用：</w:t>
      </w:r>
      <w:r w:rsidR="00DD063D">
        <w:rPr>
          <w:rFonts w:hint="eastAsia"/>
          <w:sz w:val="21"/>
          <w:szCs w:val="21"/>
        </w:rPr>
        <w:t>根据实际应用领域和要求，输出不同质量和格式的PDF</w:t>
      </w:r>
    </w:p>
    <w:p w:rsidR="00DD063D" w:rsidRDefault="00DD063D" w:rsidP="00DD063D">
      <w:pPr>
        <w:pStyle w:val="a6"/>
        <w:spacing w:line="360" w:lineRule="auto"/>
        <w:ind w:left="0" w:firstLineChars="85" w:firstLine="178"/>
        <w:rPr>
          <w:sz w:val="21"/>
          <w:szCs w:val="21"/>
        </w:rPr>
      </w:pPr>
    </w:p>
    <w:p w:rsidR="00C009F3" w:rsidRDefault="00EB2FAF">
      <w:pPr>
        <w:tabs>
          <w:tab w:val="left" w:pos="735"/>
          <w:tab w:val="left" w:pos="2496"/>
          <w:tab w:val="center" w:pos="4153"/>
        </w:tabs>
        <w:spacing w:before="240" w:after="240" w:line="360" w:lineRule="auto"/>
        <w:jc w:val="left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ab/>
      </w:r>
      <w:r>
        <w:rPr>
          <w:rFonts w:ascii="宋体" w:hAnsi="宋体"/>
          <w:b/>
          <w:sz w:val="28"/>
          <w:szCs w:val="28"/>
        </w:rPr>
        <w:tab/>
      </w:r>
      <w:r>
        <w:rPr>
          <w:rFonts w:ascii="宋体" w:hAnsi="宋体" w:hint="eastAsia"/>
          <w:b/>
          <w:sz w:val="28"/>
          <w:szCs w:val="28"/>
        </w:rPr>
        <w:t xml:space="preserve">第三部分  </w:t>
      </w:r>
      <w:r>
        <w:rPr>
          <w:rFonts w:ascii="宋体" w:hAnsi="宋体"/>
          <w:b/>
          <w:sz w:val="28"/>
          <w:szCs w:val="28"/>
        </w:rPr>
        <w:t>有关说明与实施要求</w:t>
      </w:r>
    </w:p>
    <w:p w:rsidR="00C009F3" w:rsidRDefault="00EB2FAF">
      <w:pPr>
        <w:pStyle w:val="a6"/>
        <w:spacing w:line="360" w:lineRule="auto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一、考核的能力层次表述</w:t>
      </w:r>
    </w:p>
    <w:p w:rsidR="00C009F3" w:rsidRDefault="00EB2FAF">
      <w:pPr>
        <w:pStyle w:val="a6"/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为使考核内容具体化和考核要求标准化，本大纲在列出课程内容的基础上，对各章规定了</w:t>
      </w:r>
    </w:p>
    <w:p w:rsidR="00C009F3" w:rsidRDefault="00EB2FAF">
      <w:pPr>
        <w:pStyle w:val="a6"/>
        <w:spacing w:line="360" w:lineRule="auto"/>
        <w:ind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t>考核目标和考核要求。明确考核目标，能够使自学应考者进一步明确考核内容和要求，更有目的</w:t>
      </w:r>
    </w:p>
    <w:p w:rsidR="00C009F3" w:rsidRDefault="00EB2FAF">
      <w:pPr>
        <w:pStyle w:val="a6"/>
        <w:spacing w:line="360" w:lineRule="auto"/>
        <w:ind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t>地系统学习教材；使社会助学者能够更全面、更有针对性地分层进行辅导；使考试命题能够更加</w:t>
      </w:r>
    </w:p>
    <w:p w:rsidR="00C009F3" w:rsidRDefault="00EB2FAF">
      <w:pPr>
        <w:pStyle w:val="a6"/>
        <w:spacing w:line="360" w:lineRule="auto"/>
        <w:ind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t>明确命题范围，更加准确地安排试题的知识能力层次和难易度。</w:t>
      </w:r>
    </w:p>
    <w:p w:rsidR="00C009F3" w:rsidRDefault="00EB2FAF">
      <w:pPr>
        <w:pStyle w:val="a6"/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1．</w:t>
      </w:r>
      <w:r>
        <w:rPr>
          <w:rFonts w:hint="eastAsia"/>
          <w:sz w:val="21"/>
          <w:szCs w:val="21"/>
        </w:rPr>
        <w:t>识记</w:t>
      </w:r>
      <w:r>
        <w:rPr>
          <w:sz w:val="21"/>
          <w:szCs w:val="21"/>
        </w:rPr>
        <w:t>：指能知道有关的名词、术语和概念的意义，并能正确认知和表述。</w:t>
      </w:r>
    </w:p>
    <w:p w:rsidR="00C009F3" w:rsidRDefault="00EB2FAF">
      <w:pPr>
        <w:pStyle w:val="a6"/>
        <w:spacing w:line="360" w:lineRule="auto"/>
        <w:ind w:leftChars="100" w:left="420" w:hangingChars="100" w:hanging="210"/>
        <w:rPr>
          <w:sz w:val="21"/>
          <w:szCs w:val="21"/>
        </w:rPr>
      </w:pPr>
      <w:r>
        <w:rPr>
          <w:sz w:val="21"/>
          <w:szCs w:val="21"/>
        </w:rPr>
        <w:t>2．</w:t>
      </w:r>
      <w:r>
        <w:rPr>
          <w:rFonts w:hint="eastAsia"/>
          <w:sz w:val="21"/>
          <w:szCs w:val="21"/>
        </w:rPr>
        <w:t>理解</w:t>
      </w:r>
      <w:r>
        <w:rPr>
          <w:sz w:val="21"/>
          <w:szCs w:val="21"/>
        </w:rPr>
        <w:t>：</w:t>
      </w:r>
      <w:r>
        <w:rPr>
          <w:rFonts w:hint="eastAsia"/>
          <w:sz w:val="21"/>
          <w:szCs w:val="21"/>
        </w:rPr>
        <w:t>指能将学习材料用于新的具体情境，包括原则、方法、技巧、规律的拓展</w:t>
      </w:r>
      <w:r>
        <w:rPr>
          <w:sz w:val="21"/>
          <w:szCs w:val="21"/>
        </w:rPr>
        <w:t>。</w:t>
      </w:r>
    </w:p>
    <w:p w:rsidR="00C009F3" w:rsidRDefault="00EB2FAF">
      <w:pPr>
        <w:pStyle w:val="a6"/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3．</w:t>
      </w:r>
      <w:r>
        <w:rPr>
          <w:rFonts w:hint="eastAsia"/>
          <w:sz w:val="21"/>
          <w:szCs w:val="21"/>
        </w:rPr>
        <w:t>应用</w:t>
      </w:r>
      <w:r>
        <w:rPr>
          <w:sz w:val="21"/>
          <w:szCs w:val="21"/>
        </w:rPr>
        <w:t>：指在</w:t>
      </w:r>
      <w:r>
        <w:rPr>
          <w:rFonts w:hint="eastAsia"/>
          <w:sz w:val="21"/>
          <w:szCs w:val="21"/>
        </w:rPr>
        <w:t>理解</w:t>
      </w:r>
      <w:r>
        <w:rPr>
          <w:sz w:val="21"/>
          <w:szCs w:val="21"/>
        </w:rPr>
        <w:t>的基础上，能灵活运用基本概念、基本原理，定性、定量分析</w:t>
      </w:r>
      <w:proofErr w:type="gramStart"/>
      <w:r>
        <w:rPr>
          <w:sz w:val="21"/>
          <w:szCs w:val="21"/>
        </w:rPr>
        <w:t>和</w:t>
      </w:r>
      <w:proofErr w:type="gramEnd"/>
    </w:p>
    <w:p w:rsidR="00C009F3" w:rsidRDefault="00EB2FAF">
      <w:pPr>
        <w:pStyle w:val="a6"/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解决实际问题</w:t>
      </w:r>
      <w:r>
        <w:rPr>
          <w:rFonts w:hint="eastAsia"/>
          <w:sz w:val="21"/>
          <w:szCs w:val="21"/>
        </w:rPr>
        <w:t>。</w:t>
      </w:r>
    </w:p>
    <w:p w:rsidR="00C009F3" w:rsidRDefault="00EB2FAF">
      <w:pPr>
        <w:pStyle w:val="a6"/>
        <w:spacing w:line="360" w:lineRule="auto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二、指定教材：</w:t>
      </w:r>
    </w:p>
    <w:p w:rsidR="00C009F3" w:rsidRPr="00282EC7" w:rsidRDefault="00EB2FAF" w:rsidP="00282EC7">
      <w:pPr>
        <w:pStyle w:val="a6"/>
        <w:spacing w:line="360" w:lineRule="auto"/>
        <w:rPr>
          <w:sz w:val="21"/>
          <w:szCs w:val="21"/>
        </w:rPr>
      </w:pPr>
      <w:r w:rsidRPr="00282EC7">
        <w:rPr>
          <w:rFonts w:hint="eastAsia"/>
          <w:sz w:val="21"/>
          <w:szCs w:val="21"/>
        </w:rPr>
        <w:t>《</w:t>
      </w:r>
      <w:r w:rsidR="00282EC7" w:rsidRPr="00282EC7">
        <w:rPr>
          <w:rFonts w:hint="eastAsia"/>
          <w:sz w:val="21"/>
          <w:szCs w:val="21"/>
        </w:rPr>
        <w:t>Adobe创意大学InDesign产品专家认证标准教材（CS6修订版）</w:t>
      </w:r>
      <w:r>
        <w:rPr>
          <w:rFonts w:hint="eastAsia"/>
          <w:sz w:val="21"/>
          <w:szCs w:val="21"/>
        </w:rPr>
        <w:t>》</w:t>
      </w:r>
      <w:r w:rsidR="00282EC7">
        <w:rPr>
          <w:rFonts w:hint="eastAsia"/>
          <w:sz w:val="21"/>
          <w:szCs w:val="21"/>
        </w:rPr>
        <w:t>，</w:t>
      </w:r>
      <w:hyperlink r:id="rId8" w:tgtFrame="_blank" w:history="1">
        <w:r w:rsidR="00282EC7">
          <w:rPr>
            <w:rFonts w:hint="eastAsia"/>
            <w:sz w:val="21"/>
            <w:szCs w:val="21"/>
          </w:rPr>
          <w:t>宋宁</w:t>
        </w:r>
      </w:hyperlink>
      <w:r w:rsidR="00282EC7">
        <w:rPr>
          <w:rFonts w:hint="eastAsia"/>
          <w:sz w:val="21"/>
          <w:szCs w:val="21"/>
        </w:rPr>
        <w:t>，</w:t>
      </w:r>
      <w:hyperlink r:id="rId9" w:tgtFrame="_blank" w:history="1">
        <w:r w:rsidR="00282EC7">
          <w:rPr>
            <w:rFonts w:hint="eastAsia"/>
            <w:sz w:val="21"/>
            <w:szCs w:val="21"/>
          </w:rPr>
          <w:t>李小东</w:t>
        </w:r>
      </w:hyperlink>
      <w:r w:rsidR="00282EC7">
        <w:rPr>
          <w:rFonts w:hint="eastAsia"/>
          <w:sz w:val="21"/>
          <w:szCs w:val="21"/>
        </w:rPr>
        <w:t>，</w:t>
      </w:r>
      <w:hyperlink r:id="rId10" w:tgtFrame="_blank" w:history="1">
        <w:r w:rsidR="00282EC7">
          <w:rPr>
            <w:rFonts w:hint="eastAsia"/>
            <w:sz w:val="21"/>
            <w:szCs w:val="21"/>
          </w:rPr>
          <w:t>魏华</w:t>
        </w:r>
      </w:hyperlink>
      <w:r w:rsidR="00282EC7">
        <w:rPr>
          <w:rFonts w:hint="eastAsia"/>
          <w:sz w:val="21"/>
          <w:szCs w:val="21"/>
        </w:rPr>
        <w:t>编著，印刷工业出版社，2014-7-1年版</w:t>
      </w:r>
      <w:r>
        <w:rPr>
          <w:rFonts w:hint="eastAsia"/>
          <w:sz w:val="21"/>
          <w:szCs w:val="21"/>
        </w:rPr>
        <w:t>。</w:t>
      </w:r>
    </w:p>
    <w:p w:rsidR="00C009F3" w:rsidRPr="000C5F5C" w:rsidRDefault="00EB2FAF" w:rsidP="000C5F5C">
      <w:pPr>
        <w:pStyle w:val="a6"/>
        <w:spacing w:line="360" w:lineRule="auto"/>
        <w:rPr>
          <w:sz w:val="21"/>
          <w:szCs w:val="21"/>
        </w:rPr>
      </w:pPr>
      <w:r w:rsidRPr="000C5F5C">
        <w:rPr>
          <w:rFonts w:hint="eastAsia"/>
          <w:sz w:val="21"/>
          <w:szCs w:val="21"/>
        </w:rPr>
        <w:t>建议参考书籍：《</w:t>
      </w:r>
      <w:r w:rsidR="00282EC7" w:rsidRPr="000C5F5C">
        <w:rPr>
          <w:rFonts w:hint="eastAsia"/>
          <w:sz w:val="21"/>
          <w:szCs w:val="21"/>
        </w:rPr>
        <w:t>Adobe InDesign中文版从入门到精通（适合CS4、CS5、CS6版本）</w:t>
      </w:r>
      <w:r w:rsidRPr="000C5F5C">
        <w:rPr>
          <w:rFonts w:hint="eastAsia"/>
          <w:sz w:val="21"/>
          <w:szCs w:val="21"/>
        </w:rPr>
        <w:t>》</w:t>
      </w:r>
      <w:r w:rsidR="00282EC7" w:rsidRPr="000C5F5C">
        <w:rPr>
          <w:rFonts w:hint="eastAsia"/>
          <w:sz w:val="21"/>
          <w:szCs w:val="21"/>
        </w:rPr>
        <w:t>（第二版）（配光盘）</w:t>
      </w:r>
      <w:r w:rsidRPr="000C5F5C">
        <w:rPr>
          <w:rFonts w:hint="eastAsia"/>
          <w:sz w:val="21"/>
          <w:szCs w:val="21"/>
        </w:rPr>
        <w:t>，</w:t>
      </w:r>
      <w:bookmarkStart w:id="0" w:name="P_zz"/>
      <w:r w:rsidR="00282EC7" w:rsidRPr="000C5F5C">
        <w:rPr>
          <w:sz w:val="21"/>
          <w:szCs w:val="21"/>
        </w:rPr>
        <w:fldChar w:fldCharType="begin"/>
      </w:r>
      <w:r w:rsidR="00282EC7" w:rsidRPr="000C5F5C">
        <w:rPr>
          <w:sz w:val="21"/>
          <w:szCs w:val="21"/>
        </w:rPr>
        <w:instrText xml:space="preserve"> HYPERLINK "http://search.dangdang.com/?key2=%CD%F5%C7%E0&amp;medium=01&amp;category_path=01.00.00.00.00.00" \o "王青　编著" </w:instrText>
      </w:r>
      <w:r w:rsidR="00282EC7" w:rsidRPr="000C5F5C">
        <w:rPr>
          <w:sz w:val="21"/>
          <w:szCs w:val="21"/>
        </w:rPr>
        <w:fldChar w:fldCharType="separate"/>
      </w:r>
      <w:r w:rsidR="00282EC7" w:rsidRPr="000C5F5C">
        <w:rPr>
          <w:sz w:val="21"/>
          <w:szCs w:val="21"/>
        </w:rPr>
        <w:t>王青</w:t>
      </w:r>
      <w:r w:rsidR="00282EC7" w:rsidRPr="000C5F5C">
        <w:rPr>
          <w:sz w:val="21"/>
          <w:szCs w:val="21"/>
        </w:rPr>
        <w:fldChar w:fldCharType="end"/>
      </w:r>
      <w:bookmarkEnd w:id="0"/>
      <w:r w:rsidR="00282EC7" w:rsidRPr="000C5F5C">
        <w:rPr>
          <w:sz w:val="21"/>
          <w:szCs w:val="21"/>
        </w:rPr>
        <w:t>编著</w:t>
      </w:r>
      <w:r w:rsidRPr="000C5F5C">
        <w:rPr>
          <w:rFonts w:hint="eastAsia"/>
          <w:sz w:val="21"/>
          <w:szCs w:val="21"/>
        </w:rPr>
        <w:t>，</w:t>
      </w:r>
      <w:r w:rsidR="00282EC7" w:rsidRPr="000C5F5C">
        <w:rPr>
          <w:rFonts w:hint="eastAsia"/>
          <w:sz w:val="21"/>
          <w:szCs w:val="21"/>
        </w:rPr>
        <w:t>清华大学</w:t>
      </w:r>
      <w:r w:rsidRPr="000C5F5C">
        <w:rPr>
          <w:rFonts w:hint="eastAsia"/>
          <w:sz w:val="21"/>
          <w:szCs w:val="21"/>
        </w:rPr>
        <w:t>出版社，201</w:t>
      </w:r>
      <w:r w:rsidR="00282EC7" w:rsidRPr="000C5F5C">
        <w:rPr>
          <w:rFonts w:hint="eastAsia"/>
          <w:sz w:val="21"/>
          <w:szCs w:val="21"/>
        </w:rPr>
        <w:t>3</w:t>
      </w:r>
      <w:r w:rsidRPr="000C5F5C">
        <w:rPr>
          <w:rFonts w:hint="eastAsia"/>
          <w:sz w:val="21"/>
          <w:szCs w:val="21"/>
        </w:rPr>
        <w:t>-</w:t>
      </w:r>
      <w:r w:rsidR="00282EC7" w:rsidRPr="000C5F5C">
        <w:rPr>
          <w:rFonts w:hint="eastAsia"/>
          <w:sz w:val="21"/>
          <w:szCs w:val="21"/>
        </w:rPr>
        <w:t>10</w:t>
      </w:r>
      <w:r w:rsidRPr="000C5F5C">
        <w:rPr>
          <w:rFonts w:hint="eastAsia"/>
          <w:sz w:val="21"/>
          <w:szCs w:val="21"/>
        </w:rPr>
        <w:t>-1年版。</w:t>
      </w:r>
    </w:p>
    <w:p w:rsidR="00C009F3" w:rsidRDefault="00EB2FAF">
      <w:pPr>
        <w:pStyle w:val="a6"/>
        <w:spacing w:line="360" w:lineRule="auto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三、自学方法指导</w:t>
      </w:r>
    </w:p>
    <w:p w:rsidR="00C009F3" w:rsidRDefault="00EB2FAF">
      <w:pPr>
        <w:pStyle w:val="a6"/>
        <w:spacing w:line="360" w:lineRule="auto"/>
        <w:ind w:right="-58"/>
        <w:rPr>
          <w:sz w:val="21"/>
          <w:szCs w:val="21"/>
        </w:rPr>
      </w:pPr>
      <w:r>
        <w:rPr>
          <w:rFonts w:hint="eastAsia"/>
          <w:sz w:val="21"/>
          <w:szCs w:val="21"/>
        </w:rPr>
        <w:t>1、在开始阅读指定教材某一章之前，先翻阅大纲中有关这一章的考核知识点与考核目标，以便在阅读教材时做到心中有数，突出重点，有的放矢。</w:t>
      </w:r>
    </w:p>
    <w:p w:rsidR="00C009F3" w:rsidRDefault="00EB2FAF">
      <w:pPr>
        <w:pStyle w:val="a6"/>
        <w:spacing w:line="360" w:lineRule="auto"/>
        <w:ind w:right="-58"/>
        <w:rPr>
          <w:sz w:val="21"/>
          <w:szCs w:val="21"/>
        </w:rPr>
      </w:pPr>
      <w:r>
        <w:rPr>
          <w:rFonts w:hint="eastAsia"/>
          <w:sz w:val="21"/>
          <w:szCs w:val="21"/>
        </w:rPr>
        <w:t>2、在了解考试大纲内容的基础上，根据考核知识点和考核目标，在阅读教材时，要逐段细读，逐句推敲，集中精力，吃透每一个知识点，对基本概念要深刻理解，对基本理论要弄清它的思想，对基本方法要牢固掌握，并融会贯通，在头脑中形成完整的内容体系。</w:t>
      </w:r>
    </w:p>
    <w:p w:rsidR="00C009F3" w:rsidRDefault="00EB2FAF">
      <w:pPr>
        <w:pStyle w:val="a6"/>
        <w:spacing w:line="360" w:lineRule="auto"/>
        <w:ind w:right="-58"/>
        <w:rPr>
          <w:sz w:val="21"/>
          <w:szCs w:val="21"/>
        </w:rPr>
      </w:pPr>
      <w:r>
        <w:rPr>
          <w:rFonts w:hint="eastAsia"/>
          <w:sz w:val="21"/>
          <w:szCs w:val="21"/>
        </w:rPr>
        <w:t>3、在自学过程中，既要思考问题，也要做好阅读笔记，把教材重要的基本概念、原理、</w:t>
      </w:r>
      <w:r>
        <w:rPr>
          <w:rFonts w:hint="eastAsia"/>
          <w:sz w:val="21"/>
          <w:szCs w:val="21"/>
        </w:rPr>
        <w:lastRenderedPageBreak/>
        <w:t>方法等加以整理，以便从中加深对问题的认识、理解和记忆，有利于突出重点，并了解整个内容，不断提高自学能力。同时，在自学各章内容时，切勿死记硬背,要在理解的基础上加以记忆，注重理论联系实际，锻炼从实践的角度出发来思考问题，从而达到深层次的认识水平。</w:t>
      </w:r>
    </w:p>
    <w:p w:rsidR="00C009F3" w:rsidRDefault="00EB2FAF">
      <w:pPr>
        <w:pStyle w:val="a6"/>
        <w:spacing w:line="360" w:lineRule="auto"/>
        <w:ind w:right="-58"/>
        <w:rPr>
          <w:sz w:val="21"/>
          <w:szCs w:val="21"/>
        </w:rPr>
      </w:pPr>
      <w:r>
        <w:rPr>
          <w:rFonts w:hint="eastAsia"/>
          <w:sz w:val="21"/>
          <w:szCs w:val="21"/>
        </w:rPr>
        <w:t>4、为了提高自学效果，应结合自学内容，尽可能地多看一些案例分析和动手做一些练习题，以便更好的理解、消化和巩固所学知识，培养分析问题、解决问题的能力。在做练习之前，应认真阅读教材，按考核目标所要求的不同层次，掌握教材内容，在练习过程中对所学知识进行合理的回顾与发挥，注重从实际出发，具体问题具体分析。</w:t>
      </w:r>
    </w:p>
    <w:p w:rsidR="00C009F3" w:rsidRDefault="00EB2FAF">
      <w:pPr>
        <w:pStyle w:val="a6"/>
        <w:spacing w:line="360" w:lineRule="auto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四、社会助学的要求</w:t>
      </w:r>
    </w:p>
    <w:p w:rsidR="00C009F3" w:rsidRDefault="00EB2FAF">
      <w:pPr>
        <w:pStyle w:val="a6"/>
        <w:spacing w:line="360" w:lineRule="auto"/>
        <w:ind w:right="-58" w:firstLine="465"/>
        <w:rPr>
          <w:sz w:val="21"/>
          <w:szCs w:val="21"/>
        </w:rPr>
      </w:pPr>
      <w:r>
        <w:rPr>
          <w:rFonts w:hint="eastAsia"/>
          <w:sz w:val="21"/>
          <w:szCs w:val="21"/>
        </w:rPr>
        <w:t>1、应熟知考试大纲对课程提出的总要求和各章的知识点。</w:t>
      </w:r>
      <w:r>
        <w:rPr>
          <w:sz w:val="21"/>
          <w:szCs w:val="21"/>
        </w:rPr>
        <w:t>助学</w:t>
      </w:r>
      <w:r>
        <w:rPr>
          <w:rFonts w:hint="eastAsia"/>
          <w:sz w:val="21"/>
          <w:szCs w:val="21"/>
        </w:rPr>
        <w:t>机构</w:t>
      </w:r>
      <w:r>
        <w:rPr>
          <w:sz w:val="21"/>
          <w:szCs w:val="21"/>
        </w:rPr>
        <w:t>应根据教学大纲，并参照本大纲规定的内容与规范，对指定教材进行系统的教学。</w:t>
      </w:r>
    </w:p>
    <w:p w:rsidR="00C009F3" w:rsidRDefault="00EB2FAF">
      <w:pPr>
        <w:pStyle w:val="a6"/>
        <w:spacing w:line="360" w:lineRule="auto"/>
        <w:ind w:right="-58" w:firstLine="465"/>
        <w:rPr>
          <w:sz w:val="21"/>
          <w:szCs w:val="21"/>
        </w:rPr>
      </w:pPr>
      <w:r>
        <w:rPr>
          <w:rFonts w:hint="eastAsia"/>
          <w:sz w:val="21"/>
          <w:szCs w:val="21"/>
        </w:rPr>
        <w:t>2、应掌握各知识点要求达到的能力层次，并深刻理解对各知识点的考核目标。</w:t>
      </w:r>
    </w:p>
    <w:p w:rsidR="00C009F3" w:rsidRDefault="00EB2FAF">
      <w:pPr>
        <w:pStyle w:val="a6"/>
        <w:spacing w:line="360" w:lineRule="auto"/>
        <w:ind w:right="-58" w:firstLine="465"/>
        <w:rPr>
          <w:sz w:val="21"/>
          <w:szCs w:val="21"/>
        </w:rPr>
      </w:pPr>
      <w:r>
        <w:rPr>
          <w:rFonts w:hint="eastAsia"/>
          <w:sz w:val="21"/>
          <w:szCs w:val="21"/>
        </w:rPr>
        <w:t>3、辅导时，应以考试大纲为依据，指定的教材为基础，不要随意增删内容，以免与大纲脱节。</w:t>
      </w:r>
    </w:p>
    <w:p w:rsidR="00C009F3" w:rsidRDefault="00EB2FAF">
      <w:pPr>
        <w:pStyle w:val="a6"/>
        <w:spacing w:line="360" w:lineRule="auto"/>
        <w:ind w:right="-58" w:firstLine="465"/>
        <w:rPr>
          <w:sz w:val="21"/>
          <w:szCs w:val="21"/>
        </w:rPr>
      </w:pPr>
      <w:r>
        <w:rPr>
          <w:rFonts w:hint="eastAsia"/>
          <w:sz w:val="21"/>
          <w:szCs w:val="21"/>
        </w:rPr>
        <w:t>4、辅导时，应对学习方法进行指导。提倡"认真阅读教材，刻苦钻研教材，主动争取帮助，依靠自己学通"的方法。</w:t>
      </w:r>
    </w:p>
    <w:p w:rsidR="00C009F3" w:rsidRDefault="00EB2FAF">
      <w:pPr>
        <w:pStyle w:val="a6"/>
        <w:spacing w:line="360" w:lineRule="auto"/>
        <w:ind w:right="-58" w:firstLine="465"/>
        <w:rPr>
          <w:sz w:val="21"/>
          <w:szCs w:val="21"/>
        </w:rPr>
      </w:pPr>
      <w:r>
        <w:rPr>
          <w:rFonts w:hint="eastAsia"/>
          <w:sz w:val="21"/>
          <w:szCs w:val="21"/>
        </w:rPr>
        <w:t>5、辅导时，要注意突出重点，对考生提出的问题，不要有问即答，要积极启发引导。</w:t>
      </w:r>
    </w:p>
    <w:p w:rsidR="00C009F3" w:rsidRDefault="00EB2FAF">
      <w:pPr>
        <w:pStyle w:val="a6"/>
        <w:spacing w:line="360" w:lineRule="auto"/>
        <w:ind w:right="-58" w:firstLine="465"/>
        <w:rPr>
          <w:sz w:val="21"/>
          <w:szCs w:val="21"/>
        </w:rPr>
      </w:pPr>
      <w:r>
        <w:rPr>
          <w:rFonts w:hint="eastAsia"/>
          <w:sz w:val="21"/>
          <w:szCs w:val="21"/>
        </w:rPr>
        <w:t>6、注意对应考者能力的培养，特别是对自学能力的培养，要引导考生逐步学会独立学习，在自学过程中培养善于提出问题，分析问题，解决问题的能力。</w:t>
      </w:r>
    </w:p>
    <w:p w:rsidR="00C009F3" w:rsidRDefault="00EB2FAF">
      <w:pPr>
        <w:pStyle w:val="a6"/>
        <w:spacing w:line="360" w:lineRule="auto"/>
        <w:ind w:right="-58" w:firstLine="465"/>
        <w:rPr>
          <w:sz w:val="21"/>
          <w:szCs w:val="21"/>
        </w:rPr>
      </w:pPr>
      <w:r>
        <w:rPr>
          <w:rFonts w:hint="eastAsia"/>
          <w:sz w:val="21"/>
          <w:szCs w:val="21"/>
        </w:rPr>
        <w:t>7、要使考生了解试题的难易与能力层次高低两者不完全是一回事，在各个能力层次中存在不同难度的试题。</w:t>
      </w:r>
    </w:p>
    <w:p w:rsidR="00823234" w:rsidRDefault="00EB2FAF" w:rsidP="000D1C8E">
      <w:pPr>
        <w:pStyle w:val="a6"/>
        <w:spacing w:line="360" w:lineRule="auto"/>
        <w:ind w:right="-58" w:firstLine="465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8、助学学时：本课程共6学分，建议总课时不少于108学时，其中助学学时分配如下：</w:t>
      </w:r>
      <w:bookmarkStart w:id="1" w:name="_GoBack"/>
      <w:bookmarkEnd w:id="1"/>
    </w:p>
    <w:p w:rsidR="00C009F3" w:rsidRDefault="00EB2FAF">
      <w:pPr>
        <w:pStyle w:val="a6"/>
        <w:spacing w:line="360" w:lineRule="auto"/>
        <w:ind w:firstLine="465"/>
        <w:rPr>
          <w:sz w:val="21"/>
          <w:szCs w:val="21"/>
        </w:rPr>
      </w:pPr>
      <w:r>
        <w:rPr>
          <w:rFonts w:hint="eastAsia"/>
          <w:b/>
          <w:szCs w:val="21"/>
        </w:rPr>
        <w:t>理论部分：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5103"/>
        <w:gridCol w:w="1751"/>
      </w:tblGrid>
      <w:tr w:rsidR="00C009F3">
        <w:trPr>
          <w:trHeight w:val="235"/>
          <w:jc w:val="center"/>
        </w:trPr>
        <w:tc>
          <w:tcPr>
            <w:tcW w:w="1668" w:type="dxa"/>
            <w:shd w:val="clear" w:color="auto" w:fill="auto"/>
          </w:tcPr>
          <w:p w:rsidR="00C009F3" w:rsidRDefault="00EB2FAF">
            <w:pPr>
              <w:widowControl/>
              <w:spacing w:line="360" w:lineRule="auto"/>
              <w:jc w:val="center"/>
              <w:rPr>
                <w:rFonts w:ascii="宋体"/>
                <w:b/>
                <w:color w:val="000000"/>
                <w:szCs w:val="21"/>
              </w:rPr>
            </w:pPr>
            <w:proofErr w:type="gramStart"/>
            <w:r>
              <w:rPr>
                <w:rFonts w:ascii="宋体" w:hint="eastAsia"/>
                <w:b/>
                <w:color w:val="000000"/>
                <w:szCs w:val="21"/>
              </w:rPr>
              <w:t>章次</w:t>
            </w:r>
            <w:proofErr w:type="gramEnd"/>
          </w:p>
        </w:tc>
        <w:tc>
          <w:tcPr>
            <w:tcW w:w="5103" w:type="dxa"/>
            <w:shd w:val="clear" w:color="auto" w:fill="auto"/>
          </w:tcPr>
          <w:p w:rsidR="00C009F3" w:rsidRDefault="00EB2FAF">
            <w:pPr>
              <w:widowControl/>
              <w:spacing w:line="360" w:lineRule="auto"/>
              <w:jc w:val="center"/>
              <w:rPr>
                <w:rFonts w:ascii="宋体"/>
                <w:b/>
                <w:color w:val="000000"/>
                <w:szCs w:val="21"/>
              </w:rPr>
            </w:pPr>
            <w:r>
              <w:rPr>
                <w:rFonts w:ascii="宋体" w:hint="eastAsia"/>
                <w:b/>
                <w:color w:val="000000"/>
                <w:szCs w:val="21"/>
              </w:rPr>
              <w:t>课程内容</w:t>
            </w:r>
          </w:p>
        </w:tc>
        <w:tc>
          <w:tcPr>
            <w:tcW w:w="1751" w:type="dxa"/>
            <w:shd w:val="clear" w:color="auto" w:fill="auto"/>
          </w:tcPr>
          <w:p w:rsidR="00C009F3" w:rsidRDefault="00EB2FAF">
            <w:pPr>
              <w:widowControl/>
              <w:spacing w:line="360" w:lineRule="auto"/>
              <w:jc w:val="center"/>
              <w:rPr>
                <w:rFonts w:ascii="宋体"/>
                <w:b/>
                <w:color w:val="000000"/>
                <w:szCs w:val="21"/>
              </w:rPr>
            </w:pPr>
            <w:r>
              <w:rPr>
                <w:rFonts w:ascii="宋体" w:hint="eastAsia"/>
                <w:b/>
                <w:color w:val="000000"/>
                <w:szCs w:val="21"/>
              </w:rPr>
              <w:t>助学学时</w:t>
            </w:r>
          </w:p>
        </w:tc>
      </w:tr>
      <w:tr w:rsidR="00C009F3">
        <w:trPr>
          <w:jc w:val="center"/>
        </w:trPr>
        <w:tc>
          <w:tcPr>
            <w:tcW w:w="1668" w:type="dxa"/>
            <w:shd w:val="clear" w:color="auto" w:fill="auto"/>
          </w:tcPr>
          <w:p w:rsidR="00C009F3" w:rsidRDefault="00EB2FA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第一章</w:t>
            </w:r>
          </w:p>
        </w:tc>
        <w:tc>
          <w:tcPr>
            <w:tcW w:w="5103" w:type="dxa"/>
            <w:shd w:val="clear" w:color="auto" w:fill="auto"/>
          </w:tcPr>
          <w:p w:rsidR="00C009F3" w:rsidRPr="00FE7EA7" w:rsidRDefault="00EB2FAF" w:rsidP="00FE7EA7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E7EA7">
              <w:rPr>
                <w:rFonts w:ascii="宋体" w:hAnsi="宋体" w:cs="宋体" w:hint="eastAsia"/>
                <w:color w:val="000000"/>
                <w:kern w:val="0"/>
                <w:szCs w:val="21"/>
              </w:rPr>
              <w:t>数字出版物的发展趋势</w:t>
            </w:r>
          </w:p>
        </w:tc>
        <w:tc>
          <w:tcPr>
            <w:tcW w:w="1751" w:type="dxa"/>
            <w:shd w:val="clear" w:color="auto" w:fill="auto"/>
          </w:tcPr>
          <w:p w:rsidR="00C009F3" w:rsidRDefault="00EB2FA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第二章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ind w:firstLine="405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文字的基本操作</w:t>
            </w:r>
          </w:p>
        </w:tc>
        <w:tc>
          <w:tcPr>
            <w:tcW w:w="1751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第三章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文字的进</w:t>
            </w:r>
            <w:proofErr w:type="gramStart"/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阶操作</w:t>
            </w:r>
            <w:proofErr w:type="gramEnd"/>
          </w:p>
        </w:tc>
        <w:tc>
          <w:tcPr>
            <w:tcW w:w="1751" w:type="dxa"/>
            <w:shd w:val="clear" w:color="auto" w:fill="auto"/>
          </w:tcPr>
          <w:p w:rsidR="00F35E7A" w:rsidRDefault="00FE7EA7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第四章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文字的快速操作</w:t>
            </w:r>
          </w:p>
        </w:tc>
        <w:tc>
          <w:tcPr>
            <w:tcW w:w="1751" w:type="dxa"/>
            <w:shd w:val="clear" w:color="auto" w:fill="auto"/>
          </w:tcPr>
          <w:p w:rsidR="00F35E7A" w:rsidRDefault="00FE7EA7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第五章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color w:val="000000"/>
                <w:szCs w:val="21"/>
                <w:shd w:val="clear" w:color="auto" w:fill="FFFFFF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颜色的设置</w:t>
            </w:r>
          </w:p>
        </w:tc>
        <w:tc>
          <w:tcPr>
            <w:tcW w:w="1751" w:type="dxa"/>
            <w:shd w:val="clear" w:color="auto" w:fill="auto"/>
          </w:tcPr>
          <w:p w:rsidR="00F35E7A" w:rsidRDefault="00FE7EA7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第六章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color w:val="000000"/>
                <w:szCs w:val="21"/>
                <w:shd w:val="clear" w:color="auto" w:fill="FFFFFF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图形的绘制</w:t>
            </w:r>
          </w:p>
        </w:tc>
        <w:tc>
          <w:tcPr>
            <w:tcW w:w="1751" w:type="dxa"/>
            <w:shd w:val="clear" w:color="auto" w:fill="auto"/>
          </w:tcPr>
          <w:p w:rsidR="00F35E7A" w:rsidRDefault="00F35E7A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第七章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color w:val="000000"/>
                <w:szCs w:val="21"/>
                <w:shd w:val="clear" w:color="auto" w:fill="FFFFFF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图片的置入与管理</w:t>
            </w:r>
          </w:p>
        </w:tc>
        <w:tc>
          <w:tcPr>
            <w:tcW w:w="1751" w:type="dxa"/>
            <w:shd w:val="clear" w:color="auto" w:fill="auto"/>
          </w:tcPr>
          <w:p w:rsidR="00F35E7A" w:rsidRDefault="00F35E7A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第八章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图片的编辑</w:t>
            </w:r>
          </w:p>
        </w:tc>
        <w:tc>
          <w:tcPr>
            <w:tcW w:w="1751" w:type="dxa"/>
            <w:shd w:val="clear" w:color="auto" w:fill="auto"/>
          </w:tcPr>
          <w:p w:rsidR="00F35E7A" w:rsidRDefault="00F35E7A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第九章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color w:val="000000"/>
                <w:szCs w:val="21"/>
                <w:shd w:val="clear" w:color="auto" w:fill="FFFFFF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图片的效果</w:t>
            </w:r>
          </w:p>
        </w:tc>
        <w:tc>
          <w:tcPr>
            <w:tcW w:w="1751" w:type="dxa"/>
            <w:shd w:val="clear" w:color="auto" w:fill="auto"/>
          </w:tcPr>
          <w:p w:rsidR="00F35E7A" w:rsidRDefault="00FE7EA7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color w:val="000000"/>
                <w:szCs w:val="21"/>
                <w:shd w:val="clear" w:color="auto" w:fill="FFFFFF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表格的编辑处理</w:t>
            </w:r>
          </w:p>
        </w:tc>
        <w:tc>
          <w:tcPr>
            <w:tcW w:w="1751" w:type="dxa"/>
            <w:shd w:val="clear" w:color="auto" w:fill="auto"/>
          </w:tcPr>
          <w:p w:rsidR="00F35E7A" w:rsidRDefault="00F35E7A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第十一章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color w:val="000000"/>
                <w:szCs w:val="21"/>
                <w:shd w:val="clear" w:color="auto" w:fill="FFFFFF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版面的设计</w:t>
            </w:r>
          </w:p>
        </w:tc>
        <w:tc>
          <w:tcPr>
            <w:tcW w:w="1751" w:type="dxa"/>
            <w:shd w:val="clear" w:color="auto" w:fill="auto"/>
          </w:tcPr>
          <w:p w:rsidR="00F35E7A" w:rsidRDefault="00FE7EA7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第十二章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color w:val="000000"/>
                <w:szCs w:val="21"/>
                <w:shd w:val="clear" w:color="auto" w:fill="FFFFFF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页面的处理</w:t>
            </w:r>
          </w:p>
        </w:tc>
        <w:tc>
          <w:tcPr>
            <w:tcW w:w="1751" w:type="dxa"/>
            <w:shd w:val="clear" w:color="auto" w:fill="auto"/>
          </w:tcPr>
          <w:p w:rsidR="00F35E7A" w:rsidRDefault="00FE7EA7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</w:tr>
      <w:tr w:rsidR="00F35E7A">
        <w:trPr>
          <w:jc w:val="center"/>
        </w:trPr>
        <w:tc>
          <w:tcPr>
            <w:tcW w:w="1668" w:type="dxa"/>
            <w:shd w:val="clear" w:color="auto" w:fill="auto"/>
          </w:tcPr>
          <w:p w:rsidR="00F35E7A" w:rsidRDefault="00F35E7A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第十三章</w:t>
            </w:r>
          </w:p>
        </w:tc>
        <w:tc>
          <w:tcPr>
            <w:tcW w:w="5103" w:type="dxa"/>
            <w:shd w:val="clear" w:color="auto" w:fill="auto"/>
          </w:tcPr>
          <w:p w:rsidR="00F35E7A" w:rsidRPr="00FE7EA7" w:rsidRDefault="00FE7EA7" w:rsidP="00FE7EA7">
            <w:pPr>
              <w:widowControl/>
              <w:spacing w:line="360" w:lineRule="auto"/>
              <w:jc w:val="center"/>
              <w:rPr>
                <w:color w:val="000000"/>
                <w:szCs w:val="21"/>
                <w:shd w:val="clear" w:color="auto" w:fill="FFFFFF"/>
              </w:rPr>
            </w:pPr>
            <w:r w:rsidRPr="00FE7EA7">
              <w:rPr>
                <w:rFonts w:hint="eastAsia"/>
                <w:color w:val="000000"/>
                <w:szCs w:val="21"/>
                <w:shd w:val="clear" w:color="auto" w:fill="FFFFFF"/>
              </w:rPr>
              <w:t>输出合格文件</w:t>
            </w:r>
          </w:p>
        </w:tc>
        <w:tc>
          <w:tcPr>
            <w:tcW w:w="1751" w:type="dxa"/>
            <w:shd w:val="clear" w:color="auto" w:fill="auto"/>
          </w:tcPr>
          <w:p w:rsidR="00F35E7A" w:rsidRDefault="00FE7EA7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</w:tr>
      <w:tr w:rsidR="00C009F3">
        <w:trPr>
          <w:jc w:val="center"/>
        </w:trPr>
        <w:tc>
          <w:tcPr>
            <w:tcW w:w="6771" w:type="dxa"/>
            <w:gridSpan w:val="2"/>
            <w:shd w:val="clear" w:color="auto" w:fill="auto"/>
          </w:tcPr>
          <w:p w:rsidR="00C009F3" w:rsidRDefault="00EB2FA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751" w:type="dxa"/>
            <w:shd w:val="clear" w:color="auto" w:fill="auto"/>
          </w:tcPr>
          <w:p w:rsidR="00C009F3" w:rsidRDefault="00EB2FAF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108</w:t>
            </w:r>
          </w:p>
        </w:tc>
      </w:tr>
    </w:tbl>
    <w:p w:rsidR="00C009F3" w:rsidRDefault="00EB2FAF">
      <w:pPr>
        <w:pStyle w:val="a6"/>
        <w:spacing w:line="360" w:lineRule="auto"/>
        <w:ind w:left="0" w:firstLine="0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五、关于命题考试的若干规定</w:t>
      </w:r>
    </w:p>
    <w:p w:rsidR="00C009F3" w:rsidRDefault="00EB2FAF">
      <w:pPr>
        <w:pStyle w:val="a6"/>
        <w:spacing w:line="360" w:lineRule="auto"/>
        <w:ind w:left="0" w:right="-58" w:firstLine="0"/>
        <w:rPr>
          <w:b/>
          <w:sz w:val="21"/>
          <w:szCs w:val="21"/>
        </w:rPr>
      </w:pPr>
      <w:r>
        <w:rPr>
          <w:rFonts w:hint="eastAsia"/>
          <w:sz w:val="21"/>
          <w:szCs w:val="21"/>
        </w:rPr>
        <w:t xml:space="preserve">    1、本大纲各章所提到的内容和考核目标都是考试内容。试题覆盖到章，适当突出重点。</w:t>
      </w:r>
      <w:r>
        <w:rPr>
          <w:rFonts w:hint="eastAsia"/>
          <w:sz w:val="21"/>
          <w:szCs w:val="21"/>
        </w:rPr>
        <w:cr/>
        <w:t xml:space="preserve">    2、试卷中对不同能力层次的试题比例大致是：“理解”为25％、“应用”为75％。</w:t>
      </w:r>
      <w:r>
        <w:rPr>
          <w:rFonts w:hint="eastAsia"/>
          <w:sz w:val="21"/>
          <w:szCs w:val="21"/>
        </w:rPr>
        <w:cr/>
        <w:t xml:space="preserve">    3、试题难易程度分为较易、中等难度、较难三个层次。较难部分比例不超过30%，建议20%。</w:t>
      </w:r>
      <w:r>
        <w:rPr>
          <w:rFonts w:hint="eastAsia"/>
          <w:sz w:val="21"/>
          <w:szCs w:val="21"/>
        </w:rPr>
        <w:cr/>
        <w:t xml:space="preserve">    4、考试采用上机考试方式，考试时间为</w:t>
      </w:r>
      <w:r w:rsidR="00FE7EA7">
        <w:rPr>
          <w:rFonts w:hint="eastAsia"/>
          <w:sz w:val="21"/>
          <w:szCs w:val="21"/>
        </w:rPr>
        <w:t>90</w:t>
      </w:r>
      <w:r>
        <w:rPr>
          <w:rFonts w:hint="eastAsia"/>
          <w:sz w:val="21"/>
          <w:szCs w:val="21"/>
        </w:rPr>
        <w:t>分钟，采用优、良、及格、不及格四级制评分。</w:t>
      </w:r>
      <w:r>
        <w:rPr>
          <w:rFonts w:hint="eastAsia"/>
          <w:sz w:val="21"/>
          <w:szCs w:val="21"/>
        </w:rPr>
        <w:cr/>
      </w:r>
      <w:r>
        <w:rPr>
          <w:rFonts w:hint="eastAsia"/>
          <w:b/>
          <w:sz w:val="21"/>
          <w:szCs w:val="21"/>
        </w:rPr>
        <w:t>六、软件及机器配置</w:t>
      </w:r>
    </w:p>
    <w:p w:rsidR="00C009F3" w:rsidRDefault="00EB2FAF">
      <w:pPr>
        <w:spacing w:line="360" w:lineRule="auto"/>
        <w:ind w:left="1058" w:hangingChars="504" w:hanging="1058"/>
      </w:pPr>
      <w:r>
        <w:rPr>
          <w:rFonts w:hint="eastAsia"/>
        </w:rPr>
        <w:t>软件要求：电脑中至少要有</w:t>
      </w:r>
      <w:r>
        <w:rPr>
          <w:rFonts w:hint="eastAsia"/>
        </w:rPr>
        <w:t>Adobe Photoshop</w:t>
      </w:r>
      <w:r>
        <w:rPr>
          <w:rFonts w:hint="eastAsia"/>
        </w:rPr>
        <w:t>、</w:t>
      </w:r>
      <w:r>
        <w:rPr>
          <w:rFonts w:hint="eastAsia"/>
        </w:rPr>
        <w:t xml:space="preserve"> Adobe </w:t>
      </w:r>
      <w:proofErr w:type="spellStart"/>
      <w:r>
        <w:rPr>
          <w:rFonts w:hint="eastAsia"/>
          <w:szCs w:val="21"/>
        </w:rPr>
        <w:t>Indesign</w:t>
      </w:r>
      <w:proofErr w:type="spellEnd"/>
      <w:r>
        <w:rPr>
          <w:rFonts w:hint="eastAsia"/>
        </w:rPr>
        <w:t>两款软件，版本</w:t>
      </w:r>
      <w:r>
        <w:rPr>
          <w:rFonts w:hint="eastAsia"/>
        </w:rPr>
        <w:t>CS6</w:t>
      </w:r>
      <w:r>
        <w:rPr>
          <w:rFonts w:hint="eastAsia"/>
        </w:rPr>
        <w:t>或以上</w:t>
      </w:r>
      <w:r>
        <w:rPr>
          <w:rFonts w:ascii="宋体" w:hint="eastAsia"/>
          <w:color w:val="000000"/>
        </w:rPr>
        <w:t>。（软件根据技术发展和行业要求，应及时更新版本。）</w:t>
      </w:r>
    </w:p>
    <w:p w:rsidR="00C009F3" w:rsidRDefault="00EB2FAF">
      <w:pPr>
        <w:spacing w:line="360" w:lineRule="auto"/>
      </w:pPr>
      <w:r>
        <w:rPr>
          <w:rFonts w:hint="eastAsia"/>
        </w:rPr>
        <w:t>机器配置：（最低配置。可根据实际教学和软件运行情况及时更新。）</w:t>
      </w:r>
    </w:p>
    <w:p w:rsidR="00C009F3" w:rsidRDefault="00EB2FAF">
      <w:pPr>
        <w:spacing w:line="360" w:lineRule="auto"/>
        <w:ind w:left="1058" w:hangingChars="504" w:hanging="1058"/>
      </w:pPr>
      <w:r>
        <w:rPr>
          <w:rFonts w:hint="eastAsia"/>
        </w:rPr>
        <w:t xml:space="preserve">          </w:t>
      </w:r>
      <w:r>
        <w:rPr>
          <w:rFonts w:hint="eastAsia"/>
        </w:rPr>
        <w:t>操作系统：</w:t>
      </w:r>
      <w:r>
        <w:rPr>
          <w:rFonts w:hint="eastAsia"/>
        </w:rPr>
        <w:t xml:space="preserve">Microsoft Windows </w:t>
      </w:r>
      <w:proofErr w:type="gramStart"/>
      <w:r>
        <w:rPr>
          <w:rFonts w:hint="eastAsia"/>
        </w:rPr>
        <w:t xml:space="preserve">7 </w:t>
      </w:r>
      <w:r>
        <w:rPr>
          <w:rFonts w:hint="eastAsia"/>
        </w:rPr>
        <w:cr/>
      </w:r>
      <w:r>
        <w:rPr>
          <w:rFonts w:hint="eastAsia"/>
        </w:rPr>
        <w:t>处理器</w:t>
      </w:r>
      <w:proofErr w:type="gramEnd"/>
      <w:r>
        <w:rPr>
          <w:rFonts w:hint="eastAsia"/>
        </w:rPr>
        <w:t>：双核</w:t>
      </w:r>
      <w:r>
        <w:rPr>
          <w:rFonts w:hint="eastAsia"/>
        </w:rPr>
        <w:cr/>
      </w:r>
      <w:r>
        <w:rPr>
          <w:rFonts w:hint="eastAsia"/>
        </w:rPr>
        <w:t>内存：</w:t>
      </w:r>
      <w:r>
        <w:rPr>
          <w:rFonts w:hint="eastAsia"/>
        </w:rPr>
        <w:t>2.00 GB</w:t>
      </w:r>
      <w:r>
        <w:rPr>
          <w:rFonts w:hint="eastAsia"/>
        </w:rPr>
        <w:t>以上</w:t>
      </w:r>
      <w:r>
        <w:rPr>
          <w:rFonts w:hint="eastAsia"/>
        </w:rPr>
        <w:cr/>
      </w:r>
      <w:r>
        <w:rPr>
          <w:rFonts w:hint="eastAsia"/>
        </w:rPr>
        <w:t>硬盘：</w:t>
      </w:r>
      <w:r>
        <w:rPr>
          <w:rFonts w:hint="eastAsia"/>
        </w:rPr>
        <w:t xml:space="preserve">500 GB   </w:t>
      </w:r>
      <w:r>
        <w:rPr>
          <w:rFonts w:hint="eastAsia"/>
        </w:rPr>
        <w:cr/>
      </w:r>
      <w:r>
        <w:rPr>
          <w:rFonts w:hint="eastAsia"/>
        </w:rPr>
        <w:t>显卡：独立显卡</w:t>
      </w:r>
    </w:p>
    <w:p w:rsidR="00C009F3" w:rsidRDefault="00EB2FAF">
      <w:pPr>
        <w:pStyle w:val="a6"/>
        <w:spacing w:line="360" w:lineRule="auto"/>
        <w:ind w:left="0" w:firstLine="0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七、题型举例</w:t>
      </w:r>
    </w:p>
    <w:p w:rsidR="00271C2D" w:rsidRDefault="00271C2D" w:rsidP="00271C2D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运用</w:t>
      </w:r>
      <w:proofErr w:type="spellStart"/>
      <w:r>
        <w:rPr>
          <w:rFonts w:hint="eastAsia"/>
          <w:szCs w:val="21"/>
        </w:rPr>
        <w:t>Indesign</w:t>
      </w:r>
      <w:proofErr w:type="spellEnd"/>
      <w:r>
        <w:rPr>
          <w:rFonts w:hint="eastAsia"/>
          <w:szCs w:val="21"/>
        </w:rPr>
        <w:t xml:space="preserve"> cs</w:t>
      </w:r>
      <w:r w:rsidR="00C44F1D">
        <w:rPr>
          <w:rFonts w:hint="eastAsia"/>
          <w:szCs w:val="21"/>
        </w:rPr>
        <w:t>6</w:t>
      </w:r>
      <w:r>
        <w:rPr>
          <w:rFonts w:hint="eastAsia"/>
          <w:szCs w:val="21"/>
        </w:rPr>
        <w:t>或以上版本，完成数字杂志中“带简易路线图的广告插页”的设计与制作。</w:t>
      </w:r>
    </w:p>
    <w:p w:rsidR="00271C2D" w:rsidRDefault="00271C2D" w:rsidP="00271C2D">
      <w:pPr>
        <w:spacing w:line="360" w:lineRule="auto"/>
        <w:rPr>
          <w:b/>
          <w:szCs w:val="21"/>
        </w:rPr>
      </w:pPr>
      <w:r w:rsidRPr="00110E6D">
        <w:rPr>
          <w:rFonts w:hint="eastAsia"/>
          <w:b/>
          <w:szCs w:val="21"/>
        </w:rPr>
        <w:t>设计示意图：</w:t>
      </w:r>
      <w:r>
        <w:rPr>
          <w:b/>
          <w:szCs w:val="21"/>
        </w:rPr>
        <w:t>(</w:t>
      </w:r>
      <w:r w:rsidRPr="009D729E">
        <w:rPr>
          <w:rFonts w:hint="eastAsia"/>
          <w:b/>
          <w:color w:val="FF0000"/>
          <w:szCs w:val="21"/>
        </w:rPr>
        <w:t>仅作参考，请勿模仿和抄袭</w:t>
      </w:r>
      <w:r>
        <w:rPr>
          <w:b/>
          <w:szCs w:val="21"/>
        </w:rPr>
        <w:t>)</w:t>
      </w:r>
    </w:p>
    <w:p w:rsidR="00271C2D" w:rsidRDefault="004023A8" w:rsidP="00271C2D">
      <w:pPr>
        <w:spacing w:line="360" w:lineRule="auto"/>
        <w:jc w:val="center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281.25pt" o:bordertopcolor="black" o:borderleftcolor="black" o:borderbottomcolor="black" o:borderrightcolor="black">
            <v:imagedata r:id="rId11" o:title="带路线图的宣传页设计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271C2D" w:rsidRDefault="00271C2D" w:rsidP="00271C2D">
      <w:pPr>
        <w:spacing w:line="360" w:lineRule="auto"/>
        <w:jc w:val="center"/>
        <w:rPr>
          <w:b/>
          <w:szCs w:val="21"/>
        </w:rPr>
      </w:pPr>
    </w:p>
    <w:p w:rsidR="00271C2D" w:rsidRPr="004517F0" w:rsidRDefault="00271C2D" w:rsidP="00271C2D">
      <w:pPr>
        <w:spacing w:line="360" w:lineRule="auto"/>
        <w:rPr>
          <w:b/>
        </w:rPr>
      </w:pPr>
      <w:r w:rsidRPr="004517F0">
        <w:rPr>
          <w:rFonts w:hint="eastAsia"/>
          <w:b/>
        </w:rPr>
        <w:t>4</w:t>
      </w:r>
      <w:r w:rsidRPr="004517F0">
        <w:rPr>
          <w:rFonts w:hint="eastAsia"/>
          <w:b/>
        </w:rPr>
        <w:t>、</w:t>
      </w:r>
      <w:r>
        <w:rPr>
          <w:rFonts w:hint="eastAsia"/>
          <w:b/>
        </w:rPr>
        <w:t>要求和</w:t>
      </w:r>
      <w:r w:rsidRPr="004517F0">
        <w:rPr>
          <w:rFonts w:hint="eastAsia"/>
          <w:b/>
        </w:rPr>
        <w:t>评分标准：</w:t>
      </w:r>
    </w:p>
    <w:p w:rsidR="00271C2D" w:rsidRPr="00BB3E95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 w:rsidRPr="00432A5B">
        <w:rPr>
          <w:rFonts w:hint="eastAsia"/>
        </w:rPr>
        <w:t>会使用</w:t>
      </w:r>
      <w:proofErr w:type="spellStart"/>
      <w:r>
        <w:rPr>
          <w:rFonts w:hint="eastAsia"/>
          <w:szCs w:val="21"/>
        </w:rPr>
        <w:t>Indesign</w:t>
      </w:r>
      <w:proofErr w:type="spellEnd"/>
      <w:r>
        <w:rPr>
          <w:rFonts w:hint="eastAsia"/>
          <w:szCs w:val="21"/>
        </w:rPr>
        <w:t xml:space="preserve"> cs5</w:t>
      </w:r>
      <w:r>
        <w:rPr>
          <w:rFonts w:hint="eastAsia"/>
          <w:szCs w:val="21"/>
        </w:rPr>
        <w:t>或以上版本，根据所给素材，完成考题要求。</w:t>
      </w:r>
      <w:r w:rsidRPr="00432A5B">
        <w:rPr>
          <w:rFonts w:hint="eastAsia"/>
        </w:rPr>
        <w:t xml:space="preserve">  </w:t>
      </w:r>
      <w:r w:rsidRPr="00414F71">
        <w:rPr>
          <w:rFonts w:hint="eastAsia"/>
          <w:b/>
        </w:rPr>
        <w:t>（</w:t>
      </w:r>
      <w:r>
        <w:rPr>
          <w:rFonts w:hint="eastAsia"/>
          <w:b/>
        </w:rPr>
        <w:t>10</w:t>
      </w:r>
      <w:r w:rsidRPr="00414F71">
        <w:rPr>
          <w:rFonts w:hint="eastAsia"/>
          <w:b/>
        </w:rPr>
        <w:t>分）</w:t>
      </w:r>
    </w:p>
    <w:p w:rsidR="00271C2D" w:rsidRPr="00FD0E4B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>
        <w:rPr>
          <w:rFonts w:hint="eastAsia"/>
        </w:rPr>
        <w:t>根据考题要求，新建合格的文档：【宽】</w:t>
      </w:r>
      <w:r>
        <w:rPr>
          <w:rFonts w:hint="eastAsia"/>
        </w:rPr>
        <w:t>1024PX</w:t>
      </w:r>
      <w:r>
        <w:rPr>
          <w:rFonts w:hint="eastAsia"/>
        </w:rPr>
        <w:t>，【高】</w:t>
      </w:r>
      <w:r>
        <w:rPr>
          <w:rFonts w:hint="eastAsia"/>
        </w:rPr>
        <w:t>768PX</w:t>
      </w:r>
      <w:r>
        <w:rPr>
          <w:rFonts w:hint="eastAsia"/>
        </w:rPr>
        <w:t>，【页数】</w:t>
      </w:r>
      <w:r>
        <w:rPr>
          <w:rFonts w:hint="eastAsia"/>
        </w:rPr>
        <w:t>1</w:t>
      </w:r>
      <w:r>
        <w:rPr>
          <w:rFonts w:hint="eastAsia"/>
        </w:rPr>
        <w:t>页，其他参数根据设计需要设置。</w:t>
      </w:r>
      <w:r w:rsidRPr="00414F71">
        <w:rPr>
          <w:rFonts w:hint="eastAsia"/>
          <w:b/>
        </w:rPr>
        <w:t>（</w:t>
      </w:r>
      <w:r w:rsidRPr="00414F71">
        <w:rPr>
          <w:rFonts w:hint="eastAsia"/>
          <w:b/>
        </w:rPr>
        <w:t>5</w:t>
      </w:r>
      <w:r w:rsidRPr="00414F71">
        <w:rPr>
          <w:rFonts w:hint="eastAsia"/>
          <w:b/>
        </w:rPr>
        <w:t>分）</w:t>
      </w:r>
    </w:p>
    <w:p w:rsidR="00271C2D" w:rsidRPr="00F5762F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>
        <w:rPr>
          <w:rFonts w:hint="eastAsia"/>
        </w:rPr>
        <w:t>对素材</w:t>
      </w:r>
      <w:r w:rsidRPr="00432A5B">
        <w:rPr>
          <w:rFonts w:hint="eastAsia"/>
        </w:rPr>
        <w:t>的使用</w:t>
      </w:r>
      <w:r>
        <w:rPr>
          <w:rFonts w:hint="eastAsia"/>
        </w:rPr>
        <w:t>、修改、美化等要</w:t>
      </w:r>
      <w:r w:rsidRPr="00432A5B">
        <w:rPr>
          <w:rFonts w:hint="eastAsia"/>
        </w:rPr>
        <w:t>合理、恰当。</w:t>
      </w:r>
      <w:r w:rsidRPr="00432A5B">
        <w:rPr>
          <w:rFonts w:hint="eastAsia"/>
        </w:rPr>
        <w:t xml:space="preserve"> </w:t>
      </w:r>
      <w:r w:rsidRPr="00414F71">
        <w:rPr>
          <w:rFonts w:hint="eastAsia"/>
          <w:b/>
        </w:rPr>
        <w:t>（</w:t>
      </w:r>
      <w:r w:rsidRPr="00414F71">
        <w:rPr>
          <w:rFonts w:hint="eastAsia"/>
          <w:b/>
        </w:rPr>
        <w:t>5</w:t>
      </w:r>
      <w:r w:rsidRPr="00414F71">
        <w:rPr>
          <w:rFonts w:hint="eastAsia"/>
          <w:b/>
        </w:rPr>
        <w:t>分）</w:t>
      </w:r>
    </w:p>
    <w:p w:rsidR="00271C2D" w:rsidRPr="000E417F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>
        <w:rPr>
          <w:rFonts w:hint="eastAsia"/>
        </w:rPr>
        <w:t>对背景图片进行排版和设计，以美化版面。</w:t>
      </w:r>
      <w:r w:rsidRPr="00414F71">
        <w:rPr>
          <w:rFonts w:hint="eastAsia"/>
          <w:b/>
        </w:rPr>
        <w:t>（</w:t>
      </w:r>
      <w:r>
        <w:rPr>
          <w:rFonts w:hint="eastAsia"/>
          <w:b/>
        </w:rPr>
        <w:t>10</w:t>
      </w:r>
      <w:r w:rsidRPr="00414F71">
        <w:rPr>
          <w:rFonts w:hint="eastAsia"/>
          <w:b/>
        </w:rPr>
        <w:t>分）</w:t>
      </w:r>
    </w:p>
    <w:p w:rsidR="00271C2D" w:rsidRPr="00FD0E4B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>
        <w:rPr>
          <w:rFonts w:hint="eastAsia"/>
        </w:rPr>
        <w:t>根据地图素材，运用合适的工具，进行路径的绘制，为北京大学制作简易路线图。</w:t>
      </w:r>
      <w:r w:rsidRPr="00414F71">
        <w:rPr>
          <w:rFonts w:hint="eastAsia"/>
          <w:b/>
        </w:rPr>
        <w:t>（</w:t>
      </w:r>
      <w:r>
        <w:rPr>
          <w:rFonts w:hint="eastAsia"/>
          <w:b/>
        </w:rPr>
        <w:t>20</w:t>
      </w:r>
      <w:r w:rsidRPr="00414F71">
        <w:rPr>
          <w:rFonts w:hint="eastAsia"/>
          <w:b/>
        </w:rPr>
        <w:t>分）</w:t>
      </w:r>
    </w:p>
    <w:p w:rsidR="00271C2D" w:rsidRPr="00FD0E4B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>
        <w:rPr>
          <w:rFonts w:hint="eastAsia"/>
        </w:rPr>
        <w:t>排版正文和设计标题文字。</w:t>
      </w:r>
      <w:r w:rsidRPr="00414F71">
        <w:rPr>
          <w:rFonts w:hint="eastAsia"/>
          <w:b/>
        </w:rPr>
        <w:t>（</w:t>
      </w:r>
      <w:r>
        <w:rPr>
          <w:rFonts w:hint="eastAsia"/>
          <w:b/>
        </w:rPr>
        <w:t>10</w:t>
      </w:r>
      <w:r w:rsidRPr="00414F71">
        <w:rPr>
          <w:rFonts w:hint="eastAsia"/>
          <w:b/>
        </w:rPr>
        <w:t>分）</w:t>
      </w:r>
    </w:p>
    <w:p w:rsidR="00271C2D" w:rsidRPr="00FD0E4B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>
        <w:rPr>
          <w:rFonts w:hint="eastAsia"/>
        </w:rPr>
        <w:t>会运用图形工具为版面设计装饰图形，会</w:t>
      </w:r>
      <w:proofErr w:type="gramStart"/>
      <w:r>
        <w:rPr>
          <w:rFonts w:hint="eastAsia"/>
        </w:rPr>
        <w:t>使用描边面板</w:t>
      </w:r>
      <w:proofErr w:type="gramEnd"/>
      <w:r>
        <w:rPr>
          <w:rFonts w:hint="eastAsia"/>
        </w:rPr>
        <w:t>。</w:t>
      </w:r>
      <w:r w:rsidRPr="00414F71">
        <w:rPr>
          <w:rFonts w:hint="eastAsia"/>
          <w:b/>
        </w:rPr>
        <w:t>（</w:t>
      </w:r>
      <w:r>
        <w:rPr>
          <w:rFonts w:hint="eastAsia"/>
          <w:b/>
        </w:rPr>
        <w:t>10</w:t>
      </w:r>
      <w:r w:rsidRPr="00414F71">
        <w:rPr>
          <w:rFonts w:hint="eastAsia"/>
          <w:b/>
        </w:rPr>
        <w:t>分）</w:t>
      </w:r>
    </w:p>
    <w:p w:rsidR="00271C2D" w:rsidRPr="00B361FB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>
        <w:rPr>
          <w:rFonts w:hint="eastAsia"/>
        </w:rPr>
        <w:t>中英文的字体、字号、文字颜色的设置和文字的排版符合数字出版物的规范。</w:t>
      </w:r>
      <w:r w:rsidRPr="00414F71">
        <w:rPr>
          <w:rFonts w:hint="eastAsia"/>
          <w:b/>
        </w:rPr>
        <w:t>（</w:t>
      </w:r>
      <w:r>
        <w:rPr>
          <w:rFonts w:hint="eastAsia"/>
          <w:b/>
        </w:rPr>
        <w:t>5</w:t>
      </w:r>
      <w:r w:rsidRPr="00414F71">
        <w:rPr>
          <w:rFonts w:hint="eastAsia"/>
          <w:b/>
        </w:rPr>
        <w:t>分）</w:t>
      </w:r>
    </w:p>
    <w:p w:rsidR="00271C2D" w:rsidRPr="00432A5B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>
        <w:rPr>
          <w:rFonts w:hint="eastAsia"/>
        </w:rPr>
        <w:t>整体</w:t>
      </w:r>
      <w:r w:rsidRPr="00432A5B">
        <w:rPr>
          <w:rFonts w:hint="eastAsia"/>
        </w:rPr>
        <w:t>版面的</w:t>
      </w:r>
      <w:r>
        <w:rPr>
          <w:rFonts w:hint="eastAsia"/>
        </w:rPr>
        <w:t>排版布局、版面内容的编辑</w:t>
      </w:r>
      <w:r w:rsidRPr="00432A5B">
        <w:rPr>
          <w:rFonts w:hint="eastAsia"/>
        </w:rPr>
        <w:t>规划</w:t>
      </w:r>
      <w:r>
        <w:rPr>
          <w:rFonts w:hint="eastAsia"/>
        </w:rPr>
        <w:t>要</w:t>
      </w:r>
      <w:r w:rsidRPr="00432A5B">
        <w:rPr>
          <w:rFonts w:hint="eastAsia"/>
        </w:rPr>
        <w:t>合理，信息表达完整、充分、准确。</w:t>
      </w:r>
      <w:r w:rsidRPr="00432A5B">
        <w:rPr>
          <w:rFonts w:hint="eastAsia"/>
        </w:rPr>
        <w:t xml:space="preserve"> </w:t>
      </w:r>
      <w:r w:rsidRPr="00414F71">
        <w:rPr>
          <w:rFonts w:hint="eastAsia"/>
          <w:b/>
        </w:rPr>
        <w:t>（</w:t>
      </w:r>
      <w:r>
        <w:rPr>
          <w:rFonts w:hint="eastAsia"/>
          <w:b/>
        </w:rPr>
        <w:t>5</w:t>
      </w:r>
      <w:r w:rsidRPr="00414F71">
        <w:rPr>
          <w:rFonts w:hint="eastAsia"/>
          <w:b/>
        </w:rPr>
        <w:t>分）</w:t>
      </w:r>
    </w:p>
    <w:p w:rsidR="00271C2D" w:rsidRPr="00432A5B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>
        <w:rPr>
          <w:rFonts w:hint="eastAsia"/>
        </w:rPr>
        <w:t>版面的色彩模式及搭配，应符合考题要求和数字出版物的规范，要求</w:t>
      </w:r>
      <w:r w:rsidRPr="00432A5B">
        <w:rPr>
          <w:rFonts w:hint="eastAsia"/>
        </w:rPr>
        <w:t>和谐</w:t>
      </w:r>
      <w:r>
        <w:rPr>
          <w:rFonts w:hint="eastAsia"/>
        </w:rPr>
        <w:t>、美观</w:t>
      </w:r>
      <w:r w:rsidRPr="00432A5B">
        <w:rPr>
          <w:rFonts w:hint="eastAsia"/>
        </w:rPr>
        <w:t>，能够烘托主题</w:t>
      </w:r>
      <w:r>
        <w:rPr>
          <w:rFonts w:hint="eastAsia"/>
        </w:rPr>
        <w:t>。</w:t>
      </w:r>
      <w:r w:rsidRPr="00414F71">
        <w:rPr>
          <w:rFonts w:hint="eastAsia"/>
          <w:b/>
        </w:rPr>
        <w:t>（</w:t>
      </w:r>
      <w:r>
        <w:rPr>
          <w:rFonts w:hint="eastAsia"/>
          <w:b/>
        </w:rPr>
        <w:t>5</w:t>
      </w:r>
      <w:r w:rsidRPr="00414F71">
        <w:rPr>
          <w:rFonts w:hint="eastAsia"/>
          <w:b/>
        </w:rPr>
        <w:t>分）</w:t>
      </w:r>
    </w:p>
    <w:p w:rsidR="00271C2D" w:rsidRPr="00432A5B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 w:rsidRPr="00432A5B">
        <w:rPr>
          <w:rFonts w:hint="eastAsia"/>
        </w:rPr>
        <w:t>整体效果要求创意独特、视觉效果强烈、整体感强、富有艺术性和现代感。</w:t>
      </w:r>
      <w:r w:rsidRPr="00C71B1E">
        <w:rPr>
          <w:rFonts w:hint="eastAsia"/>
          <w:b/>
        </w:rPr>
        <w:t>（</w:t>
      </w:r>
      <w:r>
        <w:rPr>
          <w:rFonts w:hint="eastAsia"/>
          <w:b/>
        </w:rPr>
        <w:t>5</w:t>
      </w:r>
      <w:r w:rsidRPr="00C71B1E">
        <w:rPr>
          <w:rFonts w:hint="eastAsia"/>
          <w:b/>
        </w:rPr>
        <w:t>分）</w:t>
      </w:r>
    </w:p>
    <w:p w:rsidR="00271C2D" w:rsidRPr="00CA4FE6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 w:rsidRPr="00CA4FE6">
        <w:rPr>
          <w:rFonts w:hint="eastAsia"/>
        </w:rPr>
        <w:lastRenderedPageBreak/>
        <w:t>保存格式：</w:t>
      </w:r>
      <w:proofErr w:type="spellStart"/>
      <w:r>
        <w:rPr>
          <w:rFonts w:hint="eastAsia"/>
        </w:rPr>
        <w:t>indd</w:t>
      </w:r>
      <w:proofErr w:type="spellEnd"/>
      <w:r>
        <w:rPr>
          <w:rFonts w:hint="eastAsia"/>
        </w:rPr>
        <w:t>源文件</w:t>
      </w:r>
      <w:r w:rsidRPr="00CA4FE6">
        <w:rPr>
          <w:rFonts w:hint="eastAsia"/>
        </w:rPr>
        <w:t>和</w:t>
      </w:r>
      <w:r>
        <w:rPr>
          <w:rFonts w:hint="eastAsia"/>
        </w:rPr>
        <w:t>合格的</w:t>
      </w:r>
      <w:r>
        <w:rPr>
          <w:rFonts w:hint="eastAsia"/>
        </w:rPr>
        <w:t>PDF</w:t>
      </w:r>
      <w:r w:rsidRPr="00CA4FE6">
        <w:rPr>
          <w:rFonts w:hint="eastAsia"/>
        </w:rPr>
        <w:t>文件各一份，文件名为“</w:t>
      </w:r>
      <w:r>
        <w:rPr>
          <w:rFonts w:hint="eastAsia"/>
        </w:rPr>
        <w:t>宣传单页</w:t>
      </w:r>
      <w:r w:rsidRPr="00CA4FE6">
        <w:rPr>
          <w:rFonts w:hint="eastAsia"/>
        </w:rPr>
        <w:t>”。</w:t>
      </w:r>
      <w:r w:rsidRPr="00C71B1E">
        <w:rPr>
          <w:rFonts w:hint="eastAsia"/>
          <w:b/>
        </w:rPr>
        <w:t>（</w:t>
      </w:r>
      <w:r>
        <w:rPr>
          <w:rFonts w:hint="eastAsia"/>
          <w:b/>
        </w:rPr>
        <w:t>5</w:t>
      </w:r>
      <w:r w:rsidRPr="00C71B1E">
        <w:rPr>
          <w:rFonts w:hint="eastAsia"/>
          <w:b/>
        </w:rPr>
        <w:t>分）</w:t>
      </w:r>
    </w:p>
    <w:p w:rsidR="00271C2D" w:rsidRPr="006F046D" w:rsidRDefault="00271C2D" w:rsidP="00271C2D">
      <w:pPr>
        <w:numPr>
          <w:ilvl w:val="0"/>
          <w:numId w:val="1"/>
        </w:numPr>
        <w:spacing w:line="360" w:lineRule="auto"/>
        <w:ind w:left="567" w:hanging="567"/>
      </w:pPr>
      <w:r w:rsidRPr="00CA4FE6">
        <w:rPr>
          <w:rFonts w:hint="eastAsia"/>
        </w:rPr>
        <w:t>提交方式：文件夹，命名为“准考证号</w:t>
      </w:r>
      <w:r>
        <w:rPr>
          <w:rFonts w:hint="eastAsia"/>
        </w:rPr>
        <w:t>+</w:t>
      </w:r>
      <w:r w:rsidRPr="00CA4FE6">
        <w:rPr>
          <w:rFonts w:hint="eastAsia"/>
        </w:rPr>
        <w:t>姓名”，放入以上</w:t>
      </w:r>
      <w:r>
        <w:rPr>
          <w:rFonts w:hint="eastAsia"/>
        </w:rPr>
        <w:t>保存的文件，</w:t>
      </w:r>
      <w:r w:rsidRPr="00CA4FE6">
        <w:rPr>
          <w:rFonts w:hint="eastAsia"/>
        </w:rPr>
        <w:t>按照监考教师的要求上交到指定位置。</w:t>
      </w:r>
      <w:r w:rsidRPr="00C71B1E">
        <w:rPr>
          <w:rFonts w:hint="eastAsia"/>
          <w:b/>
        </w:rPr>
        <w:t>（</w:t>
      </w:r>
      <w:r>
        <w:rPr>
          <w:rFonts w:hint="eastAsia"/>
          <w:b/>
        </w:rPr>
        <w:t>5</w:t>
      </w:r>
      <w:r w:rsidRPr="00C71B1E">
        <w:rPr>
          <w:rFonts w:hint="eastAsia"/>
          <w:b/>
        </w:rPr>
        <w:t>分）</w:t>
      </w:r>
    </w:p>
    <w:p w:rsidR="00271C2D" w:rsidRDefault="00271C2D" w:rsidP="00271C2D">
      <w:pPr>
        <w:spacing w:line="360" w:lineRule="auto"/>
        <w:ind w:left="-207"/>
        <w:rPr>
          <w:b/>
        </w:rPr>
      </w:pPr>
      <w:r>
        <w:rPr>
          <w:rFonts w:hint="eastAsia"/>
          <w:b/>
        </w:rPr>
        <w:t>备注：如打开素材时，出现字体缺失情况，请先用系统默认字体替换，然后根据考题要求，设计搭配字体、字号等。</w:t>
      </w:r>
    </w:p>
    <w:p w:rsidR="00C009F3" w:rsidRPr="00271C2D" w:rsidRDefault="00C009F3">
      <w:pPr>
        <w:spacing w:line="360" w:lineRule="auto"/>
        <w:jc w:val="left"/>
        <w:rPr>
          <w:rFonts w:ascii="宋体"/>
          <w:color w:val="000000"/>
          <w:szCs w:val="21"/>
        </w:rPr>
      </w:pPr>
    </w:p>
    <w:p w:rsidR="00C009F3" w:rsidRDefault="00C009F3">
      <w:pPr>
        <w:spacing w:line="360" w:lineRule="auto"/>
        <w:ind w:firstLine="420"/>
        <w:rPr>
          <w:rFonts w:ascii="宋体"/>
          <w:color w:val="000000"/>
          <w:szCs w:val="21"/>
        </w:rPr>
      </w:pPr>
    </w:p>
    <w:sectPr w:rsidR="00C009F3" w:rsidSect="00C009F3">
      <w:headerReference w:type="default" r:id="rId12"/>
      <w:footerReference w:type="even" r:id="rId13"/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750" w:rsidRDefault="00B22750" w:rsidP="00C009F3">
      <w:r>
        <w:separator/>
      </w:r>
    </w:p>
  </w:endnote>
  <w:endnote w:type="continuationSeparator" w:id="0">
    <w:p w:rsidR="00B22750" w:rsidRDefault="00B22750" w:rsidP="00C00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4E" w:rsidRDefault="00B8344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8344E" w:rsidRDefault="00B8344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4E" w:rsidRDefault="00B8344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D1C8E">
      <w:rPr>
        <w:rStyle w:val="aa"/>
        <w:noProof/>
      </w:rPr>
      <w:t>10</w:t>
    </w:r>
    <w:r>
      <w:rPr>
        <w:rStyle w:val="aa"/>
      </w:rPr>
      <w:fldChar w:fldCharType="end"/>
    </w:r>
  </w:p>
  <w:p w:rsidR="00B8344E" w:rsidRDefault="00B8344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750" w:rsidRDefault="00B22750" w:rsidP="00C009F3">
      <w:r>
        <w:separator/>
      </w:r>
    </w:p>
  </w:footnote>
  <w:footnote w:type="continuationSeparator" w:id="0">
    <w:p w:rsidR="00B22750" w:rsidRDefault="00B22750" w:rsidP="00C009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4E" w:rsidRDefault="00B8344E">
    <w:pPr>
      <w:pStyle w:val="a9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B51BD8"/>
    <w:multiLevelType w:val="hybridMultilevel"/>
    <w:tmpl w:val="DDD0F0F6"/>
    <w:lvl w:ilvl="0" w:tplc="4E5CA492">
      <w:start w:val="1"/>
      <w:numFmt w:val="decimal"/>
      <w:lvlText w:val="（%1）"/>
      <w:lvlJc w:val="left"/>
      <w:pPr>
        <w:ind w:left="420" w:hanging="420"/>
      </w:pPr>
      <w:rPr>
        <w:rFonts w:hint="default"/>
        <w:color w:val="000000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9F3"/>
    <w:rsid w:val="00044764"/>
    <w:rsid w:val="000543F5"/>
    <w:rsid w:val="000C5F5C"/>
    <w:rsid w:val="000C61CF"/>
    <w:rsid w:val="000D1C8E"/>
    <w:rsid w:val="000F2AB9"/>
    <w:rsid w:val="00142B66"/>
    <w:rsid w:val="00212D9B"/>
    <w:rsid w:val="00235207"/>
    <w:rsid w:val="00244007"/>
    <w:rsid w:val="00271C2D"/>
    <w:rsid w:val="00282EC7"/>
    <w:rsid w:val="002E165B"/>
    <w:rsid w:val="002E5C73"/>
    <w:rsid w:val="00387897"/>
    <w:rsid w:val="003E47BA"/>
    <w:rsid w:val="00401523"/>
    <w:rsid w:val="004023A8"/>
    <w:rsid w:val="00441BD3"/>
    <w:rsid w:val="006C0012"/>
    <w:rsid w:val="0070153F"/>
    <w:rsid w:val="00823234"/>
    <w:rsid w:val="008261EE"/>
    <w:rsid w:val="009922D7"/>
    <w:rsid w:val="009956EC"/>
    <w:rsid w:val="00A11DB9"/>
    <w:rsid w:val="00A3754F"/>
    <w:rsid w:val="00A60CA5"/>
    <w:rsid w:val="00B043DC"/>
    <w:rsid w:val="00B22750"/>
    <w:rsid w:val="00B8344E"/>
    <w:rsid w:val="00BC137E"/>
    <w:rsid w:val="00BE1C65"/>
    <w:rsid w:val="00C009F3"/>
    <w:rsid w:val="00C01FE5"/>
    <w:rsid w:val="00C15A16"/>
    <w:rsid w:val="00C44F1D"/>
    <w:rsid w:val="00C67603"/>
    <w:rsid w:val="00DD063D"/>
    <w:rsid w:val="00E87A3D"/>
    <w:rsid w:val="00EA5EE6"/>
    <w:rsid w:val="00EB2FAF"/>
    <w:rsid w:val="00F35E7A"/>
    <w:rsid w:val="00F82D2F"/>
    <w:rsid w:val="00F9364C"/>
    <w:rsid w:val="00FD3883"/>
    <w:rsid w:val="00FE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FFD3BDE3-1D71-4F47-8688-A042E9FCE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/>
    <w:lsdException w:name="footnote text" w:semiHidden="1" w:unhideWhenUsed="1"/>
    <w:lsdException w:name="annotation text" w:semiHidden="1" w:unhideWhenUsed="1"/>
    <w:lsdException w:name="header" w:unhideWhenUsed="1"/>
    <w:lsdException w:name="footer" w:semiHidden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9F3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009F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0"/>
    <w:qFormat/>
    <w:rsid w:val="00C009F3"/>
    <w:pPr>
      <w:keepNext/>
      <w:keepLines/>
      <w:spacing w:before="260" w:after="260" w:line="416" w:lineRule="auto"/>
      <w:outlineLvl w:val="2"/>
    </w:pPr>
    <w:rPr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C009F3"/>
    <w:pPr>
      <w:ind w:firstLine="420"/>
    </w:pPr>
    <w:rPr>
      <w:szCs w:val="20"/>
    </w:rPr>
  </w:style>
  <w:style w:type="paragraph" w:styleId="a4">
    <w:name w:val="annotation subject"/>
    <w:basedOn w:val="a5"/>
    <w:next w:val="a5"/>
    <w:link w:val="Char"/>
    <w:uiPriority w:val="99"/>
    <w:semiHidden/>
    <w:unhideWhenUsed/>
    <w:rsid w:val="00C009F3"/>
    <w:rPr>
      <w:b/>
      <w:bCs/>
    </w:rPr>
  </w:style>
  <w:style w:type="paragraph" w:styleId="a5">
    <w:name w:val="annotation text"/>
    <w:basedOn w:val="a"/>
    <w:link w:val="Char0"/>
    <w:uiPriority w:val="99"/>
    <w:semiHidden/>
    <w:unhideWhenUsed/>
    <w:rsid w:val="00C009F3"/>
    <w:pPr>
      <w:jc w:val="left"/>
    </w:pPr>
  </w:style>
  <w:style w:type="paragraph" w:styleId="a6">
    <w:name w:val="Block Text"/>
    <w:basedOn w:val="a"/>
    <w:semiHidden/>
    <w:rsid w:val="00C009F3"/>
    <w:pPr>
      <w:tabs>
        <w:tab w:val="left" w:pos="2496"/>
      </w:tabs>
      <w:ind w:left="-360" w:right="-514" w:firstLine="540"/>
    </w:pPr>
    <w:rPr>
      <w:rFonts w:ascii="宋体"/>
      <w:color w:val="000000"/>
      <w:sz w:val="24"/>
    </w:rPr>
  </w:style>
  <w:style w:type="paragraph" w:styleId="a7">
    <w:name w:val="Balloon Text"/>
    <w:basedOn w:val="a"/>
    <w:link w:val="Char1"/>
    <w:uiPriority w:val="99"/>
    <w:semiHidden/>
    <w:unhideWhenUsed/>
    <w:rsid w:val="00C009F3"/>
    <w:rPr>
      <w:sz w:val="18"/>
      <w:szCs w:val="18"/>
    </w:rPr>
  </w:style>
  <w:style w:type="paragraph" w:styleId="a8">
    <w:name w:val="footer"/>
    <w:basedOn w:val="a"/>
    <w:semiHidden/>
    <w:rsid w:val="00C009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uiPriority w:val="99"/>
    <w:unhideWhenUsed/>
    <w:rsid w:val="00C009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a">
    <w:name w:val="page number"/>
    <w:basedOn w:val="a1"/>
    <w:semiHidden/>
    <w:rsid w:val="00C009F3"/>
  </w:style>
  <w:style w:type="character" w:styleId="ab">
    <w:name w:val="Hyperlink"/>
    <w:uiPriority w:val="99"/>
    <w:semiHidden/>
    <w:unhideWhenUsed/>
    <w:rsid w:val="00C009F3"/>
    <w:rPr>
      <w:color w:val="136EC2"/>
      <w:u w:val="single"/>
    </w:rPr>
  </w:style>
  <w:style w:type="character" w:styleId="ac">
    <w:name w:val="annotation reference"/>
    <w:uiPriority w:val="99"/>
    <w:semiHidden/>
    <w:unhideWhenUsed/>
    <w:rsid w:val="00C009F3"/>
    <w:rPr>
      <w:sz w:val="21"/>
      <w:szCs w:val="21"/>
    </w:rPr>
  </w:style>
  <w:style w:type="character" w:customStyle="1" w:styleId="Char2">
    <w:name w:val="页眉 Char"/>
    <w:link w:val="a9"/>
    <w:uiPriority w:val="99"/>
    <w:rsid w:val="00C009F3"/>
    <w:rPr>
      <w:kern w:val="2"/>
      <w:sz w:val="18"/>
      <w:szCs w:val="18"/>
    </w:rPr>
  </w:style>
  <w:style w:type="character" w:customStyle="1" w:styleId="Char0">
    <w:name w:val="批注文字 Char"/>
    <w:link w:val="a5"/>
    <w:uiPriority w:val="99"/>
    <w:semiHidden/>
    <w:rsid w:val="00C009F3"/>
    <w:rPr>
      <w:kern w:val="2"/>
      <w:sz w:val="21"/>
      <w:szCs w:val="24"/>
    </w:rPr>
  </w:style>
  <w:style w:type="character" w:customStyle="1" w:styleId="Char">
    <w:name w:val="批注主题 Char"/>
    <w:link w:val="a4"/>
    <w:uiPriority w:val="99"/>
    <w:semiHidden/>
    <w:rsid w:val="00C009F3"/>
    <w:rPr>
      <w:b/>
      <w:bCs/>
      <w:kern w:val="2"/>
      <w:sz w:val="21"/>
      <w:szCs w:val="24"/>
    </w:rPr>
  </w:style>
  <w:style w:type="character" w:customStyle="1" w:styleId="Char1">
    <w:name w:val="批注框文本 Char"/>
    <w:link w:val="a7"/>
    <w:uiPriority w:val="99"/>
    <w:semiHidden/>
    <w:rsid w:val="00C009F3"/>
    <w:rPr>
      <w:kern w:val="2"/>
      <w:sz w:val="18"/>
      <w:szCs w:val="18"/>
    </w:rPr>
  </w:style>
  <w:style w:type="character" w:customStyle="1" w:styleId="1Char">
    <w:name w:val="标题 1 Char"/>
    <w:link w:val="1"/>
    <w:uiPriority w:val="9"/>
    <w:rsid w:val="00C009F3"/>
    <w:rPr>
      <w:b/>
      <w:bCs/>
      <w:kern w:val="44"/>
      <w:sz w:val="44"/>
      <w:szCs w:val="44"/>
    </w:rPr>
  </w:style>
  <w:style w:type="paragraph" w:styleId="ad">
    <w:name w:val="Title"/>
    <w:basedOn w:val="a"/>
    <w:next w:val="a"/>
    <w:link w:val="Char3"/>
    <w:uiPriority w:val="10"/>
    <w:qFormat/>
    <w:rsid w:val="00271C2D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val="x-none" w:eastAsia="x-none"/>
    </w:rPr>
  </w:style>
  <w:style w:type="character" w:customStyle="1" w:styleId="Char3">
    <w:name w:val="标题 Char"/>
    <w:link w:val="ad"/>
    <w:uiPriority w:val="10"/>
    <w:rsid w:val="00271C2D"/>
    <w:rPr>
      <w:rFonts w:ascii="Cambria" w:hAnsi="Cambria"/>
      <w:b/>
      <w:bCs/>
      <w:kern w:val="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0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ngdang.com/author/%CB%CE%C4%FE_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dangdang.com/author/%CE%BA%BB%AA_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ngdang.com/author/%C0%EE%D0%A1%B6%AB_1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828</Words>
  <Characters>4723</Characters>
  <Application>Microsoft Office Word</Application>
  <DocSecurity>0</DocSecurity>
  <Lines>39</Lines>
  <Paragraphs>11</Paragraphs>
  <ScaleCrop>false</ScaleCrop>
  <Company>Microsoft</Company>
  <LinksUpToDate>false</LinksUpToDate>
  <CharactersWithSpaces>5540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网络技术应用与服务专业考试大纲</dc:title>
  <dc:creator>thtfpc user</dc:creator>
  <cp:lastModifiedBy>zkb</cp:lastModifiedBy>
  <cp:revision>44</cp:revision>
  <dcterms:created xsi:type="dcterms:W3CDTF">2012-05-04T05:48:00Z</dcterms:created>
  <dcterms:modified xsi:type="dcterms:W3CDTF">2015-05-28T09:19:00Z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2052-9.1.0.4567</vt:lpwstr>
  </property>
</Properties>
</file>