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C51" w:rsidRDefault="007F709E">
      <w:pPr>
        <w:jc w:val="center"/>
        <w:rPr>
          <w:b/>
          <w:sz w:val="36"/>
          <w:szCs w:val="22"/>
        </w:rPr>
      </w:pPr>
      <w:r>
        <w:rPr>
          <w:b/>
          <w:sz w:val="36"/>
          <w:szCs w:val="22"/>
        </w:rPr>
        <w:t>北京市高等教育自学考试课程考试大纲</w:t>
      </w:r>
    </w:p>
    <w:p w:rsidR="00DB5C51" w:rsidRDefault="00DB5C51">
      <w:pPr>
        <w:spacing w:line="360" w:lineRule="auto"/>
        <w:ind w:firstLine="420"/>
        <w:jc w:val="center"/>
      </w:pPr>
    </w:p>
    <w:p w:rsidR="00DB5C51" w:rsidRDefault="007F709E">
      <w:pPr>
        <w:spacing w:line="360" w:lineRule="auto"/>
        <w:ind w:left="4111" w:hangingChars="1950" w:hanging="4111"/>
        <w:rPr>
          <w:b/>
          <w:bCs/>
        </w:rPr>
      </w:pPr>
      <w:r>
        <w:rPr>
          <w:b/>
          <w:bCs/>
        </w:rPr>
        <w:t>课程名称：</w:t>
      </w:r>
      <w:r>
        <w:rPr>
          <w:rFonts w:hint="eastAsia"/>
          <w:b/>
          <w:bCs/>
        </w:rPr>
        <w:t>电视艺术概论</w:t>
      </w:r>
      <w:r>
        <w:rPr>
          <w:rFonts w:hint="eastAsia"/>
          <w:b/>
          <w:bCs/>
        </w:rPr>
        <w:t xml:space="preserve">             </w:t>
      </w:r>
      <w:r>
        <w:rPr>
          <w:b/>
          <w:bCs/>
        </w:rPr>
        <w:t>课程代码：</w:t>
      </w:r>
      <w:r>
        <w:rPr>
          <w:rFonts w:hint="eastAsia"/>
          <w:b/>
          <w:bCs/>
        </w:rPr>
        <w:t>01178</w:t>
      </w:r>
      <w:r>
        <w:rPr>
          <w:b/>
          <w:bCs/>
        </w:rPr>
        <w:t xml:space="preserve"> </w:t>
      </w:r>
      <w:r w:rsidR="003006CE">
        <w:rPr>
          <w:rFonts w:hint="eastAsia"/>
          <w:b/>
          <w:bCs/>
        </w:rPr>
        <w:t xml:space="preserve">       </w:t>
      </w:r>
      <w:r>
        <w:rPr>
          <w:b/>
          <w:bCs/>
        </w:rPr>
        <w:t xml:space="preserve"> </w:t>
      </w:r>
      <w:r>
        <w:rPr>
          <w:rFonts w:hint="eastAsia"/>
          <w:b/>
          <w:bCs/>
        </w:rPr>
        <w:t xml:space="preserve">    2020</w:t>
      </w:r>
      <w:r>
        <w:rPr>
          <w:b/>
          <w:bCs/>
        </w:rPr>
        <w:t>年</w:t>
      </w:r>
      <w:r>
        <w:rPr>
          <w:rFonts w:hint="eastAsia"/>
          <w:b/>
          <w:bCs/>
        </w:rPr>
        <w:t>6</w:t>
      </w:r>
      <w:r>
        <w:rPr>
          <w:b/>
          <w:bCs/>
        </w:rPr>
        <w:t>月版</w:t>
      </w:r>
    </w:p>
    <w:p w:rsidR="00DB5C51" w:rsidRDefault="00DB5C51">
      <w:pPr>
        <w:spacing w:line="360" w:lineRule="auto"/>
        <w:rPr>
          <w:rFonts w:eastAsia="黑体"/>
        </w:rPr>
      </w:pPr>
    </w:p>
    <w:p w:rsidR="00DB5C51" w:rsidRDefault="007F709E">
      <w:pPr>
        <w:ind w:firstLine="420"/>
        <w:jc w:val="center"/>
        <w:rPr>
          <w:b/>
          <w:bCs/>
          <w:sz w:val="28"/>
          <w:szCs w:val="28"/>
        </w:rPr>
      </w:pPr>
      <w:r>
        <w:rPr>
          <w:rFonts w:hint="eastAsia"/>
          <w:b/>
          <w:bCs/>
          <w:sz w:val="28"/>
          <w:szCs w:val="28"/>
        </w:rPr>
        <w:t>第一部分</w:t>
      </w:r>
      <w:r>
        <w:rPr>
          <w:rFonts w:hint="eastAsia"/>
          <w:b/>
          <w:bCs/>
          <w:sz w:val="28"/>
          <w:szCs w:val="28"/>
        </w:rPr>
        <w:t xml:space="preserve"> </w:t>
      </w:r>
      <w:r>
        <w:rPr>
          <w:rFonts w:hint="eastAsia"/>
          <w:b/>
          <w:bCs/>
          <w:sz w:val="28"/>
          <w:szCs w:val="28"/>
        </w:rPr>
        <w:t>课程性质与设置目的</w:t>
      </w:r>
    </w:p>
    <w:p w:rsidR="00DB5C51" w:rsidRDefault="007F709E">
      <w:pPr>
        <w:spacing w:line="360" w:lineRule="auto"/>
        <w:rPr>
          <w:b/>
          <w:bCs/>
        </w:rPr>
      </w:pPr>
      <w:r>
        <w:rPr>
          <w:rFonts w:hint="eastAsia"/>
          <w:b/>
          <w:bCs/>
        </w:rPr>
        <w:t>一、课程性质与特点</w:t>
      </w:r>
    </w:p>
    <w:p w:rsidR="00DB5C51" w:rsidRDefault="007F709E">
      <w:pPr>
        <w:spacing w:line="360" w:lineRule="auto"/>
        <w:ind w:firstLineChars="200" w:firstLine="420"/>
      </w:pPr>
      <w:r>
        <w:rPr>
          <w:rFonts w:hint="eastAsia"/>
          <w:kern w:val="0"/>
          <w:szCs w:val="21"/>
        </w:rPr>
        <w:t>本课程是</w:t>
      </w:r>
      <w:r>
        <w:rPr>
          <w:rFonts w:hint="eastAsia"/>
        </w:rPr>
        <w:t>北京市高等教育自学考试广播电视编导（独立本科段）的专业基础课程。</w:t>
      </w:r>
      <w:r>
        <w:rPr>
          <w:rFonts w:hint="eastAsia"/>
          <w:kern w:val="0"/>
          <w:szCs w:val="21"/>
        </w:rPr>
        <w:t>课程内容偏重于对电视艺术基本问题的理论思考，包括影视镜头语言、电视剧、纪录片、电视真人秀、电视晚会等。本课程密切联系具体的影片，使学生熟悉电视艺术、电视剪辑方面的相关知识并应用于具体的影片拍摄中。本课程的学习对</w:t>
      </w:r>
      <w:r w:rsidR="00766210">
        <w:rPr>
          <w:rFonts w:hint="eastAsia"/>
          <w:kern w:val="0"/>
          <w:szCs w:val="21"/>
        </w:rPr>
        <w:t>考生</w:t>
      </w:r>
      <w:r>
        <w:rPr>
          <w:rFonts w:hint="eastAsia"/>
          <w:kern w:val="0"/>
          <w:szCs w:val="21"/>
        </w:rPr>
        <w:t>全面掌握电视拍摄及电视镜头语言的知识起</w:t>
      </w:r>
      <w:r w:rsidR="00766210">
        <w:rPr>
          <w:rFonts w:hint="eastAsia"/>
          <w:kern w:val="0"/>
          <w:szCs w:val="21"/>
        </w:rPr>
        <w:t>到</w:t>
      </w:r>
      <w:r>
        <w:rPr>
          <w:rFonts w:hint="eastAsia"/>
          <w:kern w:val="0"/>
          <w:szCs w:val="21"/>
        </w:rPr>
        <w:t>重要作用。</w:t>
      </w:r>
    </w:p>
    <w:p w:rsidR="00DB5C51" w:rsidRDefault="007F709E">
      <w:pPr>
        <w:spacing w:line="360" w:lineRule="auto"/>
        <w:rPr>
          <w:b/>
          <w:bCs/>
        </w:rPr>
      </w:pPr>
      <w:r>
        <w:rPr>
          <w:rFonts w:hint="eastAsia"/>
          <w:b/>
          <w:bCs/>
        </w:rPr>
        <w:t>二、课程目标与基本要求</w:t>
      </w:r>
    </w:p>
    <w:p w:rsidR="00DB5C51" w:rsidRDefault="007F709E">
      <w:pPr>
        <w:spacing w:line="360" w:lineRule="auto"/>
        <w:ind w:firstLineChars="200" w:firstLine="420"/>
        <w:rPr>
          <w:kern w:val="0"/>
          <w:szCs w:val="21"/>
        </w:rPr>
      </w:pPr>
      <w:r>
        <w:rPr>
          <w:rFonts w:hint="eastAsia"/>
          <w:kern w:val="0"/>
          <w:szCs w:val="21"/>
        </w:rPr>
        <w:t>本课程的目标是满足本专业培养适应影视编导、拍摄需求的技术型人才和基层管理人员的相关知识要求，为以后学习本专业相关专业知识和从事相关工作打下坚实基础。本课程的基本要求是通过本课程的讲授，让</w:t>
      </w:r>
      <w:r w:rsidR="00766210">
        <w:rPr>
          <w:rFonts w:hint="eastAsia"/>
          <w:kern w:val="0"/>
          <w:szCs w:val="21"/>
        </w:rPr>
        <w:t>考生</w:t>
      </w:r>
      <w:r>
        <w:rPr>
          <w:rFonts w:hint="eastAsia"/>
          <w:kern w:val="0"/>
          <w:szCs w:val="21"/>
        </w:rPr>
        <w:t>全面了解和掌握电视艺术的艺术特性、创作观念等基本理论问题，并形成对电视艺术中各种重要艺术品种的基本创作规律和艺术特征的全面认识。</w:t>
      </w:r>
    </w:p>
    <w:p w:rsidR="00DB5C51" w:rsidRDefault="007F709E">
      <w:pPr>
        <w:spacing w:line="360" w:lineRule="auto"/>
        <w:ind w:firstLineChars="200" w:firstLine="420"/>
        <w:rPr>
          <w:kern w:val="0"/>
          <w:szCs w:val="21"/>
        </w:rPr>
      </w:pPr>
      <w:r>
        <w:rPr>
          <w:rFonts w:hint="eastAsia"/>
          <w:kern w:val="0"/>
          <w:szCs w:val="21"/>
        </w:rPr>
        <w:t>本课程的考核章节为第一章到第五章，重点考核章节为第一、二、三、四章，一般章节为第五章。</w:t>
      </w:r>
    </w:p>
    <w:p w:rsidR="00DB5C51" w:rsidRDefault="007F709E">
      <w:pPr>
        <w:spacing w:line="360" w:lineRule="auto"/>
        <w:rPr>
          <w:b/>
          <w:bCs/>
        </w:rPr>
      </w:pPr>
      <w:r>
        <w:rPr>
          <w:rFonts w:hint="eastAsia"/>
          <w:b/>
          <w:bCs/>
        </w:rPr>
        <w:t>三、与本专业其他课程的关系</w:t>
      </w:r>
    </w:p>
    <w:p w:rsidR="00DB5C51" w:rsidRDefault="007F709E">
      <w:pPr>
        <w:spacing w:line="360" w:lineRule="auto"/>
        <w:ind w:firstLineChars="200" w:firstLine="420"/>
        <w:rPr>
          <w:kern w:val="0"/>
          <w:szCs w:val="21"/>
        </w:rPr>
      </w:pPr>
      <w:r>
        <w:rPr>
          <w:rFonts w:hint="eastAsia"/>
          <w:kern w:val="0"/>
          <w:szCs w:val="21"/>
        </w:rPr>
        <w:t>由于本课程为专业基础课程，在学习本课程之前，学生并不需要有对相关专业知识的丰富积累，但是在学习本课程的过程中，学生应自觉地将本课程内容与其它相关专业课程，如视听元素、影视摄影造型基础、影视声音艺术、电视作品分析等，进行横向联系。</w:t>
      </w:r>
    </w:p>
    <w:p w:rsidR="00DB5C51" w:rsidRDefault="00DB5C51">
      <w:pPr>
        <w:spacing w:line="360" w:lineRule="auto"/>
        <w:ind w:firstLineChars="200" w:firstLine="420"/>
        <w:rPr>
          <w:kern w:val="0"/>
          <w:szCs w:val="21"/>
        </w:rPr>
      </w:pPr>
    </w:p>
    <w:p w:rsidR="00DB5C51" w:rsidRDefault="007F709E">
      <w:pPr>
        <w:ind w:firstLine="420"/>
        <w:jc w:val="center"/>
        <w:rPr>
          <w:b/>
          <w:bCs/>
          <w:sz w:val="28"/>
          <w:szCs w:val="28"/>
        </w:rPr>
      </w:pPr>
      <w:r>
        <w:rPr>
          <w:rFonts w:hint="eastAsia"/>
          <w:b/>
          <w:bCs/>
          <w:sz w:val="28"/>
          <w:szCs w:val="28"/>
        </w:rPr>
        <w:t>第二部分</w:t>
      </w:r>
      <w:r>
        <w:rPr>
          <w:rFonts w:hint="eastAsia"/>
          <w:b/>
          <w:bCs/>
          <w:sz w:val="28"/>
          <w:szCs w:val="28"/>
        </w:rPr>
        <w:t xml:space="preserve"> </w:t>
      </w:r>
      <w:r>
        <w:rPr>
          <w:rFonts w:hint="eastAsia"/>
          <w:b/>
          <w:bCs/>
          <w:sz w:val="28"/>
          <w:szCs w:val="28"/>
        </w:rPr>
        <w:t>考核内容与考核目标</w:t>
      </w:r>
    </w:p>
    <w:p w:rsidR="00DB5C51" w:rsidRDefault="007F709E">
      <w:pPr>
        <w:jc w:val="center"/>
        <w:outlineLvl w:val="0"/>
        <w:rPr>
          <w:b/>
          <w:bCs/>
        </w:rPr>
      </w:pPr>
      <w:r>
        <w:rPr>
          <w:rFonts w:hint="eastAsia"/>
          <w:b/>
          <w:bCs/>
        </w:rPr>
        <w:t>第一章</w:t>
      </w:r>
      <w:r>
        <w:rPr>
          <w:rFonts w:hint="eastAsia"/>
          <w:b/>
          <w:bCs/>
        </w:rPr>
        <w:t xml:space="preserve"> </w:t>
      </w:r>
      <w:r>
        <w:rPr>
          <w:rFonts w:hint="eastAsia"/>
          <w:b/>
          <w:bCs/>
        </w:rPr>
        <w:t>影视镜头语言</w:t>
      </w:r>
    </w:p>
    <w:p w:rsidR="00DB5C51" w:rsidRDefault="00DB5C51">
      <w:pPr>
        <w:spacing w:line="360" w:lineRule="auto"/>
        <w:jc w:val="center"/>
        <w:rPr>
          <w:b/>
          <w:bCs/>
        </w:rPr>
      </w:pPr>
    </w:p>
    <w:p w:rsidR="00DB5C51" w:rsidRDefault="007F709E">
      <w:pPr>
        <w:spacing w:line="360" w:lineRule="auto"/>
        <w:rPr>
          <w:b/>
          <w:bCs/>
        </w:rPr>
      </w:pPr>
      <w:r>
        <w:rPr>
          <w:rFonts w:hint="eastAsia"/>
          <w:b/>
          <w:bCs/>
        </w:rPr>
        <w:t>一、学习目的与要求</w:t>
      </w:r>
    </w:p>
    <w:p w:rsidR="00DB5C51" w:rsidRDefault="007F709E">
      <w:pPr>
        <w:spacing w:line="360" w:lineRule="auto"/>
        <w:ind w:firstLineChars="200" w:firstLine="420"/>
        <w:rPr>
          <w:rFonts w:ascii="宋体"/>
          <w:bCs/>
        </w:rPr>
      </w:pPr>
      <w:r>
        <w:rPr>
          <w:rFonts w:ascii="宋体" w:hint="eastAsia"/>
          <w:bCs/>
        </w:rPr>
        <w:t>通过本章的学习，了解影视镜头语言的意义；理解掌握景别的概念和组接依据；理解掌握轴线的观念和规则；掌握运动的类型和运动的剪接。</w:t>
      </w:r>
    </w:p>
    <w:p w:rsidR="00DB5C51" w:rsidRDefault="00DB5C51">
      <w:pPr>
        <w:spacing w:line="360" w:lineRule="auto"/>
        <w:rPr>
          <w:b/>
          <w:bCs/>
        </w:rPr>
      </w:pPr>
    </w:p>
    <w:p w:rsidR="00DB5C51" w:rsidRDefault="007F709E">
      <w:pPr>
        <w:spacing w:line="360" w:lineRule="auto"/>
        <w:rPr>
          <w:b/>
          <w:bCs/>
        </w:rPr>
      </w:pPr>
      <w:r>
        <w:rPr>
          <w:rFonts w:hint="eastAsia"/>
          <w:b/>
          <w:bCs/>
        </w:rPr>
        <w:t>二、考核知识点与考核目标</w:t>
      </w:r>
    </w:p>
    <w:p w:rsidR="00DB5C51" w:rsidRDefault="007F709E">
      <w:pPr>
        <w:spacing w:line="360" w:lineRule="auto"/>
        <w:ind w:firstLineChars="200" w:firstLine="420"/>
        <w:rPr>
          <w:rFonts w:ascii="宋体"/>
          <w:bCs/>
        </w:rPr>
      </w:pPr>
      <w:r>
        <w:rPr>
          <w:rFonts w:ascii="宋体" w:hint="eastAsia"/>
          <w:bCs/>
        </w:rPr>
        <w:t>（一）理解景别</w:t>
      </w:r>
    </w:p>
    <w:p w:rsidR="00DB5C51" w:rsidRDefault="007F709E">
      <w:pPr>
        <w:spacing w:line="360" w:lineRule="auto"/>
        <w:ind w:firstLineChars="200" w:firstLine="420"/>
        <w:rPr>
          <w:rFonts w:ascii="宋体"/>
          <w:bCs/>
        </w:rPr>
      </w:pPr>
      <w:r>
        <w:rPr>
          <w:rFonts w:ascii="宋体" w:hint="eastAsia"/>
          <w:bCs/>
        </w:rPr>
        <w:t>识记：五个基本景别。</w:t>
      </w:r>
    </w:p>
    <w:p w:rsidR="00DB5C51" w:rsidRDefault="007F709E">
      <w:pPr>
        <w:spacing w:line="360" w:lineRule="auto"/>
        <w:ind w:firstLineChars="200" w:firstLine="420"/>
        <w:rPr>
          <w:rFonts w:ascii="宋体"/>
          <w:bCs/>
        </w:rPr>
      </w:pPr>
      <w:r>
        <w:rPr>
          <w:rFonts w:ascii="宋体" w:hint="eastAsia"/>
          <w:bCs/>
        </w:rPr>
        <w:t>应用：景别影响到的叙事要素。</w:t>
      </w:r>
    </w:p>
    <w:p w:rsidR="00DB5C51" w:rsidRDefault="007F709E">
      <w:pPr>
        <w:spacing w:line="360" w:lineRule="auto"/>
        <w:ind w:firstLineChars="200" w:firstLine="420"/>
        <w:rPr>
          <w:rFonts w:ascii="宋体"/>
          <w:bCs/>
        </w:rPr>
      </w:pPr>
      <w:r>
        <w:rPr>
          <w:rFonts w:ascii="宋体" w:hint="eastAsia"/>
          <w:bCs/>
        </w:rPr>
        <w:t>（二）景别组接</w:t>
      </w:r>
    </w:p>
    <w:p w:rsidR="00DB5C51" w:rsidRDefault="007F709E">
      <w:pPr>
        <w:spacing w:line="360" w:lineRule="auto"/>
        <w:ind w:firstLineChars="200" w:firstLine="420"/>
        <w:rPr>
          <w:rFonts w:ascii="宋体"/>
          <w:bCs/>
        </w:rPr>
      </w:pPr>
      <w:r>
        <w:rPr>
          <w:rFonts w:ascii="宋体" w:hint="eastAsia"/>
          <w:bCs/>
        </w:rPr>
        <w:t>理解：不同景别的镜头之间组接的依据。</w:t>
      </w:r>
    </w:p>
    <w:p w:rsidR="00DB5C51" w:rsidRDefault="007F709E">
      <w:pPr>
        <w:spacing w:line="360" w:lineRule="auto"/>
        <w:ind w:firstLineChars="200" w:firstLine="420"/>
        <w:rPr>
          <w:rFonts w:ascii="宋体"/>
          <w:bCs/>
        </w:rPr>
      </w:pPr>
      <w:r>
        <w:rPr>
          <w:rFonts w:ascii="宋体" w:hint="eastAsia"/>
          <w:bCs/>
        </w:rPr>
        <w:t xml:space="preserve">（三）轴线 </w:t>
      </w:r>
    </w:p>
    <w:p w:rsidR="00DB5C51" w:rsidRDefault="007F709E">
      <w:pPr>
        <w:spacing w:line="360" w:lineRule="auto"/>
        <w:ind w:firstLineChars="200" w:firstLine="420"/>
        <w:rPr>
          <w:rFonts w:ascii="宋体"/>
          <w:bCs/>
        </w:rPr>
      </w:pPr>
      <w:r>
        <w:rPr>
          <w:rFonts w:ascii="宋体" w:hint="eastAsia"/>
          <w:bCs/>
        </w:rPr>
        <w:t>识记：轴线的概念</w:t>
      </w:r>
    </w:p>
    <w:p w:rsidR="00DB5C51" w:rsidRDefault="007F709E">
      <w:pPr>
        <w:spacing w:line="360" w:lineRule="auto"/>
        <w:ind w:firstLineChars="200" w:firstLine="420"/>
        <w:rPr>
          <w:rFonts w:ascii="宋体"/>
          <w:bCs/>
        </w:rPr>
      </w:pPr>
      <w:r>
        <w:rPr>
          <w:rFonts w:ascii="宋体" w:hint="eastAsia"/>
          <w:bCs/>
        </w:rPr>
        <w:t>（四）轴线规则</w:t>
      </w:r>
    </w:p>
    <w:p w:rsidR="00DB5C51" w:rsidRDefault="007F709E">
      <w:pPr>
        <w:spacing w:line="360" w:lineRule="auto"/>
        <w:ind w:firstLineChars="200" w:firstLine="420"/>
        <w:rPr>
          <w:rFonts w:ascii="宋体"/>
          <w:bCs/>
        </w:rPr>
      </w:pPr>
      <w:r>
        <w:rPr>
          <w:rFonts w:ascii="宋体" w:hint="eastAsia"/>
          <w:bCs/>
        </w:rPr>
        <w:t>识记：确立轴线</w:t>
      </w:r>
    </w:p>
    <w:p w:rsidR="00DB5C51" w:rsidRDefault="007F709E">
      <w:pPr>
        <w:spacing w:line="360" w:lineRule="auto"/>
        <w:ind w:firstLineChars="200" w:firstLine="420"/>
        <w:rPr>
          <w:rFonts w:ascii="宋体"/>
          <w:bCs/>
        </w:rPr>
      </w:pPr>
      <w:r>
        <w:rPr>
          <w:rFonts w:ascii="宋体" w:hint="eastAsia"/>
          <w:bCs/>
        </w:rPr>
        <w:t>理解：三角形法则</w:t>
      </w:r>
    </w:p>
    <w:p w:rsidR="00DB5C51" w:rsidRDefault="007F709E" w:rsidP="00334068">
      <w:pPr>
        <w:spacing w:line="360" w:lineRule="auto"/>
        <w:ind w:firstLineChars="500" w:firstLine="1050"/>
        <w:rPr>
          <w:rFonts w:ascii="宋体"/>
          <w:bCs/>
        </w:rPr>
      </w:pPr>
      <w:r>
        <w:rPr>
          <w:rFonts w:ascii="宋体" w:hint="eastAsia"/>
          <w:bCs/>
        </w:rPr>
        <w:t>跨越轴线</w:t>
      </w:r>
    </w:p>
    <w:p w:rsidR="00DB5C51" w:rsidRDefault="007F709E" w:rsidP="00334068">
      <w:pPr>
        <w:spacing w:line="360" w:lineRule="auto"/>
        <w:ind w:firstLineChars="500" w:firstLine="1050"/>
        <w:rPr>
          <w:rFonts w:ascii="宋体"/>
          <w:bCs/>
        </w:rPr>
      </w:pPr>
      <w:r>
        <w:rPr>
          <w:rFonts w:ascii="宋体" w:hint="eastAsia"/>
          <w:bCs/>
        </w:rPr>
        <w:t>变更轴线</w:t>
      </w:r>
    </w:p>
    <w:p w:rsidR="00DB5C51" w:rsidRDefault="007F709E">
      <w:pPr>
        <w:spacing w:line="360" w:lineRule="auto"/>
        <w:ind w:firstLineChars="200" w:firstLine="420"/>
        <w:rPr>
          <w:rFonts w:ascii="宋体"/>
          <w:bCs/>
        </w:rPr>
      </w:pPr>
      <w:r>
        <w:rPr>
          <w:rFonts w:ascii="宋体" w:hint="eastAsia"/>
          <w:bCs/>
        </w:rPr>
        <w:t>（五）运动的类型</w:t>
      </w:r>
    </w:p>
    <w:p w:rsidR="00DB5C51" w:rsidRDefault="007F709E">
      <w:pPr>
        <w:spacing w:line="360" w:lineRule="auto"/>
        <w:ind w:firstLineChars="200" w:firstLine="420"/>
        <w:rPr>
          <w:rFonts w:ascii="宋体"/>
          <w:bCs/>
        </w:rPr>
      </w:pPr>
      <w:r>
        <w:rPr>
          <w:rFonts w:ascii="宋体" w:hint="eastAsia"/>
          <w:bCs/>
        </w:rPr>
        <w:t>识记：被摄主体的运动</w:t>
      </w:r>
    </w:p>
    <w:p w:rsidR="00DB5C51" w:rsidRDefault="007F709E">
      <w:pPr>
        <w:spacing w:line="360" w:lineRule="auto"/>
        <w:ind w:firstLineChars="200" w:firstLine="420"/>
        <w:rPr>
          <w:rFonts w:ascii="宋体"/>
          <w:bCs/>
        </w:rPr>
      </w:pPr>
      <w:r>
        <w:rPr>
          <w:rFonts w:ascii="宋体" w:hint="eastAsia"/>
          <w:bCs/>
        </w:rPr>
        <w:t>理解：摄像机的运动</w:t>
      </w:r>
    </w:p>
    <w:p w:rsidR="00DB5C51" w:rsidRDefault="007F709E">
      <w:pPr>
        <w:spacing w:line="360" w:lineRule="auto"/>
        <w:ind w:firstLineChars="200" w:firstLine="420"/>
        <w:rPr>
          <w:rFonts w:ascii="宋体"/>
          <w:bCs/>
        </w:rPr>
      </w:pPr>
      <w:r>
        <w:rPr>
          <w:rFonts w:ascii="宋体" w:hint="eastAsia"/>
          <w:bCs/>
        </w:rPr>
        <w:t>（六）运动的剪接</w:t>
      </w:r>
    </w:p>
    <w:p w:rsidR="00DB5C51" w:rsidRDefault="007F709E">
      <w:pPr>
        <w:spacing w:line="360" w:lineRule="auto"/>
        <w:ind w:firstLineChars="200" w:firstLine="420"/>
        <w:rPr>
          <w:rFonts w:ascii="宋体"/>
          <w:bCs/>
        </w:rPr>
      </w:pPr>
      <w:r>
        <w:rPr>
          <w:rFonts w:ascii="宋体" w:hint="eastAsia"/>
          <w:bCs/>
        </w:rPr>
        <w:t>识记：主体动作的剪接</w:t>
      </w:r>
    </w:p>
    <w:p w:rsidR="00DB5C51" w:rsidRDefault="007F709E">
      <w:pPr>
        <w:spacing w:line="360" w:lineRule="auto"/>
        <w:ind w:firstLineChars="200" w:firstLine="420"/>
        <w:rPr>
          <w:rFonts w:ascii="宋体"/>
          <w:bCs/>
        </w:rPr>
      </w:pPr>
      <w:r>
        <w:rPr>
          <w:rFonts w:ascii="宋体" w:hint="eastAsia"/>
          <w:bCs/>
        </w:rPr>
        <w:t>应用：镜头运动的剪接</w:t>
      </w:r>
    </w:p>
    <w:p w:rsidR="00DB5C51" w:rsidRDefault="007F709E">
      <w:pPr>
        <w:jc w:val="center"/>
        <w:outlineLvl w:val="0"/>
        <w:rPr>
          <w:b/>
          <w:sz w:val="24"/>
        </w:rPr>
      </w:pPr>
      <w:r>
        <w:rPr>
          <w:rFonts w:hint="eastAsia"/>
          <w:b/>
          <w:sz w:val="24"/>
        </w:rPr>
        <w:t>第二章</w:t>
      </w:r>
      <w:r>
        <w:rPr>
          <w:b/>
          <w:sz w:val="24"/>
        </w:rPr>
        <w:t xml:space="preserve">  </w:t>
      </w:r>
      <w:r>
        <w:rPr>
          <w:rFonts w:hint="eastAsia"/>
          <w:b/>
          <w:sz w:val="24"/>
        </w:rPr>
        <w:t>电视剧</w:t>
      </w:r>
    </w:p>
    <w:p w:rsidR="00DB5C51" w:rsidRDefault="007F709E">
      <w:pPr>
        <w:spacing w:line="360" w:lineRule="auto"/>
        <w:rPr>
          <w:b/>
          <w:bCs/>
        </w:rPr>
      </w:pPr>
      <w:r>
        <w:rPr>
          <w:rFonts w:hint="eastAsia"/>
          <w:b/>
          <w:bCs/>
        </w:rPr>
        <w:t>一、学习目的与要求</w:t>
      </w:r>
    </w:p>
    <w:p w:rsidR="00DB5C51" w:rsidRDefault="007F709E">
      <w:pPr>
        <w:spacing w:line="360" w:lineRule="auto"/>
        <w:ind w:firstLineChars="200" w:firstLine="420"/>
        <w:rPr>
          <w:rFonts w:ascii="宋体"/>
          <w:bCs/>
        </w:rPr>
      </w:pPr>
      <w:r>
        <w:rPr>
          <w:rFonts w:ascii="宋体" w:hint="eastAsia"/>
          <w:bCs/>
        </w:rPr>
        <w:t>通过本章的学习，了解电视剧的概念；理解掌握我国电视剧各个发展阶段的整体特点和重要的创作现象；理解掌握电视剧的主要类型及相关特征；了解美国、日本、韩国电视剧的发展情况。</w:t>
      </w:r>
    </w:p>
    <w:p w:rsidR="00DB5C51" w:rsidRDefault="00DB5C51">
      <w:pPr>
        <w:spacing w:line="360" w:lineRule="auto"/>
        <w:ind w:firstLineChars="200" w:firstLine="420"/>
        <w:rPr>
          <w:rFonts w:ascii="宋体"/>
          <w:bCs/>
        </w:rPr>
      </w:pPr>
    </w:p>
    <w:p w:rsidR="00DB5C51" w:rsidRDefault="007F709E">
      <w:pPr>
        <w:spacing w:line="360" w:lineRule="auto"/>
        <w:rPr>
          <w:b/>
          <w:bCs/>
        </w:rPr>
      </w:pPr>
      <w:r>
        <w:rPr>
          <w:rFonts w:hint="eastAsia"/>
          <w:b/>
          <w:bCs/>
        </w:rPr>
        <w:t>二、考核知识点与考核目标</w:t>
      </w:r>
    </w:p>
    <w:p w:rsidR="00DB5C51" w:rsidRDefault="007F709E">
      <w:pPr>
        <w:spacing w:line="360" w:lineRule="auto"/>
        <w:ind w:firstLineChars="200" w:firstLine="420"/>
        <w:rPr>
          <w:rFonts w:ascii="宋体"/>
          <w:bCs/>
        </w:rPr>
      </w:pPr>
      <w:r>
        <w:rPr>
          <w:rFonts w:ascii="宋体" w:hint="eastAsia"/>
          <w:bCs/>
        </w:rPr>
        <w:t>（一）我国电视剧的发展</w:t>
      </w:r>
    </w:p>
    <w:p w:rsidR="00DB5C51" w:rsidRDefault="007F709E">
      <w:pPr>
        <w:spacing w:line="360" w:lineRule="auto"/>
        <w:ind w:firstLineChars="200" w:firstLine="420"/>
        <w:rPr>
          <w:rFonts w:ascii="宋体"/>
          <w:bCs/>
        </w:rPr>
      </w:pPr>
      <w:r>
        <w:rPr>
          <w:rFonts w:ascii="宋体" w:hint="eastAsia"/>
          <w:bCs/>
        </w:rPr>
        <w:t>识记：我国电视剧发展分为起步阶段（1958～1966年）；停滞阶段（1967～1977年）；复苏阶段（1978～1979年）；启蒙思潮（1980～1986年）；走向通俗（1987～1989年）；进</w:t>
      </w:r>
      <w:r>
        <w:rPr>
          <w:rFonts w:ascii="宋体" w:hint="eastAsia"/>
          <w:bCs/>
        </w:rPr>
        <w:lastRenderedPageBreak/>
        <w:t>入市场（1990～1993年）；消费狂欢阶段（1994～1999年）；趋向理性阶段（2000～2008年）；逐利闹剧阶段（2009～2013年）</w:t>
      </w:r>
    </w:p>
    <w:p w:rsidR="00DB5C51" w:rsidRDefault="007F709E">
      <w:pPr>
        <w:spacing w:line="360" w:lineRule="auto"/>
        <w:ind w:firstLineChars="200" w:firstLine="420"/>
        <w:rPr>
          <w:rFonts w:ascii="宋体"/>
          <w:bCs/>
        </w:rPr>
      </w:pPr>
      <w:r>
        <w:rPr>
          <w:rFonts w:ascii="宋体" w:hint="eastAsia"/>
          <w:bCs/>
        </w:rPr>
        <w:t>（二）家庭伦理剧</w:t>
      </w:r>
    </w:p>
    <w:p w:rsidR="00DB5C51" w:rsidRDefault="007F709E">
      <w:pPr>
        <w:spacing w:line="360" w:lineRule="auto"/>
        <w:ind w:firstLineChars="200" w:firstLine="420"/>
        <w:rPr>
          <w:rFonts w:ascii="宋体"/>
          <w:bCs/>
        </w:rPr>
      </w:pPr>
      <w:r>
        <w:rPr>
          <w:rFonts w:ascii="宋体" w:hint="eastAsia"/>
          <w:bCs/>
        </w:rPr>
        <w:t>识记：家庭伦理剧的概况</w:t>
      </w:r>
    </w:p>
    <w:p w:rsidR="00DB5C51" w:rsidRDefault="007F709E">
      <w:pPr>
        <w:spacing w:line="360" w:lineRule="auto"/>
        <w:ind w:firstLineChars="200" w:firstLine="420"/>
        <w:rPr>
          <w:rFonts w:ascii="宋体"/>
          <w:bCs/>
        </w:rPr>
      </w:pPr>
      <w:r>
        <w:rPr>
          <w:rFonts w:ascii="宋体" w:hint="eastAsia"/>
          <w:bCs/>
        </w:rPr>
        <w:t>理解：家庭伦理剧的艺术特征</w:t>
      </w:r>
    </w:p>
    <w:p w:rsidR="00DB5C51" w:rsidRDefault="007F709E" w:rsidP="00334068">
      <w:pPr>
        <w:spacing w:line="360" w:lineRule="auto"/>
        <w:ind w:firstLineChars="500" w:firstLine="1050"/>
        <w:rPr>
          <w:rFonts w:ascii="宋体"/>
          <w:bCs/>
        </w:rPr>
      </w:pPr>
      <w:r>
        <w:rPr>
          <w:rFonts w:ascii="宋体" w:hint="eastAsia"/>
          <w:bCs/>
        </w:rPr>
        <w:t>家庭伦理剧的主要特点</w:t>
      </w:r>
    </w:p>
    <w:p w:rsidR="00DB5C51" w:rsidRDefault="007F709E" w:rsidP="00334068">
      <w:pPr>
        <w:spacing w:line="360" w:lineRule="auto"/>
        <w:ind w:firstLineChars="500" w:firstLine="1050"/>
        <w:rPr>
          <w:rFonts w:ascii="宋体"/>
          <w:bCs/>
        </w:rPr>
      </w:pPr>
      <w:r>
        <w:rPr>
          <w:rFonts w:ascii="宋体" w:hint="eastAsia"/>
          <w:bCs/>
        </w:rPr>
        <w:t>家庭伦理剧目前存在的问题</w:t>
      </w:r>
    </w:p>
    <w:p w:rsidR="00DB5C51" w:rsidRDefault="007F709E">
      <w:pPr>
        <w:spacing w:line="360" w:lineRule="auto"/>
        <w:ind w:firstLineChars="200" w:firstLine="420"/>
        <w:rPr>
          <w:rFonts w:ascii="宋体"/>
          <w:bCs/>
        </w:rPr>
      </w:pPr>
      <w:r>
        <w:rPr>
          <w:rFonts w:ascii="宋体" w:hint="eastAsia"/>
          <w:bCs/>
        </w:rPr>
        <w:t>（三）青春偶像剧</w:t>
      </w:r>
    </w:p>
    <w:p w:rsidR="00DB5C51" w:rsidRDefault="007F709E">
      <w:pPr>
        <w:spacing w:line="360" w:lineRule="auto"/>
        <w:ind w:firstLineChars="200" w:firstLine="420"/>
        <w:rPr>
          <w:rFonts w:ascii="宋体"/>
          <w:bCs/>
        </w:rPr>
      </w:pPr>
      <w:r>
        <w:rPr>
          <w:rFonts w:ascii="宋体" w:hint="eastAsia"/>
          <w:bCs/>
        </w:rPr>
        <w:t>识记：青春偶像剧的概况</w:t>
      </w:r>
    </w:p>
    <w:p w:rsidR="00DB5C51" w:rsidRDefault="007F709E">
      <w:pPr>
        <w:spacing w:line="360" w:lineRule="auto"/>
        <w:ind w:firstLineChars="200" w:firstLine="420"/>
        <w:rPr>
          <w:rFonts w:ascii="宋体"/>
          <w:bCs/>
        </w:rPr>
      </w:pPr>
      <w:r>
        <w:rPr>
          <w:rFonts w:ascii="宋体" w:hint="eastAsia"/>
          <w:bCs/>
        </w:rPr>
        <w:t>理解：青春偶像剧的艺术特点</w:t>
      </w:r>
    </w:p>
    <w:p w:rsidR="00DB5C51" w:rsidRDefault="007F709E" w:rsidP="00334068">
      <w:pPr>
        <w:spacing w:line="360" w:lineRule="auto"/>
        <w:ind w:firstLineChars="500" w:firstLine="1050"/>
        <w:rPr>
          <w:rFonts w:ascii="宋体"/>
          <w:bCs/>
        </w:rPr>
      </w:pPr>
      <w:r>
        <w:rPr>
          <w:rFonts w:ascii="宋体" w:hint="eastAsia"/>
          <w:bCs/>
        </w:rPr>
        <w:t>青春偶像剧的现存问题</w:t>
      </w:r>
    </w:p>
    <w:p w:rsidR="00DB5C51" w:rsidRDefault="007F709E">
      <w:pPr>
        <w:spacing w:line="360" w:lineRule="auto"/>
        <w:ind w:firstLineChars="200" w:firstLine="420"/>
        <w:rPr>
          <w:rFonts w:ascii="宋体"/>
          <w:bCs/>
        </w:rPr>
      </w:pPr>
      <w:r>
        <w:rPr>
          <w:rFonts w:ascii="宋体" w:hint="eastAsia"/>
          <w:bCs/>
        </w:rPr>
        <w:t>（四）武侠剧</w:t>
      </w:r>
    </w:p>
    <w:p w:rsidR="00DB5C51" w:rsidRDefault="007F709E">
      <w:pPr>
        <w:spacing w:line="360" w:lineRule="auto"/>
        <w:ind w:firstLineChars="200" w:firstLine="420"/>
        <w:rPr>
          <w:rFonts w:ascii="宋体"/>
          <w:bCs/>
        </w:rPr>
      </w:pPr>
      <w:r>
        <w:rPr>
          <w:rFonts w:ascii="宋体" w:hint="eastAsia"/>
          <w:bCs/>
        </w:rPr>
        <w:t>识记：武侠剧的概况</w:t>
      </w:r>
    </w:p>
    <w:p w:rsidR="00DB5C51" w:rsidRDefault="007F709E">
      <w:pPr>
        <w:spacing w:line="360" w:lineRule="auto"/>
        <w:ind w:firstLineChars="200" w:firstLine="420"/>
        <w:rPr>
          <w:rFonts w:ascii="宋体"/>
          <w:bCs/>
        </w:rPr>
      </w:pPr>
      <w:r>
        <w:rPr>
          <w:rFonts w:ascii="宋体" w:hint="eastAsia"/>
          <w:bCs/>
        </w:rPr>
        <w:t>理解：武侠剧的叙事策略</w:t>
      </w:r>
    </w:p>
    <w:p w:rsidR="00DB5C51" w:rsidRDefault="007F709E" w:rsidP="00334068">
      <w:pPr>
        <w:spacing w:line="360" w:lineRule="auto"/>
        <w:ind w:firstLineChars="500" w:firstLine="1050"/>
        <w:rPr>
          <w:rFonts w:ascii="宋体"/>
          <w:bCs/>
        </w:rPr>
      </w:pPr>
      <w:r>
        <w:rPr>
          <w:rFonts w:ascii="宋体" w:hint="eastAsia"/>
          <w:bCs/>
        </w:rPr>
        <w:t>武侠电视剧现存的问题</w:t>
      </w:r>
    </w:p>
    <w:p w:rsidR="00DB5C51" w:rsidRDefault="007F709E">
      <w:pPr>
        <w:spacing w:line="360" w:lineRule="auto"/>
        <w:ind w:firstLineChars="200" w:firstLine="420"/>
        <w:rPr>
          <w:rFonts w:ascii="宋体"/>
          <w:bCs/>
        </w:rPr>
      </w:pPr>
      <w:r>
        <w:rPr>
          <w:rFonts w:ascii="宋体" w:hint="eastAsia"/>
          <w:bCs/>
        </w:rPr>
        <w:t>（五）历史剧</w:t>
      </w:r>
    </w:p>
    <w:p w:rsidR="00DB5C51" w:rsidRDefault="007F709E">
      <w:pPr>
        <w:spacing w:line="360" w:lineRule="auto"/>
        <w:ind w:firstLineChars="200" w:firstLine="420"/>
        <w:rPr>
          <w:rFonts w:ascii="宋体"/>
          <w:bCs/>
        </w:rPr>
      </w:pPr>
      <w:r>
        <w:rPr>
          <w:rFonts w:ascii="宋体" w:hint="eastAsia"/>
          <w:bCs/>
        </w:rPr>
        <w:t>识记：历史剧的概念与分类</w:t>
      </w:r>
    </w:p>
    <w:p w:rsidR="00DB5C51" w:rsidRDefault="007F709E">
      <w:pPr>
        <w:spacing w:line="360" w:lineRule="auto"/>
        <w:ind w:firstLineChars="200" w:firstLine="420"/>
        <w:rPr>
          <w:rFonts w:ascii="宋体"/>
          <w:bCs/>
        </w:rPr>
      </w:pPr>
      <w:r>
        <w:rPr>
          <w:rFonts w:ascii="宋体" w:hint="eastAsia"/>
          <w:bCs/>
        </w:rPr>
        <w:t>理解：历史剧创作中的相关问题</w:t>
      </w:r>
    </w:p>
    <w:p w:rsidR="00DB5C51" w:rsidRDefault="007F709E">
      <w:pPr>
        <w:spacing w:line="360" w:lineRule="auto"/>
        <w:ind w:firstLineChars="200" w:firstLine="420"/>
        <w:rPr>
          <w:rFonts w:ascii="宋体"/>
          <w:bCs/>
        </w:rPr>
      </w:pPr>
      <w:r>
        <w:rPr>
          <w:rFonts w:ascii="宋体" w:hint="eastAsia"/>
          <w:bCs/>
        </w:rPr>
        <w:t>（六）情景喜剧</w:t>
      </w:r>
    </w:p>
    <w:p w:rsidR="00DB5C51" w:rsidRDefault="007F709E">
      <w:pPr>
        <w:spacing w:line="360" w:lineRule="auto"/>
        <w:ind w:firstLineChars="200" w:firstLine="420"/>
        <w:rPr>
          <w:rFonts w:ascii="宋体"/>
          <w:bCs/>
        </w:rPr>
      </w:pPr>
      <w:r>
        <w:rPr>
          <w:rFonts w:ascii="宋体" w:hint="eastAsia"/>
          <w:bCs/>
        </w:rPr>
        <w:t>识记：情景喜剧的概况</w:t>
      </w:r>
    </w:p>
    <w:p w:rsidR="00DB5C51" w:rsidRDefault="007F709E">
      <w:pPr>
        <w:spacing w:line="360" w:lineRule="auto"/>
        <w:ind w:firstLineChars="200" w:firstLine="420"/>
        <w:rPr>
          <w:rFonts w:ascii="宋体"/>
          <w:bCs/>
        </w:rPr>
      </w:pPr>
      <w:r>
        <w:rPr>
          <w:rFonts w:ascii="宋体" w:hint="eastAsia"/>
          <w:bCs/>
        </w:rPr>
        <w:t>理解：情景喜剧的特征</w:t>
      </w:r>
    </w:p>
    <w:p w:rsidR="00DB5C51" w:rsidRDefault="007F709E" w:rsidP="00334068">
      <w:pPr>
        <w:spacing w:line="360" w:lineRule="auto"/>
        <w:ind w:firstLineChars="500" w:firstLine="1050"/>
        <w:rPr>
          <w:rFonts w:ascii="宋体"/>
          <w:bCs/>
        </w:rPr>
      </w:pPr>
      <w:r>
        <w:rPr>
          <w:rFonts w:ascii="宋体" w:hint="eastAsia"/>
          <w:bCs/>
        </w:rPr>
        <w:t>情景喜剧的现存问题</w:t>
      </w:r>
    </w:p>
    <w:p w:rsidR="00DB5C51" w:rsidRDefault="007F709E">
      <w:pPr>
        <w:spacing w:line="360" w:lineRule="auto"/>
        <w:ind w:firstLineChars="200" w:firstLine="420"/>
        <w:rPr>
          <w:rFonts w:ascii="宋体"/>
          <w:bCs/>
        </w:rPr>
      </w:pPr>
      <w:r>
        <w:rPr>
          <w:rFonts w:ascii="宋体" w:hint="eastAsia"/>
          <w:bCs/>
        </w:rPr>
        <w:t>（七）</w:t>
      </w:r>
      <w:proofErr w:type="gramStart"/>
      <w:r>
        <w:rPr>
          <w:rFonts w:ascii="宋体" w:hint="eastAsia"/>
          <w:bCs/>
        </w:rPr>
        <w:t>谍</w:t>
      </w:r>
      <w:proofErr w:type="gramEnd"/>
      <w:r>
        <w:rPr>
          <w:rFonts w:ascii="宋体" w:hint="eastAsia"/>
          <w:bCs/>
        </w:rPr>
        <w:t>战剧</w:t>
      </w:r>
    </w:p>
    <w:p w:rsidR="00DB5C51" w:rsidRDefault="007F709E">
      <w:pPr>
        <w:spacing w:line="360" w:lineRule="auto"/>
        <w:ind w:firstLineChars="200" w:firstLine="420"/>
        <w:rPr>
          <w:rFonts w:ascii="宋体"/>
          <w:bCs/>
        </w:rPr>
      </w:pPr>
      <w:r>
        <w:rPr>
          <w:rFonts w:ascii="宋体" w:hint="eastAsia"/>
          <w:bCs/>
        </w:rPr>
        <w:t>识记：</w:t>
      </w:r>
      <w:proofErr w:type="gramStart"/>
      <w:r>
        <w:rPr>
          <w:rFonts w:ascii="宋体" w:hint="eastAsia"/>
          <w:bCs/>
        </w:rPr>
        <w:t>谍战剧</w:t>
      </w:r>
      <w:proofErr w:type="gramEnd"/>
      <w:r>
        <w:rPr>
          <w:rFonts w:ascii="宋体" w:hint="eastAsia"/>
          <w:bCs/>
        </w:rPr>
        <w:t>的概况</w:t>
      </w:r>
    </w:p>
    <w:p w:rsidR="00DB5C51" w:rsidRDefault="007F709E">
      <w:pPr>
        <w:spacing w:line="360" w:lineRule="auto"/>
        <w:ind w:firstLineChars="200" w:firstLine="420"/>
        <w:rPr>
          <w:rFonts w:ascii="宋体"/>
          <w:bCs/>
        </w:rPr>
      </w:pPr>
      <w:r>
        <w:rPr>
          <w:rFonts w:ascii="宋体" w:hint="eastAsia"/>
          <w:bCs/>
        </w:rPr>
        <w:t>理解：</w:t>
      </w:r>
      <w:proofErr w:type="gramStart"/>
      <w:r>
        <w:rPr>
          <w:rFonts w:ascii="宋体" w:hint="eastAsia"/>
          <w:bCs/>
        </w:rPr>
        <w:t>谍战剧</w:t>
      </w:r>
      <w:proofErr w:type="gramEnd"/>
      <w:r>
        <w:rPr>
          <w:rFonts w:ascii="宋体" w:hint="eastAsia"/>
          <w:bCs/>
        </w:rPr>
        <w:t>的叙事内容</w:t>
      </w:r>
    </w:p>
    <w:p w:rsidR="00DB5C51" w:rsidRDefault="007F709E" w:rsidP="00334068">
      <w:pPr>
        <w:spacing w:line="360" w:lineRule="auto"/>
        <w:ind w:firstLineChars="500" w:firstLine="1050"/>
        <w:rPr>
          <w:rFonts w:ascii="宋体"/>
          <w:bCs/>
        </w:rPr>
      </w:pPr>
      <w:proofErr w:type="gramStart"/>
      <w:r>
        <w:rPr>
          <w:rFonts w:ascii="宋体" w:hint="eastAsia"/>
          <w:bCs/>
        </w:rPr>
        <w:t>谍战剧</w:t>
      </w:r>
      <w:proofErr w:type="gramEnd"/>
      <w:r>
        <w:rPr>
          <w:rFonts w:ascii="宋体" w:hint="eastAsia"/>
          <w:bCs/>
        </w:rPr>
        <w:t>的叙事结构</w:t>
      </w:r>
    </w:p>
    <w:p w:rsidR="00DB5C51" w:rsidRDefault="007F709E">
      <w:pPr>
        <w:spacing w:line="360" w:lineRule="auto"/>
        <w:ind w:firstLineChars="200" w:firstLine="420"/>
        <w:rPr>
          <w:rFonts w:ascii="宋体"/>
          <w:bCs/>
        </w:rPr>
      </w:pPr>
      <w:r>
        <w:rPr>
          <w:rFonts w:ascii="宋体" w:hint="eastAsia"/>
          <w:bCs/>
        </w:rPr>
        <w:t xml:space="preserve">      </w:t>
      </w:r>
      <w:proofErr w:type="gramStart"/>
      <w:r>
        <w:rPr>
          <w:rFonts w:ascii="宋体" w:hint="eastAsia"/>
          <w:bCs/>
        </w:rPr>
        <w:t>谍战剧</w:t>
      </w:r>
      <w:proofErr w:type="gramEnd"/>
      <w:r>
        <w:rPr>
          <w:rFonts w:ascii="宋体" w:hint="eastAsia"/>
          <w:bCs/>
        </w:rPr>
        <w:t>的现存问题</w:t>
      </w:r>
    </w:p>
    <w:p w:rsidR="00DB5C51" w:rsidRDefault="007F709E">
      <w:pPr>
        <w:spacing w:line="360" w:lineRule="auto"/>
        <w:ind w:firstLineChars="200" w:firstLine="420"/>
        <w:rPr>
          <w:rFonts w:ascii="宋体"/>
          <w:bCs/>
        </w:rPr>
      </w:pPr>
      <w:r>
        <w:rPr>
          <w:rFonts w:ascii="宋体" w:hint="eastAsia"/>
          <w:bCs/>
        </w:rPr>
        <w:t>（八）美国电视剧</w:t>
      </w:r>
    </w:p>
    <w:p w:rsidR="00DB5C51" w:rsidRDefault="007F709E">
      <w:pPr>
        <w:spacing w:line="360" w:lineRule="auto"/>
        <w:ind w:firstLineChars="200" w:firstLine="420"/>
        <w:rPr>
          <w:rFonts w:ascii="宋体"/>
          <w:bCs/>
        </w:rPr>
      </w:pPr>
      <w:r>
        <w:rPr>
          <w:rFonts w:ascii="宋体" w:hint="eastAsia"/>
          <w:bCs/>
        </w:rPr>
        <w:t>识记：美国的电视体制与制播机制</w:t>
      </w:r>
    </w:p>
    <w:p w:rsidR="00DB5C51" w:rsidRDefault="007F709E" w:rsidP="00334068">
      <w:pPr>
        <w:spacing w:line="360" w:lineRule="auto"/>
        <w:ind w:firstLineChars="500" w:firstLine="1050"/>
        <w:rPr>
          <w:rFonts w:ascii="宋体"/>
          <w:bCs/>
        </w:rPr>
      </w:pPr>
      <w:proofErr w:type="gramStart"/>
      <w:r>
        <w:rPr>
          <w:rFonts w:ascii="宋体" w:hint="eastAsia"/>
          <w:bCs/>
        </w:rPr>
        <w:t>美剧主要</w:t>
      </w:r>
      <w:proofErr w:type="gramEnd"/>
      <w:r>
        <w:rPr>
          <w:rFonts w:ascii="宋体" w:hint="eastAsia"/>
          <w:bCs/>
        </w:rPr>
        <w:t xml:space="preserve">类型与代表作品 </w:t>
      </w:r>
    </w:p>
    <w:p w:rsidR="00DB5C51" w:rsidRDefault="007F709E">
      <w:pPr>
        <w:spacing w:line="360" w:lineRule="auto"/>
        <w:ind w:firstLineChars="200" w:firstLine="420"/>
        <w:rPr>
          <w:rFonts w:ascii="宋体"/>
          <w:bCs/>
        </w:rPr>
      </w:pPr>
      <w:r>
        <w:rPr>
          <w:rFonts w:ascii="宋体" w:hint="eastAsia"/>
          <w:bCs/>
        </w:rPr>
        <w:lastRenderedPageBreak/>
        <w:t>（九）日本电视剧</w:t>
      </w:r>
    </w:p>
    <w:p w:rsidR="00DB5C51" w:rsidRDefault="007F709E">
      <w:pPr>
        <w:spacing w:line="360" w:lineRule="auto"/>
        <w:ind w:firstLineChars="200" w:firstLine="420"/>
        <w:rPr>
          <w:rFonts w:ascii="宋体"/>
          <w:bCs/>
        </w:rPr>
      </w:pPr>
      <w:r>
        <w:rPr>
          <w:rFonts w:ascii="宋体" w:hint="eastAsia"/>
          <w:bCs/>
        </w:rPr>
        <w:t>识记：日本的电视体制与制播机制</w:t>
      </w:r>
    </w:p>
    <w:p w:rsidR="00DB5C51" w:rsidRDefault="007F709E" w:rsidP="00334068">
      <w:pPr>
        <w:spacing w:line="360" w:lineRule="auto"/>
        <w:ind w:firstLineChars="500" w:firstLine="1050"/>
        <w:rPr>
          <w:rFonts w:ascii="宋体"/>
          <w:bCs/>
        </w:rPr>
      </w:pPr>
      <w:r>
        <w:rPr>
          <w:rFonts w:ascii="宋体" w:hint="eastAsia"/>
          <w:bCs/>
        </w:rPr>
        <w:t>日剧主要类型与代表作品</w:t>
      </w:r>
    </w:p>
    <w:p w:rsidR="00DB5C51" w:rsidRDefault="007F709E">
      <w:pPr>
        <w:spacing w:line="360" w:lineRule="auto"/>
        <w:ind w:firstLineChars="200" w:firstLine="420"/>
        <w:rPr>
          <w:rFonts w:ascii="宋体"/>
          <w:bCs/>
        </w:rPr>
      </w:pPr>
      <w:r>
        <w:rPr>
          <w:rFonts w:ascii="宋体" w:hint="eastAsia"/>
          <w:bCs/>
        </w:rPr>
        <w:t>（十）韩国电视剧</w:t>
      </w:r>
    </w:p>
    <w:p w:rsidR="00DB5C51" w:rsidRDefault="007F709E">
      <w:pPr>
        <w:spacing w:line="360" w:lineRule="auto"/>
        <w:ind w:firstLineChars="200" w:firstLine="420"/>
        <w:rPr>
          <w:rFonts w:ascii="宋体"/>
          <w:bCs/>
        </w:rPr>
      </w:pPr>
      <w:r>
        <w:rPr>
          <w:rFonts w:ascii="宋体" w:hint="eastAsia"/>
          <w:bCs/>
        </w:rPr>
        <w:t>识记：韩国的电视体制与制播机制</w:t>
      </w:r>
    </w:p>
    <w:p w:rsidR="00DB5C51" w:rsidRDefault="007F709E" w:rsidP="00334068">
      <w:pPr>
        <w:spacing w:line="360" w:lineRule="auto"/>
        <w:ind w:firstLineChars="500" w:firstLine="1050"/>
        <w:rPr>
          <w:rFonts w:ascii="宋体"/>
          <w:bCs/>
        </w:rPr>
      </w:pPr>
      <w:r>
        <w:rPr>
          <w:rFonts w:ascii="宋体" w:hint="eastAsia"/>
          <w:bCs/>
        </w:rPr>
        <w:t>韩</w:t>
      </w:r>
      <w:proofErr w:type="gramStart"/>
      <w:r>
        <w:rPr>
          <w:rFonts w:ascii="宋体" w:hint="eastAsia"/>
          <w:bCs/>
        </w:rPr>
        <w:t>剧主要</w:t>
      </w:r>
      <w:proofErr w:type="gramEnd"/>
      <w:r>
        <w:rPr>
          <w:rFonts w:ascii="宋体" w:hint="eastAsia"/>
          <w:bCs/>
        </w:rPr>
        <w:t>类型与代表作品</w:t>
      </w:r>
    </w:p>
    <w:p w:rsidR="00DB5C51" w:rsidRDefault="007F709E">
      <w:pPr>
        <w:rPr>
          <w:rFonts w:ascii="宋体" w:hAnsi="宋体"/>
          <w:sz w:val="24"/>
        </w:rPr>
      </w:pPr>
      <w:r>
        <w:rPr>
          <w:rFonts w:ascii="宋体" w:hAnsi="宋体" w:hint="eastAsia"/>
          <w:sz w:val="24"/>
        </w:rPr>
        <w:t xml:space="preserve"> </w:t>
      </w:r>
    </w:p>
    <w:p w:rsidR="00DB5C51" w:rsidRDefault="00DB5C51">
      <w:pPr>
        <w:rPr>
          <w:rFonts w:ascii="宋体" w:hAnsi="宋体"/>
          <w:sz w:val="24"/>
        </w:rPr>
      </w:pPr>
    </w:p>
    <w:p w:rsidR="00DB5C51" w:rsidRDefault="007F709E">
      <w:pPr>
        <w:jc w:val="center"/>
        <w:rPr>
          <w:rFonts w:ascii="宋体" w:hAnsi="宋体"/>
          <w:b/>
          <w:sz w:val="24"/>
        </w:rPr>
      </w:pPr>
      <w:r>
        <w:rPr>
          <w:rFonts w:ascii="宋体" w:hAnsi="宋体" w:hint="eastAsia"/>
          <w:b/>
          <w:sz w:val="24"/>
        </w:rPr>
        <w:t>第三章 纪录片</w:t>
      </w:r>
    </w:p>
    <w:p w:rsidR="00DB5C51" w:rsidRDefault="007F709E">
      <w:pPr>
        <w:spacing w:line="360" w:lineRule="auto"/>
        <w:rPr>
          <w:b/>
          <w:bCs/>
        </w:rPr>
      </w:pPr>
      <w:r>
        <w:rPr>
          <w:rFonts w:hint="eastAsia"/>
          <w:b/>
          <w:bCs/>
        </w:rPr>
        <w:t>一、学习目的与要求</w:t>
      </w:r>
    </w:p>
    <w:p w:rsidR="00DB5C51" w:rsidRDefault="007F709E">
      <w:pPr>
        <w:spacing w:line="360" w:lineRule="auto"/>
        <w:ind w:firstLineChars="200" w:firstLine="420"/>
        <w:rPr>
          <w:rFonts w:ascii="宋体"/>
          <w:bCs/>
        </w:rPr>
      </w:pPr>
      <w:r>
        <w:rPr>
          <w:rFonts w:ascii="宋体" w:hint="eastAsia"/>
          <w:bCs/>
        </w:rPr>
        <w:t>通过本章的学习，了解纪录片的概念、功能与分类；理解掌握纪实风格纪录片的本体追求、叙事特征、叙事手段、真实与诗意；解说词的作用、解说词叙事；理解掌握真事再现的手法、叙事特征。</w:t>
      </w:r>
    </w:p>
    <w:p w:rsidR="00DB5C51" w:rsidRDefault="00DB5C51">
      <w:pPr>
        <w:outlineLvl w:val="0"/>
        <w:rPr>
          <w:b/>
          <w:sz w:val="24"/>
        </w:rPr>
      </w:pPr>
    </w:p>
    <w:p w:rsidR="00DB5C51" w:rsidRDefault="007F709E">
      <w:pPr>
        <w:spacing w:line="360" w:lineRule="auto"/>
        <w:rPr>
          <w:b/>
          <w:bCs/>
        </w:rPr>
      </w:pPr>
      <w:r>
        <w:rPr>
          <w:rFonts w:hint="eastAsia"/>
          <w:b/>
          <w:bCs/>
        </w:rPr>
        <w:t>二、考核知识点与考核目标</w:t>
      </w:r>
    </w:p>
    <w:p w:rsidR="00DB5C51" w:rsidRDefault="007F709E">
      <w:pPr>
        <w:spacing w:line="360" w:lineRule="auto"/>
        <w:ind w:firstLineChars="200" w:firstLine="420"/>
        <w:rPr>
          <w:rFonts w:ascii="宋体"/>
          <w:bCs/>
        </w:rPr>
      </w:pPr>
      <w:r>
        <w:rPr>
          <w:rFonts w:ascii="宋体" w:hint="eastAsia"/>
          <w:bCs/>
        </w:rPr>
        <w:t>（一）纪录片的概念</w:t>
      </w:r>
    </w:p>
    <w:p w:rsidR="00DB5C51" w:rsidRDefault="007F709E">
      <w:pPr>
        <w:spacing w:line="360" w:lineRule="auto"/>
        <w:ind w:firstLineChars="200" w:firstLine="420"/>
        <w:rPr>
          <w:rFonts w:ascii="宋体"/>
          <w:bCs/>
        </w:rPr>
      </w:pPr>
      <w:r>
        <w:rPr>
          <w:rFonts w:ascii="宋体" w:hint="eastAsia"/>
          <w:bCs/>
        </w:rPr>
        <w:t>识记：纪录片的概念</w:t>
      </w:r>
    </w:p>
    <w:p w:rsidR="00DB5C51" w:rsidRDefault="007F709E">
      <w:pPr>
        <w:spacing w:line="360" w:lineRule="auto"/>
        <w:ind w:firstLineChars="200" w:firstLine="420"/>
        <w:rPr>
          <w:rFonts w:ascii="宋体"/>
          <w:bCs/>
        </w:rPr>
      </w:pPr>
      <w:r>
        <w:rPr>
          <w:rFonts w:ascii="宋体" w:hint="eastAsia"/>
          <w:bCs/>
        </w:rPr>
        <w:t>（二）纪录片的功能</w:t>
      </w:r>
    </w:p>
    <w:p w:rsidR="00DB5C51" w:rsidRDefault="007F709E">
      <w:pPr>
        <w:spacing w:line="360" w:lineRule="auto"/>
        <w:ind w:firstLineChars="200" w:firstLine="420"/>
        <w:rPr>
          <w:rFonts w:ascii="宋体"/>
          <w:bCs/>
        </w:rPr>
      </w:pPr>
      <w:r>
        <w:rPr>
          <w:rFonts w:ascii="宋体" w:hint="eastAsia"/>
          <w:bCs/>
        </w:rPr>
        <w:t>识记：记录现实</w:t>
      </w:r>
    </w:p>
    <w:p w:rsidR="00DB5C51" w:rsidRDefault="007F709E" w:rsidP="00334068">
      <w:pPr>
        <w:spacing w:line="360" w:lineRule="auto"/>
        <w:ind w:firstLineChars="500" w:firstLine="1050"/>
        <w:rPr>
          <w:rFonts w:ascii="宋体"/>
          <w:bCs/>
        </w:rPr>
      </w:pPr>
      <w:r>
        <w:rPr>
          <w:rFonts w:ascii="宋体" w:hint="eastAsia"/>
          <w:bCs/>
        </w:rPr>
        <w:t>探寻历史</w:t>
      </w:r>
    </w:p>
    <w:p w:rsidR="00DB5C51" w:rsidRDefault="007F709E" w:rsidP="00334068">
      <w:pPr>
        <w:spacing w:line="360" w:lineRule="auto"/>
        <w:ind w:firstLineChars="500" w:firstLine="1050"/>
        <w:rPr>
          <w:rFonts w:ascii="宋体"/>
          <w:bCs/>
        </w:rPr>
      </w:pPr>
      <w:r>
        <w:rPr>
          <w:rFonts w:ascii="宋体" w:hint="eastAsia"/>
          <w:bCs/>
        </w:rPr>
        <w:t>传播思想</w:t>
      </w:r>
    </w:p>
    <w:p w:rsidR="00DB5C51" w:rsidRDefault="007F709E" w:rsidP="00334068">
      <w:pPr>
        <w:spacing w:line="360" w:lineRule="auto"/>
        <w:ind w:firstLineChars="500" w:firstLine="1050"/>
        <w:rPr>
          <w:rFonts w:ascii="宋体"/>
          <w:bCs/>
        </w:rPr>
      </w:pPr>
      <w:r>
        <w:rPr>
          <w:rFonts w:ascii="宋体" w:hint="eastAsia"/>
          <w:bCs/>
        </w:rPr>
        <w:t>抒写情感</w:t>
      </w:r>
    </w:p>
    <w:p w:rsidR="00DB5C51" w:rsidRDefault="007F709E">
      <w:pPr>
        <w:spacing w:line="360" w:lineRule="auto"/>
        <w:ind w:firstLineChars="200" w:firstLine="420"/>
        <w:rPr>
          <w:rFonts w:ascii="宋体"/>
          <w:bCs/>
        </w:rPr>
      </w:pPr>
      <w:r>
        <w:rPr>
          <w:rFonts w:ascii="宋体" w:hint="eastAsia"/>
          <w:bCs/>
        </w:rPr>
        <w:t>（三）纪录片的分类</w:t>
      </w:r>
    </w:p>
    <w:p w:rsidR="00DB5C51" w:rsidRDefault="007F709E">
      <w:pPr>
        <w:spacing w:line="360" w:lineRule="auto"/>
        <w:ind w:firstLineChars="200" w:firstLine="420"/>
        <w:rPr>
          <w:rFonts w:ascii="宋体"/>
          <w:bCs/>
        </w:rPr>
      </w:pPr>
      <w:r>
        <w:rPr>
          <w:rFonts w:ascii="宋体" w:hint="eastAsia"/>
          <w:bCs/>
        </w:rPr>
        <w:t>理解：纪录片的分类</w:t>
      </w:r>
    </w:p>
    <w:p w:rsidR="00DB5C51" w:rsidRDefault="007F709E">
      <w:pPr>
        <w:spacing w:line="360" w:lineRule="auto"/>
        <w:ind w:firstLineChars="200" w:firstLine="420"/>
        <w:rPr>
          <w:rFonts w:ascii="宋体"/>
          <w:bCs/>
        </w:rPr>
      </w:pPr>
      <w:r>
        <w:rPr>
          <w:rFonts w:ascii="宋体" w:hint="eastAsia"/>
          <w:bCs/>
        </w:rPr>
        <w:t>（四）本体追求</w:t>
      </w:r>
    </w:p>
    <w:p w:rsidR="00DB5C51" w:rsidRDefault="007F709E">
      <w:pPr>
        <w:spacing w:line="360" w:lineRule="auto"/>
        <w:ind w:firstLineChars="200" w:firstLine="420"/>
        <w:rPr>
          <w:rFonts w:ascii="宋体"/>
          <w:bCs/>
        </w:rPr>
      </w:pPr>
      <w:r>
        <w:rPr>
          <w:rFonts w:ascii="宋体" w:hint="eastAsia"/>
          <w:bCs/>
        </w:rPr>
        <w:t>识记：纪实的概念</w:t>
      </w:r>
    </w:p>
    <w:p w:rsidR="00DB5C51" w:rsidRDefault="007F709E">
      <w:pPr>
        <w:spacing w:line="360" w:lineRule="auto"/>
        <w:ind w:firstLineChars="200" w:firstLine="420"/>
        <w:rPr>
          <w:rFonts w:ascii="宋体"/>
          <w:bCs/>
        </w:rPr>
      </w:pPr>
      <w:r>
        <w:rPr>
          <w:rFonts w:ascii="宋体" w:hint="eastAsia"/>
          <w:bCs/>
        </w:rPr>
        <w:t>应用：纪实美学的理论基础</w:t>
      </w:r>
    </w:p>
    <w:p w:rsidR="00DB5C51" w:rsidRDefault="007F709E">
      <w:pPr>
        <w:spacing w:line="360" w:lineRule="auto"/>
        <w:ind w:firstLineChars="200" w:firstLine="420"/>
        <w:rPr>
          <w:rFonts w:ascii="宋体"/>
          <w:bCs/>
        </w:rPr>
      </w:pPr>
      <w:r>
        <w:rPr>
          <w:rFonts w:ascii="宋体" w:hint="eastAsia"/>
          <w:bCs/>
        </w:rPr>
        <w:t>纪实风格的产生与发展</w:t>
      </w:r>
    </w:p>
    <w:p w:rsidR="00DB5C51" w:rsidRDefault="007F709E">
      <w:pPr>
        <w:spacing w:line="360" w:lineRule="auto"/>
        <w:ind w:firstLineChars="200" w:firstLine="420"/>
        <w:rPr>
          <w:rFonts w:ascii="宋体"/>
          <w:bCs/>
        </w:rPr>
      </w:pPr>
      <w:r>
        <w:rPr>
          <w:rFonts w:ascii="宋体" w:hint="eastAsia"/>
          <w:bCs/>
        </w:rPr>
        <w:t>（五）叙事特征</w:t>
      </w:r>
    </w:p>
    <w:p w:rsidR="00DB5C51" w:rsidRDefault="007F709E">
      <w:pPr>
        <w:spacing w:line="360" w:lineRule="auto"/>
        <w:ind w:firstLineChars="200" w:firstLine="420"/>
        <w:rPr>
          <w:rFonts w:ascii="宋体"/>
          <w:bCs/>
        </w:rPr>
      </w:pPr>
      <w:r>
        <w:rPr>
          <w:rFonts w:ascii="宋体" w:hint="eastAsia"/>
          <w:bCs/>
        </w:rPr>
        <w:t>应用：记录完整过程</w:t>
      </w:r>
    </w:p>
    <w:p w:rsidR="00DB5C51" w:rsidRDefault="007F709E" w:rsidP="00334068">
      <w:pPr>
        <w:spacing w:line="360" w:lineRule="auto"/>
        <w:ind w:firstLineChars="500" w:firstLine="1050"/>
        <w:rPr>
          <w:rFonts w:ascii="宋体"/>
          <w:bCs/>
        </w:rPr>
      </w:pPr>
      <w:r>
        <w:rPr>
          <w:rFonts w:ascii="宋体" w:hint="eastAsia"/>
          <w:bCs/>
        </w:rPr>
        <w:t>记录真实时空</w:t>
      </w:r>
    </w:p>
    <w:p w:rsidR="00DB5C51" w:rsidRDefault="007F709E" w:rsidP="00334068">
      <w:pPr>
        <w:spacing w:line="360" w:lineRule="auto"/>
        <w:ind w:firstLineChars="500" w:firstLine="1050"/>
        <w:rPr>
          <w:rFonts w:ascii="宋体"/>
          <w:bCs/>
        </w:rPr>
      </w:pPr>
      <w:r>
        <w:rPr>
          <w:rFonts w:ascii="宋体" w:hint="eastAsia"/>
          <w:bCs/>
        </w:rPr>
        <w:lastRenderedPageBreak/>
        <w:t>记录真实细节</w:t>
      </w:r>
    </w:p>
    <w:p w:rsidR="00DB5C51" w:rsidRDefault="007F709E">
      <w:pPr>
        <w:spacing w:line="360" w:lineRule="auto"/>
        <w:ind w:firstLineChars="200" w:firstLine="420"/>
        <w:rPr>
          <w:rFonts w:ascii="宋体"/>
          <w:bCs/>
        </w:rPr>
      </w:pPr>
      <w:r>
        <w:rPr>
          <w:rFonts w:ascii="宋体" w:hint="eastAsia"/>
          <w:bCs/>
        </w:rPr>
        <w:t>（六）叙事手段</w:t>
      </w:r>
    </w:p>
    <w:p w:rsidR="00DB5C51" w:rsidRDefault="007F709E">
      <w:pPr>
        <w:spacing w:line="360" w:lineRule="auto"/>
        <w:ind w:firstLineChars="200" w:firstLine="420"/>
        <w:rPr>
          <w:rFonts w:ascii="宋体"/>
          <w:bCs/>
        </w:rPr>
      </w:pPr>
      <w:r>
        <w:rPr>
          <w:rFonts w:ascii="宋体" w:hint="eastAsia"/>
          <w:bCs/>
        </w:rPr>
        <w:t>识记：长镜头</w:t>
      </w:r>
    </w:p>
    <w:p w:rsidR="00DB5C51" w:rsidRDefault="007F709E" w:rsidP="00334068">
      <w:pPr>
        <w:spacing w:line="360" w:lineRule="auto"/>
        <w:ind w:firstLineChars="500" w:firstLine="1050"/>
        <w:rPr>
          <w:rFonts w:ascii="宋体"/>
          <w:bCs/>
        </w:rPr>
      </w:pPr>
      <w:r>
        <w:rPr>
          <w:rFonts w:ascii="宋体" w:hint="eastAsia"/>
          <w:bCs/>
        </w:rPr>
        <w:t>同期声</w:t>
      </w:r>
    </w:p>
    <w:p w:rsidR="00DB5C51" w:rsidRDefault="007F709E" w:rsidP="00334068">
      <w:pPr>
        <w:spacing w:line="360" w:lineRule="auto"/>
        <w:ind w:firstLineChars="500" w:firstLine="1050"/>
        <w:rPr>
          <w:rFonts w:ascii="宋体"/>
          <w:bCs/>
        </w:rPr>
      </w:pPr>
      <w:r>
        <w:rPr>
          <w:rFonts w:ascii="宋体" w:hint="eastAsia"/>
          <w:bCs/>
        </w:rPr>
        <w:t>人物述说</w:t>
      </w:r>
    </w:p>
    <w:p w:rsidR="00DB5C51" w:rsidRDefault="007F709E">
      <w:pPr>
        <w:spacing w:line="360" w:lineRule="auto"/>
        <w:ind w:firstLineChars="200" w:firstLine="420"/>
        <w:rPr>
          <w:rFonts w:ascii="宋体"/>
          <w:bCs/>
        </w:rPr>
      </w:pPr>
      <w:r>
        <w:rPr>
          <w:rFonts w:ascii="宋体" w:hint="eastAsia"/>
          <w:bCs/>
        </w:rPr>
        <w:t>（七）关于真实</w:t>
      </w:r>
    </w:p>
    <w:p w:rsidR="00DB5C51" w:rsidRDefault="007F709E">
      <w:pPr>
        <w:spacing w:line="360" w:lineRule="auto"/>
        <w:ind w:firstLineChars="200" w:firstLine="420"/>
        <w:rPr>
          <w:rFonts w:ascii="宋体"/>
          <w:bCs/>
        </w:rPr>
      </w:pPr>
      <w:r>
        <w:rPr>
          <w:rFonts w:ascii="宋体" w:hint="eastAsia"/>
          <w:bCs/>
        </w:rPr>
        <w:t>理解：生活即真</w:t>
      </w:r>
    </w:p>
    <w:p w:rsidR="00DB5C51" w:rsidRDefault="007F709E" w:rsidP="00334068">
      <w:pPr>
        <w:spacing w:line="360" w:lineRule="auto"/>
        <w:ind w:firstLineChars="500" w:firstLine="1050"/>
        <w:rPr>
          <w:rFonts w:ascii="宋体"/>
          <w:bCs/>
        </w:rPr>
      </w:pPr>
      <w:r>
        <w:rPr>
          <w:rFonts w:ascii="宋体" w:hint="eastAsia"/>
          <w:bCs/>
        </w:rPr>
        <w:t>多重假定的真实</w:t>
      </w:r>
    </w:p>
    <w:p w:rsidR="00DB5C51" w:rsidRDefault="007F709E" w:rsidP="00334068">
      <w:pPr>
        <w:spacing w:line="360" w:lineRule="auto"/>
        <w:ind w:firstLineChars="500" w:firstLine="1050"/>
        <w:rPr>
          <w:rFonts w:ascii="宋体"/>
          <w:bCs/>
        </w:rPr>
      </w:pPr>
      <w:r>
        <w:rPr>
          <w:rFonts w:ascii="宋体" w:hint="eastAsia"/>
          <w:bCs/>
        </w:rPr>
        <w:t>超越真实</w:t>
      </w:r>
    </w:p>
    <w:p w:rsidR="00DB5C51" w:rsidRDefault="007F709E">
      <w:pPr>
        <w:spacing w:line="360" w:lineRule="auto"/>
        <w:ind w:firstLineChars="200" w:firstLine="420"/>
        <w:rPr>
          <w:rFonts w:ascii="宋体"/>
          <w:bCs/>
        </w:rPr>
      </w:pPr>
      <w:r>
        <w:rPr>
          <w:rFonts w:ascii="宋体" w:hint="eastAsia"/>
          <w:bCs/>
        </w:rPr>
        <w:t>（八）纪实、生命与诗意</w:t>
      </w:r>
    </w:p>
    <w:p w:rsidR="00DB5C51" w:rsidRDefault="007F709E">
      <w:pPr>
        <w:spacing w:line="360" w:lineRule="auto"/>
        <w:ind w:firstLineChars="200" w:firstLine="420"/>
        <w:rPr>
          <w:rFonts w:ascii="宋体"/>
          <w:bCs/>
        </w:rPr>
      </w:pPr>
      <w:r>
        <w:rPr>
          <w:rFonts w:ascii="宋体" w:hint="eastAsia"/>
          <w:bCs/>
        </w:rPr>
        <w:t>理解：与生命同在</w:t>
      </w:r>
    </w:p>
    <w:p w:rsidR="00DB5C51" w:rsidRDefault="007F709E" w:rsidP="00334068">
      <w:pPr>
        <w:spacing w:line="360" w:lineRule="auto"/>
        <w:ind w:firstLineChars="500" w:firstLine="1050"/>
        <w:rPr>
          <w:rFonts w:ascii="宋体"/>
          <w:bCs/>
        </w:rPr>
      </w:pPr>
      <w:r>
        <w:rPr>
          <w:rFonts w:ascii="宋体" w:hint="eastAsia"/>
          <w:bCs/>
        </w:rPr>
        <w:t>关于诗意</w:t>
      </w:r>
    </w:p>
    <w:p w:rsidR="00DB5C51" w:rsidRDefault="007F709E">
      <w:pPr>
        <w:spacing w:line="360" w:lineRule="auto"/>
        <w:ind w:firstLineChars="200" w:firstLine="420"/>
        <w:rPr>
          <w:rFonts w:ascii="宋体"/>
          <w:bCs/>
        </w:rPr>
      </w:pPr>
      <w:r>
        <w:rPr>
          <w:rFonts w:ascii="宋体" w:hint="eastAsia"/>
          <w:bCs/>
        </w:rPr>
        <w:t>（九）挑战与永恒价值</w:t>
      </w:r>
    </w:p>
    <w:p w:rsidR="00DB5C51" w:rsidRDefault="007F709E">
      <w:pPr>
        <w:spacing w:line="360" w:lineRule="auto"/>
        <w:ind w:firstLineChars="200" w:firstLine="420"/>
        <w:rPr>
          <w:rFonts w:ascii="宋体"/>
          <w:bCs/>
        </w:rPr>
      </w:pPr>
      <w:r>
        <w:rPr>
          <w:rFonts w:ascii="宋体" w:hint="eastAsia"/>
          <w:bCs/>
        </w:rPr>
        <w:t>理解：挑战与永恒价值</w:t>
      </w:r>
    </w:p>
    <w:p w:rsidR="00DB5C51" w:rsidRDefault="007F709E">
      <w:pPr>
        <w:spacing w:line="360" w:lineRule="auto"/>
        <w:ind w:firstLineChars="200" w:firstLine="420"/>
        <w:rPr>
          <w:rFonts w:ascii="宋体"/>
          <w:bCs/>
        </w:rPr>
      </w:pPr>
      <w:r>
        <w:rPr>
          <w:rFonts w:ascii="宋体" w:hint="eastAsia"/>
          <w:bCs/>
        </w:rPr>
        <w:t>（十）画面语言的局限</w:t>
      </w:r>
    </w:p>
    <w:p w:rsidR="00DB5C51" w:rsidRDefault="007F709E">
      <w:pPr>
        <w:spacing w:line="360" w:lineRule="auto"/>
        <w:ind w:firstLineChars="200" w:firstLine="420"/>
        <w:rPr>
          <w:rFonts w:ascii="宋体"/>
          <w:bCs/>
        </w:rPr>
      </w:pPr>
      <w:r>
        <w:rPr>
          <w:rFonts w:ascii="宋体" w:hint="eastAsia"/>
          <w:bCs/>
        </w:rPr>
        <w:t>理解：画面语言的局限</w:t>
      </w:r>
    </w:p>
    <w:p w:rsidR="00DB5C51" w:rsidRDefault="007F709E">
      <w:pPr>
        <w:spacing w:line="360" w:lineRule="auto"/>
        <w:ind w:firstLineChars="200" w:firstLine="420"/>
        <w:rPr>
          <w:rFonts w:ascii="宋体"/>
          <w:bCs/>
        </w:rPr>
      </w:pPr>
      <w:r>
        <w:rPr>
          <w:rFonts w:ascii="宋体" w:hint="eastAsia"/>
          <w:bCs/>
        </w:rPr>
        <w:t>（十一）解说词的作用</w:t>
      </w:r>
    </w:p>
    <w:p w:rsidR="00DB5C51" w:rsidRDefault="007F709E">
      <w:pPr>
        <w:spacing w:line="360" w:lineRule="auto"/>
        <w:ind w:firstLineChars="200" w:firstLine="420"/>
        <w:rPr>
          <w:rFonts w:ascii="宋体"/>
          <w:bCs/>
        </w:rPr>
      </w:pPr>
      <w:r>
        <w:rPr>
          <w:rFonts w:ascii="宋体" w:hint="eastAsia"/>
          <w:bCs/>
        </w:rPr>
        <w:t>应用：交代背景</w:t>
      </w:r>
    </w:p>
    <w:p w:rsidR="00DB5C51" w:rsidRDefault="007F709E" w:rsidP="00334068">
      <w:pPr>
        <w:spacing w:line="360" w:lineRule="auto"/>
        <w:ind w:firstLineChars="500" w:firstLine="1050"/>
        <w:rPr>
          <w:rFonts w:ascii="宋体"/>
          <w:bCs/>
        </w:rPr>
      </w:pPr>
      <w:r>
        <w:rPr>
          <w:rFonts w:ascii="宋体" w:hint="eastAsia"/>
          <w:bCs/>
        </w:rPr>
        <w:t>介绍知识、信息</w:t>
      </w:r>
    </w:p>
    <w:p w:rsidR="00DB5C51" w:rsidRDefault="007F709E" w:rsidP="00334068">
      <w:pPr>
        <w:spacing w:line="360" w:lineRule="auto"/>
        <w:ind w:firstLineChars="500" w:firstLine="1050"/>
        <w:rPr>
          <w:rFonts w:ascii="宋体"/>
          <w:bCs/>
        </w:rPr>
      </w:pPr>
      <w:r>
        <w:rPr>
          <w:rFonts w:ascii="宋体" w:hint="eastAsia"/>
          <w:bCs/>
        </w:rPr>
        <w:t>整合画面</w:t>
      </w:r>
    </w:p>
    <w:p w:rsidR="00DB5C51" w:rsidRDefault="007F709E" w:rsidP="00334068">
      <w:pPr>
        <w:spacing w:line="360" w:lineRule="auto"/>
        <w:ind w:firstLineChars="500" w:firstLine="1050"/>
        <w:rPr>
          <w:rFonts w:ascii="宋体"/>
          <w:bCs/>
        </w:rPr>
      </w:pPr>
      <w:r>
        <w:rPr>
          <w:rFonts w:ascii="宋体" w:hint="eastAsia"/>
          <w:bCs/>
        </w:rPr>
        <w:t>表现细节</w:t>
      </w:r>
    </w:p>
    <w:p w:rsidR="00DB5C51" w:rsidRDefault="007F709E" w:rsidP="00334068">
      <w:pPr>
        <w:spacing w:line="360" w:lineRule="auto"/>
        <w:ind w:firstLineChars="500" w:firstLine="1050"/>
        <w:rPr>
          <w:rFonts w:ascii="宋体"/>
          <w:bCs/>
        </w:rPr>
      </w:pPr>
      <w:r>
        <w:rPr>
          <w:rFonts w:ascii="宋体" w:hint="eastAsia"/>
          <w:bCs/>
        </w:rPr>
        <w:t>调动想象和联想</w:t>
      </w:r>
    </w:p>
    <w:p w:rsidR="00DB5C51" w:rsidRDefault="007F709E" w:rsidP="00334068">
      <w:pPr>
        <w:spacing w:line="360" w:lineRule="auto"/>
        <w:ind w:firstLineChars="500" w:firstLine="1050"/>
        <w:rPr>
          <w:rFonts w:ascii="宋体"/>
          <w:bCs/>
        </w:rPr>
      </w:pPr>
      <w:r>
        <w:rPr>
          <w:rFonts w:ascii="宋体" w:hint="eastAsia"/>
          <w:bCs/>
        </w:rPr>
        <w:t>抒情</w:t>
      </w:r>
    </w:p>
    <w:p w:rsidR="00DB5C51" w:rsidRDefault="007F709E" w:rsidP="00334068">
      <w:pPr>
        <w:spacing w:line="360" w:lineRule="auto"/>
        <w:ind w:firstLineChars="500" w:firstLine="1050"/>
        <w:rPr>
          <w:rFonts w:ascii="宋体"/>
          <w:bCs/>
        </w:rPr>
      </w:pPr>
      <w:r>
        <w:rPr>
          <w:rFonts w:ascii="宋体" w:hint="eastAsia"/>
          <w:bCs/>
        </w:rPr>
        <w:t>深化主题</w:t>
      </w:r>
    </w:p>
    <w:p w:rsidR="00DB5C51" w:rsidRDefault="007F709E" w:rsidP="00334068">
      <w:pPr>
        <w:spacing w:line="360" w:lineRule="auto"/>
        <w:ind w:firstLineChars="500" w:firstLine="1050"/>
        <w:rPr>
          <w:rFonts w:ascii="宋体"/>
          <w:bCs/>
        </w:rPr>
      </w:pPr>
      <w:r>
        <w:rPr>
          <w:rFonts w:ascii="宋体" w:hint="eastAsia"/>
          <w:bCs/>
        </w:rPr>
        <w:t>增强思辨</w:t>
      </w:r>
    </w:p>
    <w:p w:rsidR="00DB5C51" w:rsidRDefault="007F709E">
      <w:pPr>
        <w:spacing w:line="360" w:lineRule="auto"/>
        <w:ind w:firstLineChars="200" w:firstLine="420"/>
        <w:rPr>
          <w:rFonts w:ascii="宋体"/>
          <w:bCs/>
        </w:rPr>
      </w:pPr>
      <w:r>
        <w:rPr>
          <w:rFonts w:ascii="宋体" w:hint="eastAsia"/>
          <w:bCs/>
        </w:rPr>
        <w:t>（十二）解说词叙事</w:t>
      </w:r>
    </w:p>
    <w:p w:rsidR="00DB5C51" w:rsidRDefault="007F709E">
      <w:pPr>
        <w:spacing w:line="360" w:lineRule="auto"/>
        <w:ind w:firstLineChars="200" w:firstLine="420"/>
        <w:rPr>
          <w:rFonts w:ascii="宋体"/>
          <w:bCs/>
        </w:rPr>
      </w:pPr>
      <w:r>
        <w:rPr>
          <w:rFonts w:ascii="宋体" w:hint="eastAsia"/>
          <w:bCs/>
        </w:rPr>
        <w:t>理解：开头</w:t>
      </w:r>
    </w:p>
    <w:p w:rsidR="00DB5C51" w:rsidRDefault="007F709E" w:rsidP="00334068">
      <w:pPr>
        <w:spacing w:line="360" w:lineRule="auto"/>
        <w:ind w:firstLineChars="500" w:firstLine="1050"/>
        <w:rPr>
          <w:rFonts w:ascii="宋体"/>
          <w:bCs/>
        </w:rPr>
      </w:pPr>
      <w:r>
        <w:rPr>
          <w:rFonts w:ascii="宋体" w:hint="eastAsia"/>
          <w:bCs/>
        </w:rPr>
        <w:t>过程悬念</w:t>
      </w:r>
    </w:p>
    <w:p w:rsidR="00DB5C51" w:rsidRDefault="007F709E" w:rsidP="00334068">
      <w:pPr>
        <w:spacing w:line="360" w:lineRule="auto"/>
        <w:ind w:firstLineChars="500" w:firstLine="1050"/>
        <w:rPr>
          <w:rFonts w:ascii="宋体"/>
          <w:bCs/>
        </w:rPr>
      </w:pPr>
      <w:r>
        <w:rPr>
          <w:rFonts w:ascii="宋体" w:hint="eastAsia"/>
          <w:bCs/>
        </w:rPr>
        <w:t>段落间的衔接</w:t>
      </w:r>
    </w:p>
    <w:p w:rsidR="00DB5C51" w:rsidRDefault="007F709E">
      <w:pPr>
        <w:spacing w:line="360" w:lineRule="auto"/>
        <w:ind w:firstLineChars="200" w:firstLine="420"/>
        <w:rPr>
          <w:rFonts w:ascii="宋体"/>
          <w:bCs/>
        </w:rPr>
      </w:pPr>
      <w:r>
        <w:rPr>
          <w:rFonts w:ascii="宋体" w:hint="eastAsia"/>
          <w:bCs/>
        </w:rPr>
        <w:t>（十三）解说词的语言特色</w:t>
      </w:r>
    </w:p>
    <w:p w:rsidR="00DB5C51" w:rsidRDefault="007F709E">
      <w:pPr>
        <w:spacing w:line="360" w:lineRule="auto"/>
        <w:ind w:firstLineChars="200" w:firstLine="420"/>
        <w:rPr>
          <w:rFonts w:ascii="宋体"/>
          <w:bCs/>
        </w:rPr>
      </w:pPr>
      <w:r>
        <w:rPr>
          <w:rFonts w:ascii="宋体" w:hint="eastAsia"/>
          <w:bCs/>
        </w:rPr>
        <w:lastRenderedPageBreak/>
        <w:t>理解：时代感与生活化</w:t>
      </w:r>
    </w:p>
    <w:p w:rsidR="00DB5C51" w:rsidRDefault="007F709E" w:rsidP="00334068">
      <w:pPr>
        <w:spacing w:line="360" w:lineRule="auto"/>
        <w:ind w:firstLineChars="500" w:firstLine="1050"/>
        <w:rPr>
          <w:rFonts w:ascii="宋体"/>
          <w:bCs/>
        </w:rPr>
      </w:pPr>
      <w:r>
        <w:rPr>
          <w:rFonts w:ascii="宋体" w:hint="eastAsia"/>
          <w:bCs/>
        </w:rPr>
        <w:t>简洁、精炼</w:t>
      </w:r>
    </w:p>
    <w:p w:rsidR="00DB5C51" w:rsidRDefault="007F709E" w:rsidP="00334068">
      <w:pPr>
        <w:spacing w:line="360" w:lineRule="auto"/>
        <w:ind w:firstLineChars="500" w:firstLine="1050"/>
        <w:rPr>
          <w:rFonts w:ascii="宋体"/>
          <w:bCs/>
        </w:rPr>
      </w:pPr>
      <w:r>
        <w:rPr>
          <w:rFonts w:ascii="宋体" w:hint="eastAsia"/>
          <w:bCs/>
        </w:rPr>
        <w:t>文学性</w:t>
      </w:r>
    </w:p>
    <w:p w:rsidR="00DB5C51" w:rsidRDefault="007F709E" w:rsidP="00334068">
      <w:pPr>
        <w:spacing w:line="360" w:lineRule="auto"/>
        <w:ind w:firstLineChars="500" w:firstLine="1050"/>
        <w:rPr>
          <w:rFonts w:ascii="宋体"/>
          <w:bCs/>
        </w:rPr>
      </w:pPr>
      <w:r>
        <w:rPr>
          <w:rFonts w:ascii="宋体" w:hint="eastAsia"/>
          <w:bCs/>
        </w:rPr>
        <w:t xml:space="preserve">幽默感 </w:t>
      </w:r>
    </w:p>
    <w:p w:rsidR="00DB5C51" w:rsidRDefault="007F709E">
      <w:pPr>
        <w:spacing w:line="360" w:lineRule="auto"/>
        <w:ind w:firstLineChars="200" w:firstLine="420"/>
        <w:rPr>
          <w:rFonts w:ascii="宋体"/>
          <w:bCs/>
        </w:rPr>
      </w:pPr>
      <w:r>
        <w:rPr>
          <w:rFonts w:ascii="宋体" w:hint="eastAsia"/>
          <w:bCs/>
        </w:rPr>
        <w:t>（十四）真实再现概况</w:t>
      </w:r>
    </w:p>
    <w:p w:rsidR="00DB5C51" w:rsidRDefault="007F709E">
      <w:pPr>
        <w:spacing w:line="360" w:lineRule="auto"/>
        <w:ind w:firstLineChars="200" w:firstLine="420"/>
        <w:rPr>
          <w:rFonts w:ascii="宋体"/>
          <w:bCs/>
        </w:rPr>
      </w:pPr>
      <w:r>
        <w:rPr>
          <w:rFonts w:ascii="宋体" w:hint="eastAsia"/>
          <w:bCs/>
        </w:rPr>
        <w:t>识记：真实再现手法</w:t>
      </w:r>
    </w:p>
    <w:p w:rsidR="00DB5C51" w:rsidRDefault="007F709E">
      <w:pPr>
        <w:spacing w:line="360" w:lineRule="auto"/>
        <w:ind w:firstLineChars="200" w:firstLine="420"/>
        <w:rPr>
          <w:rFonts w:ascii="宋体"/>
          <w:bCs/>
        </w:rPr>
      </w:pPr>
      <w:r>
        <w:rPr>
          <w:rFonts w:ascii="宋体" w:hint="eastAsia"/>
          <w:bCs/>
        </w:rPr>
        <w:t>（十五）表现方法</w:t>
      </w:r>
    </w:p>
    <w:p w:rsidR="00DB5C51" w:rsidRDefault="007F709E">
      <w:pPr>
        <w:spacing w:line="360" w:lineRule="auto"/>
        <w:ind w:firstLineChars="200" w:firstLine="420"/>
        <w:rPr>
          <w:rFonts w:ascii="宋体"/>
          <w:bCs/>
        </w:rPr>
      </w:pPr>
      <w:r>
        <w:rPr>
          <w:rFonts w:ascii="宋体" w:hint="eastAsia"/>
          <w:bCs/>
        </w:rPr>
        <w:t>识记：特写</w:t>
      </w:r>
    </w:p>
    <w:p w:rsidR="00DB5C51" w:rsidRDefault="007F709E" w:rsidP="00334068">
      <w:pPr>
        <w:spacing w:line="360" w:lineRule="auto"/>
        <w:ind w:firstLineChars="500" w:firstLine="1050"/>
        <w:rPr>
          <w:rFonts w:ascii="宋体"/>
          <w:bCs/>
        </w:rPr>
      </w:pPr>
      <w:r>
        <w:rPr>
          <w:rFonts w:ascii="宋体" w:hint="eastAsia"/>
          <w:bCs/>
        </w:rPr>
        <w:t>主观镜头</w:t>
      </w:r>
    </w:p>
    <w:p w:rsidR="00DB5C51" w:rsidRDefault="007F709E" w:rsidP="00334068">
      <w:pPr>
        <w:spacing w:line="360" w:lineRule="auto"/>
        <w:ind w:firstLineChars="500" w:firstLine="1050"/>
        <w:rPr>
          <w:rFonts w:ascii="宋体"/>
          <w:bCs/>
        </w:rPr>
      </w:pPr>
      <w:r>
        <w:rPr>
          <w:rFonts w:ascii="宋体" w:hint="eastAsia"/>
          <w:bCs/>
        </w:rPr>
        <w:t>运动镜头</w:t>
      </w:r>
    </w:p>
    <w:p w:rsidR="00DB5C51" w:rsidRDefault="007F709E" w:rsidP="00334068">
      <w:pPr>
        <w:spacing w:line="360" w:lineRule="auto"/>
        <w:ind w:firstLineChars="500" w:firstLine="1050"/>
        <w:rPr>
          <w:rFonts w:ascii="宋体"/>
          <w:bCs/>
        </w:rPr>
      </w:pPr>
      <w:r>
        <w:rPr>
          <w:rFonts w:ascii="宋体" w:hint="eastAsia"/>
          <w:bCs/>
        </w:rPr>
        <w:t>隐喻蒙太奇</w:t>
      </w:r>
    </w:p>
    <w:p w:rsidR="00DB5C51" w:rsidRDefault="007F709E" w:rsidP="00334068">
      <w:pPr>
        <w:spacing w:line="360" w:lineRule="auto"/>
        <w:ind w:firstLineChars="500" w:firstLine="1050"/>
        <w:rPr>
          <w:rFonts w:ascii="宋体"/>
          <w:bCs/>
        </w:rPr>
      </w:pPr>
      <w:r>
        <w:rPr>
          <w:rFonts w:ascii="宋体" w:hint="eastAsia"/>
          <w:bCs/>
        </w:rPr>
        <w:t>声音再现</w:t>
      </w:r>
    </w:p>
    <w:p w:rsidR="00DB5C51" w:rsidRDefault="007F709E" w:rsidP="00334068">
      <w:pPr>
        <w:spacing w:line="360" w:lineRule="auto"/>
        <w:ind w:firstLineChars="500" w:firstLine="1050"/>
        <w:rPr>
          <w:rFonts w:ascii="宋体"/>
          <w:bCs/>
        </w:rPr>
      </w:pPr>
      <w:r>
        <w:rPr>
          <w:rFonts w:ascii="宋体" w:hint="eastAsia"/>
          <w:bCs/>
        </w:rPr>
        <w:t>剪影</w:t>
      </w:r>
    </w:p>
    <w:p w:rsidR="00DB5C51" w:rsidRDefault="007F709E" w:rsidP="00334068">
      <w:pPr>
        <w:spacing w:line="360" w:lineRule="auto"/>
        <w:ind w:firstLineChars="500" w:firstLine="1050"/>
        <w:rPr>
          <w:rFonts w:ascii="宋体"/>
          <w:bCs/>
        </w:rPr>
      </w:pPr>
      <w:r>
        <w:rPr>
          <w:rFonts w:ascii="宋体" w:hint="eastAsia"/>
          <w:bCs/>
        </w:rPr>
        <w:t>投影</w:t>
      </w:r>
    </w:p>
    <w:p w:rsidR="00DB5C51" w:rsidRDefault="007F709E">
      <w:pPr>
        <w:spacing w:line="360" w:lineRule="auto"/>
        <w:ind w:firstLineChars="200" w:firstLine="420"/>
        <w:rPr>
          <w:rFonts w:ascii="宋体"/>
          <w:bCs/>
        </w:rPr>
      </w:pPr>
      <w:r>
        <w:rPr>
          <w:rFonts w:ascii="宋体" w:hint="eastAsia"/>
          <w:bCs/>
        </w:rPr>
        <w:t>（十六）创作特征——与影视剧扮演之比较</w:t>
      </w:r>
    </w:p>
    <w:p w:rsidR="00DB5C51" w:rsidRDefault="007F709E">
      <w:pPr>
        <w:spacing w:line="360" w:lineRule="auto"/>
        <w:ind w:firstLineChars="200" w:firstLine="420"/>
        <w:rPr>
          <w:rFonts w:ascii="宋体"/>
          <w:bCs/>
        </w:rPr>
      </w:pPr>
      <w:r>
        <w:rPr>
          <w:rFonts w:ascii="宋体" w:hint="eastAsia"/>
          <w:bCs/>
        </w:rPr>
        <w:t>识记：真实再现镜头的碎片性特征</w:t>
      </w:r>
    </w:p>
    <w:p w:rsidR="00DB5C51" w:rsidRDefault="007F709E">
      <w:pPr>
        <w:spacing w:line="360" w:lineRule="auto"/>
        <w:ind w:firstLineChars="200" w:firstLine="420"/>
        <w:rPr>
          <w:rFonts w:ascii="宋体"/>
          <w:bCs/>
        </w:rPr>
      </w:pPr>
      <w:r>
        <w:rPr>
          <w:rFonts w:ascii="宋体" w:hint="eastAsia"/>
          <w:bCs/>
        </w:rPr>
        <w:t>理解：虚拟的真实；非现实的艺术化空间</w:t>
      </w:r>
    </w:p>
    <w:p w:rsidR="00DB5C51" w:rsidRDefault="007F709E">
      <w:pPr>
        <w:spacing w:line="360" w:lineRule="auto"/>
        <w:ind w:firstLineChars="200" w:firstLine="420"/>
        <w:rPr>
          <w:rFonts w:ascii="宋体"/>
          <w:bCs/>
        </w:rPr>
      </w:pPr>
      <w:r>
        <w:rPr>
          <w:rFonts w:ascii="宋体" w:hint="eastAsia"/>
          <w:bCs/>
        </w:rPr>
        <w:t xml:space="preserve">      叙事三要素的简化与模糊化</w:t>
      </w:r>
    </w:p>
    <w:p w:rsidR="00DB5C51" w:rsidRDefault="007F709E">
      <w:pPr>
        <w:rPr>
          <w:rFonts w:ascii="宋体" w:hAnsi="宋体"/>
          <w:sz w:val="24"/>
        </w:rPr>
      </w:pPr>
      <w:r>
        <w:rPr>
          <w:rFonts w:ascii="宋体" w:hAnsi="宋体" w:hint="eastAsia"/>
          <w:sz w:val="24"/>
        </w:rPr>
        <w:t xml:space="preserve"> </w:t>
      </w:r>
    </w:p>
    <w:p w:rsidR="00DB5C51" w:rsidRDefault="00DB5C51">
      <w:pPr>
        <w:rPr>
          <w:rFonts w:ascii="宋体" w:hAnsi="宋体"/>
          <w:sz w:val="24"/>
        </w:rPr>
      </w:pPr>
    </w:p>
    <w:p w:rsidR="00DB5C51" w:rsidRDefault="007F709E">
      <w:pPr>
        <w:jc w:val="center"/>
        <w:rPr>
          <w:rFonts w:ascii="宋体" w:hAnsi="宋体"/>
          <w:b/>
          <w:sz w:val="24"/>
        </w:rPr>
      </w:pPr>
      <w:r>
        <w:rPr>
          <w:rFonts w:ascii="宋体" w:hAnsi="宋体" w:hint="eastAsia"/>
          <w:b/>
          <w:sz w:val="24"/>
        </w:rPr>
        <w:t>第四章 电视真人秀</w:t>
      </w:r>
    </w:p>
    <w:p w:rsidR="00DB5C51" w:rsidRDefault="007F709E">
      <w:pPr>
        <w:spacing w:line="360" w:lineRule="auto"/>
        <w:rPr>
          <w:b/>
          <w:bCs/>
        </w:rPr>
      </w:pPr>
      <w:r>
        <w:rPr>
          <w:rFonts w:hint="eastAsia"/>
          <w:b/>
          <w:bCs/>
        </w:rPr>
        <w:t>一、学习目的与要求</w:t>
      </w:r>
    </w:p>
    <w:p w:rsidR="00DB5C51" w:rsidRDefault="007F709E">
      <w:pPr>
        <w:spacing w:line="360" w:lineRule="auto"/>
        <w:ind w:firstLineChars="200" w:firstLine="420"/>
        <w:rPr>
          <w:rFonts w:ascii="宋体"/>
          <w:bCs/>
        </w:rPr>
      </w:pPr>
      <w:r>
        <w:rPr>
          <w:rFonts w:ascii="宋体" w:hint="eastAsia"/>
          <w:bCs/>
        </w:rPr>
        <w:t>通过对本章的学习，了解电视真人秀的概念、历史与造型；理解掌握电视真人秀的美学特征；理解掌握电视真人秀的叙事特征；理解掌握电视真人秀的传播特征。</w:t>
      </w:r>
    </w:p>
    <w:p w:rsidR="00DB5C51" w:rsidRDefault="00DB5C51">
      <w:pPr>
        <w:ind w:firstLine="480"/>
        <w:outlineLvl w:val="0"/>
        <w:rPr>
          <w:sz w:val="24"/>
        </w:rPr>
      </w:pPr>
    </w:p>
    <w:p w:rsidR="00DB5C51" w:rsidRDefault="007F709E">
      <w:pPr>
        <w:spacing w:line="360" w:lineRule="auto"/>
        <w:rPr>
          <w:rFonts w:ascii="宋体" w:hAnsi="宋体"/>
          <w:sz w:val="24"/>
        </w:rPr>
      </w:pPr>
      <w:r>
        <w:rPr>
          <w:rFonts w:hint="eastAsia"/>
          <w:b/>
          <w:bCs/>
        </w:rPr>
        <w:t>二、考核知识点与考核目标</w:t>
      </w:r>
    </w:p>
    <w:p w:rsidR="00DB5C51" w:rsidRDefault="007F709E">
      <w:pPr>
        <w:spacing w:line="360" w:lineRule="auto"/>
        <w:ind w:firstLineChars="200" w:firstLine="420"/>
        <w:rPr>
          <w:rFonts w:ascii="宋体"/>
          <w:bCs/>
        </w:rPr>
      </w:pPr>
      <w:r>
        <w:rPr>
          <w:rFonts w:ascii="宋体" w:hint="eastAsia"/>
          <w:bCs/>
        </w:rPr>
        <w:t>（一）真人秀的概念</w:t>
      </w:r>
    </w:p>
    <w:p w:rsidR="00DB5C51" w:rsidRDefault="007F709E">
      <w:pPr>
        <w:spacing w:line="360" w:lineRule="auto"/>
        <w:ind w:firstLineChars="200" w:firstLine="420"/>
        <w:rPr>
          <w:rFonts w:ascii="宋体"/>
          <w:bCs/>
        </w:rPr>
      </w:pPr>
      <w:r>
        <w:rPr>
          <w:rFonts w:ascii="宋体" w:hint="eastAsia"/>
          <w:bCs/>
        </w:rPr>
        <w:t>识记：</w:t>
      </w:r>
      <w:proofErr w:type="gramStart"/>
      <w:r>
        <w:rPr>
          <w:rFonts w:ascii="宋体" w:hint="eastAsia"/>
          <w:bCs/>
        </w:rPr>
        <w:t>秀出的</w:t>
      </w:r>
      <w:proofErr w:type="gramEnd"/>
      <w:r>
        <w:rPr>
          <w:rFonts w:ascii="宋体" w:hint="eastAsia"/>
          <w:bCs/>
        </w:rPr>
        <w:t>“真实”</w:t>
      </w:r>
    </w:p>
    <w:p w:rsidR="00DB5C51" w:rsidRDefault="007F709E" w:rsidP="00334068">
      <w:pPr>
        <w:spacing w:line="360" w:lineRule="auto"/>
        <w:ind w:firstLineChars="500" w:firstLine="1050"/>
        <w:rPr>
          <w:rFonts w:ascii="宋体"/>
          <w:bCs/>
        </w:rPr>
      </w:pPr>
      <w:r>
        <w:rPr>
          <w:rFonts w:ascii="宋体" w:hint="eastAsia"/>
          <w:bCs/>
        </w:rPr>
        <w:t>以人为主体</w:t>
      </w:r>
    </w:p>
    <w:p w:rsidR="00DB5C51" w:rsidRDefault="007F709E">
      <w:pPr>
        <w:spacing w:line="360" w:lineRule="auto"/>
        <w:ind w:firstLineChars="200" w:firstLine="420"/>
        <w:rPr>
          <w:rFonts w:ascii="宋体"/>
          <w:bCs/>
        </w:rPr>
      </w:pPr>
      <w:r>
        <w:rPr>
          <w:rFonts w:ascii="宋体" w:hint="eastAsia"/>
          <w:bCs/>
        </w:rPr>
        <w:t>（二）我国真人秀节目发展的历史</w:t>
      </w:r>
    </w:p>
    <w:p w:rsidR="00DB5C51" w:rsidRDefault="007F709E">
      <w:pPr>
        <w:spacing w:line="360" w:lineRule="auto"/>
        <w:ind w:firstLineChars="200" w:firstLine="420"/>
        <w:rPr>
          <w:rFonts w:ascii="宋体"/>
          <w:bCs/>
        </w:rPr>
      </w:pPr>
      <w:r>
        <w:rPr>
          <w:rFonts w:ascii="宋体" w:hint="eastAsia"/>
          <w:bCs/>
        </w:rPr>
        <w:t>识记：“电视真人秀”节目的兴起；户外生存与益智游戏的交织</w:t>
      </w:r>
    </w:p>
    <w:p w:rsidR="00DB5C51" w:rsidRDefault="007F709E" w:rsidP="00334068">
      <w:pPr>
        <w:spacing w:line="360" w:lineRule="auto"/>
        <w:ind w:firstLineChars="450" w:firstLine="945"/>
        <w:rPr>
          <w:rFonts w:ascii="宋体"/>
          <w:bCs/>
        </w:rPr>
      </w:pPr>
      <w:r>
        <w:rPr>
          <w:rFonts w:ascii="宋体" w:hint="eastAsia"/>
          <w:bCs/>
        </w:rPr>
        <w:lastRenderedPageBreak/>
        <w:t>“电视真人秀”节目的发展；全面真人</w:t>
      </w:r>
      <w:proofErr w:type="gramStart"/>
      <w:r>
        <w:rPr>
          <w:rFonts w:ascii="宋体" w:hint="eastAsia"/>
          <w:bCs/>
        </w:rPr>
        <w:t>秀意识</w:t>
      </w:r>
      <w:proofErr w:type="gramEnd"/>
      <w:r>
        <w:rPr>
          <w:rFonts w:ascii="宋体" w:hint="eastAsia"/>
          <w:bCs/>
        </w:rPr>
        <w:t>的开启</w:t>
      </w:r>
    </w:p>
    <w:p w:rsidR="00DB5C51" w:rsidRDefault="007F709E" w:rsidP="00334068">
      <w:pPr>
        <w:spacing w:line="360" w:lineRule="auto"/>
        <w:ind w:firstLineChars="450" w:firstLine="945"/>
        <w:rPr>
          <w:rFonts w:ascii="宋体"/>
          <w:bCs/>
        </w:rPr>
      </w:pPr>
      <w:r>
        <w:rPr>
          <w:rFonts w:ascii="宋体" w:hint="eastAsia"/>
          <w:bCs/>
        </w:rPr>
        <w:t>“电视真人秀”节目的深层发展：明星真人秀的诞生</w:t>
      </w:r>
    </w:p>
    <w:p w:rsidR="00DB5C51" w:rsidRDefault="007F709E" w:rsidP="00334068">
      <w:pPr>
        <w:spacing w:line="360" w:lineRule="auto"/>
        <w:ind w:firstLineChars="450" w:firstLine="945"/>
        <w:rPr>
          <w:rFonts w:ascii="宋体"/>
          <w:bCs/>
        </w:rPr>
      </w:pPr>
      <w:r>
        <w:rPr>
          <w:rFonts w:ascii="宋体" w:hint="eastAsia"/>
          <w:bCs/>
        </w:rPr>
        <w:t>“电视真人秀”节目的兴盛：体验式真人秀的热播</w:t>
      </w:r>
    </w:p>
    <w:p w:rsidR="00DB5C51" w:rsidRDefault="007F709E">
      <w:pPr>
        <w:spacing w:line="360" w:lineRule="auto"/>
        <w:ind w:firstLineChars="200" w:firstLine="420"/>
        <w:rPr>
          <w:rFonts w:ascii="宋体"/>
          <w:bCs/>
        </w:rPr>
      </w:pPr>
      <w:r>
        <w:rPr>
          <w:rFonts w:ascii="宋体" w:hint="eastAsia"/>
          <w:bCs/>
        </w:rPr>
        <w:t>（三）当前“电视真人秀”节目的类型</w:t>
      </w:r>
    </w:p>
    <w:p w:rsidR="00DB5C51" w:rsidRDefault="007F709E">
      <w:pPr>
        <w:spacing w:line="360" w:lineRule="auto"/>
        <w:ind w:firstLineChars="200" w:firstLine="420"/>
        <w:rPr>
          <w:rFonts w:ascii="宋体"/>
          <w:bCs/>
        </w:rPr>
      </w:pPr>
      <w:r>
        <w:rPr>
          <w:rFonts w:ascii="宋体" w:hint="eastAsia"/>
          <w:bCs/>
        </w:rPr>
        <w:t>识记：按“电视真人秀”节目的目标分类</w:t>
      </w:r>
    </w:p>
    <w:p w:rsidR="00DB5C51" w:rsidRDefault="007F709E" w:rsidP="00334068">
      <w:pPr>
        <w:spacing w:line="360" w:lineRule="auto"/>
        <w:ind w:firstLineChars="500" w:firstLine="1050"/>
        <w:rPr>
          <w:rFonts w:ascii="宋体"/>
          <w:bCs/>
        </w:rPr>
      </w:pPr>
      <w:r>
        <w:rPr>
          <w:rFonts w:ascii="宋体" w:hint="eastAsia"/>
          <w:bCs/>
        </w:rPr>
        <w:t>按“电视真人秀”节目的内容题材分类</w:t>
      </w:r>
    </w:p>
    <w:p w:rsidR="00DB5C51" w:rsidRDefault="007F709E">
      <w:pPr>
        <w:spacing w:line="360" w:lineRule="auto"/>
        <w:ind w:firstLineChars="200" w:firstLine="420"/>
        <w:rPr>
          <w:rFonts w:ascii="宋体"/>
          <w:bCs/>
        </w:rPr>
      </w:pPr>
      <w:r>
        <w:rPr>
          <w:rFonts w:ascii="宋体" w:hint="eastAsia"/>
          <w:bCs/>
        </w:rPr>
        <w:t>（四）真人秀的真实</w:t>
      </w:r>
    </w:p>
    <w:p w:rsidR="00DB5C51" w:rsidRDefault="007F709E">
      <w:pPr>
        <w:spacing w:line="360" w:lineRule="auto"/>
        <w:ind w:firstLineChars="200" w:firstLine="420"/>
        <w:rPr>
          <w:rFonts w:ascii="宋体"/>
          <w:bCs/>
        </w:rPr>
      </w:pPr>
      <w:r>
        <w:rPr>
          <w:rFonts w:ascii="宋体" w:hint="eastAsia"/>
          <w:bCs/>
        </w:rPr>
        <w:t>理解 ：现实社会的对照</w:t>
      </w:r>
    </w:p>
    <w:p w:rsidR="00DB5C51" w:rsidRDefault="007F709E" w:rsidP="00334068">
      <w:pPr>
        <w:spacing w:line="360" w:lineRule="auto"/>
        <w:ind w:firstLineChars="550" w:firstLine="1155"/>
        <w:rPr>
          <w:rFonts w:ascii="宋体"/>
          <w:bCs/>
        </w:rPr>
      </w:pPr>
      <w:r>
        <w:rPr>
          <w:rFonts w:ascii="宋体" w:hint="eastAsia"/>
          <w:bCs/>
        </w:rPr>
        <w:t>无需扮演的自我</w:t>
      </w:r>
    </w:p>
    <w:p w:rsidR="00DB5C51" w:rsidRDefault="007F709E" w:rsidP="00334068">
      <w:pPr>
        <w:spacing w:line="360" w:lineRule="auto"/>
        <w:ind w:firstLineChars="550" w:firstLine="1155"/>
        <w:rPr>
          <w:rFonts w:ascii="宋体"/>
          <w:bCs/>
        </w:rPr>
      </w:pPr>
      <w:r>
        <w:rPr>
          <w:rFonts w:ascii="宋体" w:hint="eastAsia"/>
          <w:bCs/>
        </w:rPr>
        <w:t>审美移情的仿真</w:t>
      </w:r>
    </w:p>
    <w:p w:rsidR="00DB5C51" w:rsidRDefault="007F709E">
      <w:pPr>
        <w:spacing w:line="360" w:lineRule="auto"/>
        <w:ind w:firstLineChars="200" w:firstLine="420"/>
        <w:rPr>
          <w:rFonts w:ascii="宋体"/>
          <w:bCs/>
        </w:rPr>
      </w:pPr>
      <w:r>
        <w:rPr>
          <w:rFonts w:ascii="宋体" w:hint="eastAsia"/>
          <w:bCs/>
        </w:rPr>
        <w:t>（五）真人秀的虚构</w:t>
      </w:r>
    </w:p>
    <w:p w:rsidR="00DB5C51" w:rsidRDefault="007F709E">
      <w:pPr>
        <w:spacing w:line="360" w:lineRule="auto"/>
        <w:ind w:firstLineChars="200" w:firstLine="420"/>
        <w:rPr>
          <w:rFonts w:ascii="宋体"/>
          <w:bCs/>
        </w:rPr>
      </w:pPr>
      <w:r>
        <w:rPr>
          <w:rFonts w:ascii="宋体" w:hint="eastAsia"/>
          <w:bCs/>
        </w:rPr>
        <w:t>应用：作为电视艺术的虚幻空间</w:t>
      </w:r>
    </w:p>
    <w:p w:rsidR="00DB5C51" w:rsidRDefault="007F709E" w:rsidP="00334068">
      <w:pPr>
        <w:spacing w:line="360" w:lineRule="auto"/>
        <w:ind w:firstLineChars="500" w:firstLine="1050"/>
        <w:rPr>
          <w:rFonts w:ascii="宋体"/>
          <w:bCs/>
        </w:rPr>
      </w:pPr>
      <w:r>
        <w:rPr>
          <w:rFonts w:ascii="宋体" w:hint="eastAsia"/>
          <w:bCs/>
        </w:rPr>
        <w:t>作为虚拟的拟态环境</w:t>
      </w:r>
    </w:p>
    <w:p w:rsidR="00DB5C51" w:rsidRDefault="007F709E" w:rsidP="00334068">
      <w:pPr>
        <w:spacing w:line="360" w:lineRule="auto"/>
        <w:ind w:firstLineChars="500" w:firstLine="1050"/>
        <w:rPr>
          <w:rFonts w:ascii="宋体"/>
          <w:bCs/>
        </w:rPr>
      </w:pPr>
      <w:r>
        <w:rPr>
          <w:rFonts w:ascii="宋体" w:hint="eastAsia"/>
          <w:bCs/>
        </w:rPr>
        <w:t>作为游戏的假定情境</w:t>
      </w:r>
    </w:p>
    <w:p w:rsidR="00DB5C51" w:rsidRDefault="007F709E">
      <w:pPr>
        <w:spacing w:line="360" w:lineRule="auto"/>
        <w:ind w:firstLineChars="200" w:firstLine="420"/>
        <w:rPr>
          <w:rFonts w:ascii="宋体"/>
          <w:bCs/>
        </w:rPr>
      </w:pPr>
      <w:r>
        <w:rPr>
          <w:rFonts w:ascii="宋体" w:hint="eastAsia"/>
          <w:bCs/>
        </w:rPr>
        <w:t>（六）真人秀的“秀”</w:t>
      </w:r>
    </w:p>
    <w:p w:rsidR="00DB5C51" w:rsidRDefault="007F709E">
      <w:pPr>
        <w:spacing w:line="360" w:lineRule="auto"/>
        <w:ind w:firstLineChars="200" w:firstLine="420"/>
        <w:rPr>
          <w:rFonts w:ascii="宋体"/>
          <w:bCs/>
        </w:rPr>
      </w:pPr>
      <w:r>
        <w:rPr>
          <w:rFonts w:ascii="宋体" w:hint="eastAsia"/>
          <w:bCs/>
        </w:rPr>
        <w:t>理解：展示内容的趣味性</w:t>
      </w:r>
    </w:p>
    <w:p w:rsidR="00DB5C51" w:rsidRDefault="007F709E" w:rsidP="00334068">
      <w:pPr>
        <w:spacing w:line="360" w:lineRule="auto"/>
        <w:ind w:firstLineChars="500" w:firstLine="1050"/>
        <w:rPr>
          <w:rFonts w:ascii="宋体"/>
          <w:bCs/>
        </w:rPr>
      </w:pPr>
      <w:r>
        <w:rPr>
          <w:rFonts w:ascii="宋体" w:hint="eastAsia"/>
          <w:bCs/>
        </w:rPr>
        <w:t>影响社会的话题性</w:t>
      </w:r>
    </w:p>
    <w:p w:rsidR="00DB5C51" w:rsidRDefault="007F709E" w:rsidP="00334068">
      <w:pPr>
        <w:spacing w:line="360" w:lineRule="auto"/>
        <w:ind w:firstLineChars="500" w:firstLine="1050"/>
        <w:rPr>
          <w:rFonts w:ascii="宋体"/>
          <w:bCs/>
        </w:rPr>
      </w:pPr>
      <w:r>
        <w:rPr>
          <w:rFonts w:ascii="宋体" w:hint="eastAsia"/>
          <w:bCs/>
        </w:rPr>
        <w:t>大众文化的狂欢性</w:t>
      </w:r>
    </w:p>
    <w:p w:rsidR="00DB5C51" w:rsidRDefault="007F709E">
      <w:pPr>
        <w:spacing w:line="360" w:lineRule="auto"/>
        <w:ind w:firstLineChars="200" w:firstLine="420"/>
        <w:rPr>
          <w:rFonts w:ascii="宋体"/>
          <w:bCs/>
        </w:rPr>
      </w:pPr>
      <w:r>
        <w:rPr>
          <w:rFonts w:ascii="宋体" w:hint="eastAsia"/>
          <w:bCs/>
        </w:rPr>
        <w:t>（七）人物</w:t>
      </w:r>
    </w:p>
    <w:p w:rsidR="00DB5C51" w:rsidRDefault="007F709E">
      <w:pPr>
        <w:spacing w:line="360" w:lineRule="auto"/>
        <w:ind w:firstLineChars="200" w:firstLine="420"/>
        <w:rPr>
          <w:rFonts w:ascii="宋体"/>
          <w:bCs/>
        </w:rPr>
      </w:pPr>
      <w:r>
        <w:rPr>
          <w:rFonts w:ascii="宋体" w:hint="eastAsia"/>
          <w:bCs/>
        </w:rPr>
        <w:t>识记：参与者的代表性</w:t>
      </w:r>
    </w:p>
    <w:p w:rsidR="00DB5C51" w:rsidRDefault="007F709E" w:rsidP="00334068">
      <w:pPr>
        <w:spacing w:line="360" w:lineRule="auto"/>
        <w:ind w:firstLineChars="500" w:firstLine="1050"/>
        <w:rPr>
          <w:rFonts w:ascii="宋体"/>
          <w:bCs/>
        </w:rPr>
      </w:pPr>
      <w:r>
        <w:rPr>
          <w:rFonts w:ascii="宋体" w:hint="eastAsia"/>
          <w:bCs/>
        </w:rPr>
        <w:t>参与者的节目关系</w:t>
      </w:r>
    </w:p>
    <w:p w:rsidR="00DB5C51" w:rsidRDefault="007F709E" w:rsidP="00334068">
      <w:pPr>
        <w:spacing w:line="360" w:lineRule="auto"/>
        <w:ind w:firstLineChars="500" w:firstLine="1050"/>
        <w:rPr>
          <w:rFonts w:ascii="宋体"/>
          <w:bCs/>
        </w:rPr>
      </w:pPr>
      <w:r>
        <w:rPr>
          <w:rFonts w:ascii="宋体" w:hint="eastAsia"/>
          <w:bCs/>
        </w:rPr>
        <w:t>参与者的塑造性</w:t>
      </w:r>
    </w:p>
    <w:p w:rsidR="00DB5C51" w:rsidRDefault="007F709E">
      <w:pPr>
        <w:spacing w:line="360" w:lineRule="auto"/>
        <w:ind w:firstLineChars="200" w:firstLine="420"/>
        <w:rPr>
          <w:rFonts w:ascii="宋体"/>
          <w:bCs/>
        </w:rPr>
      </w:pPr>
      <w:r>
        <w:rPr>
          <w:rFonts w:ascii="宋体" w:hint="eastAsia"/>
          <w:bCs/>
        </w:rPr>
        <w:t>（八）游戏规则</w:t>
      </w:r>
    </w:p>
    <w:p w:rsidR="00DB5C51" w:rsidRDefault="007F709E">
      <w:pPr>
        <w:spacing w:line="360" w:lineRule="auto"/>
        <w:ind w:firstLineChars="200" w:firstLine="420"/>
        <w:rPr>
          <w:rFonts w:ascii="宋体"/>
          <w:bCs/>
        </w:rPr>
      </w:pPr>
      <w:r>
        <w:rPr>
          <w:rFonts w:ascii="宋体" w:hint="eastAsia"/>
          <w:bCs/>
        </w:rPr>
        <w:t>识记：规定情境</w:t>
      </w:r>
    </w:p>
    <w:p w:rsidR="00DB5C51" w:rsidRDefault="007F709E">
      <w:pPr>
        <w:spacing w:line="360" w:lineRule="auto"/>
        <w:ind w:firstLineChars="200" w:firstLine="420"/>
        <w:rPr>
          <w:rFonts w:ascii="宋体"/>
          <w:bCs/>
        </w:rPr>
      </w:pPr>
      <w:r>
        <w:rPr>
          <w:rFonts w:ascii="宋体" w:hint="eastAsia"/>
          <w:bCs/>
        </w:rPr>
        <w:t>理解：娱乐性和戏剧化</w:t>
      </w:r>
    </w:p>
    <w:p w:rsidR="00DB5C51" w:rsidRDefault="007F709E">
      <w:pPr>
        <w:spacing w:line="360" w:lineRule="auto"/>
        <w:ind w:firstLineChars="200" w:firstLine="420"/>
        <w:rPr>
          <w:rFonts w:ascii="宋体"/>
          <w:bCs/>
        </w:rPr>
      </w:pPr>
      <w:r>
        <w:rPr>
          <w:rFonts w:ascii="宋体" w:hint="eastAsia"/>
          <w:bCs/>
        </w:rPr>
        <w:t>（九）过程</w:t>
      </w:r>
    </w:p>
    <w:p w:rsidR="00DB5C51" w:rsidRDefault="007F709E">
      <w:pPr>
        <w:spacing w:line="360" w:lineRule="auto"/>
        <w:ind w:firstLineChars="200" w:firstLine="420"/>
        <w:rPr>
          <w:rFonts w:ascii="宋体"/>
          <w:bCs/>
        </w:rPr>
      </w:pPr>
      <w:r>
        <w:rPr>
          <w:rFonts w:ascii="宋体" w:hint="eastAsia"/>
          <w:bCs/>
        </w:rPr>
        <w:t>理解：矛盾冲突</w:t>
      </w:r>
    </w:p>
    <w:p w:rsidR="00DB5C51" w:rsidRDefault="007F709E" w:rsidP="00334068">
      <w:pPr>
        <w:spacing w:line="360" w:lineRule="auto"/>
        <w:ind w:firstLineChars="500" w:firstLine="1050"/>
        <w:rPr>
          <w:rFonts w:ascii="宋体"/>
          <w:bCs/>
        </w:rPr>
      </w:pPr>
      <w:r>
        <w:rPr>
          <w:rFonts w:ascii="宋体" w:hint="eastAsia"/>
          <w:bCs/>
        </w:rPr>
        <w:t>悬念非预期</w:t>
      </w:r>
    </w:p>
    <w:p w:rsidR="00DB5C51" w:rsidRDefault="007F709E">
      <w:pPr>
        <w:spacing w:line="360" w:lineRule="auto"/>
        <w:ind w:firstLineChars="200" w:firstLine="420"/>
        <w:rPr>
          <w:rFonts w:ascii="宋体"/>
          <w:bCs/>
        </w:rPr>
      </w:pPr>
      <w:r>
        <w:rPr>
          <w:rFonts w:ascii="宋体" w:hint="eastAsia"/>
          <w:bCs/>
        </w:rPr>
        <w:t>（十）艺术加工</w:t>
      </w:r>
    </w:p>
    <w:p w:rsidR="00DB5C51" w:rsidRDefault="007F709E">
      <w:pPr>
        <w:spacing w:line="360" w:lineRule="auto"/>
        <w:ind w:firstLineChars="200" w:firstLine="420"/>
        <w:rPr>
          <w:rFonts w:ascii="宋体"/>
          <w:bCs/>
        </w:rPr>
      </w:pPr>
      <w:r>
        <w:rPr>
          <w:rFonts w:ascii="宋体" w:hint="eastAsia"/>
          <w:bCs/>
        </w:rPr>
        <w:t>识记：视听技巧的运用</w:t>
      </w:r>
    </w:p>
    <w:p w:rsidR="00DB5C51" w:rsidRDefault="007F709E" w:rsidP="00334068">
      <w:pPr>
        <w:spacing w:line="360" w:lineRule="auto"/>
        <w:ind w:firstLineChars="500" w:firstLine="1050"/>
        <w:rPr>
          <w:rFonts w:ascii="宋体"/>
          <w:bCs/>
        </w:rPr>
      </w:pPr>
      <w:r>
        <w:rPr>
          <w:rFonts w:ascii="宋体" w:hint="eastAsia"/>
          <w:bCs/>
        </w:rPr>
        <w:lastRenderedPageBreak/>
        <w:t>蒙太奇手段的运用</w:t>
      </w:r>
    </w:p>
    <w:p w:rsidR="00DB5C51" w:rsidRDefault="007F709E" w:rsidP="00334068">
      <w:pPr>
        <w:spacing w:line="360" w:lineRule="auto"/>
        <w:ind w:firstLineChars="500" w:firstLine="1050"/>
        <w:rPr>
          <w:rFonts w:ascii="宋体"/>
          <w:bCs/>
        </w:rPr>
      </w:pPr>
      <w:r>
        <w:rPr>
          <w:rFonts w:ascii="宋体" w:hint="eastAsia"/>
          <w:bCs/>
        </w:rPr>
        <w:t>人物包装</w:t>
      </w:r>
    </w:p>
    <w:p w:rsidR="00DB5C51" w:rsidRDefault="007F709E">
      <w:pPr>
        <w:spacing w:line="360" w:lineRule="auto"/>
        <w:ind w:firstLineChars="200" w:firstLine="420"/>
        <w:rPr>
          <w:rFonts w:ascii="宋体"/>
          <w:bCs/>
        </w:rPr>
      </w:pPr>
      <w:r>
        <w:rPr>
          <w:rFonts w:ascii="宋体" w:hint="eastAsia"/>
          <w:bCs/>
        </w:rPr>
        <w:t>（十一）客观记录</w:t>
      </w:r>
    </w:p>
    <w:p w:rsidR="00DB5C51" w:rsidRDefault="007F709E">
      <w:pPr>
        <w:spacing w:line="360" w:lineRule="auto"/>
        <w:ind w:firstLineChars="200" w:firstLine="420"/>
        <w:rPr>
          <w:rFonts w:ascii="宋体"/>
          <w:bCs/>
        </w:rPr>
      </w:pPr>
      <w:r>
        <w:rPr>
          <w:rFonts w:ascii="宋体" w:hint="eastAsia"/>
          <w:bCs/>
        </w:rPr>
        <w:t>识记：对整个游戏过程的全景式呈现</w:t>
      </w:r>
    </w:p>
    <w:p w:rsidR="00DB5C51" w:rsidRDefault="007F709E" w:rsidP="00334068">
      <w:pPr>
        <w:spacing w:line="360" w:lineRule="auto"/>
        <w:ind w:firstLineChars="500" w:firstLine="1050"/>
        <w:rPr>
          <w:rFonts w:ascii="宋体"/>
          <w:bCs/>
        </w:rPr>
      </w:pPr>
      <w:r>
        <w:rPr>
          <w:rFonts w:ascii="宋体" w:hint="eastAsia"/>
          <w:bCs/>
        </w:rPr>
        <w:t>对人性的立体化呈现</w:t>
      </w:r>
    </w:p>
    <w:p w:rsidR="00DB5C51" w:rsidRDefault="007F709E" w:rsidP="00334068">
      <w:pPr>
        <w:spacing w:line="360" w:lineRule="auto"/>
        <w:ind w:firstLineChars="500" w:firstLine="1050"/>
        <w:rPr>
          <w:rFonts w:ascii="宋体"/>
          <w:bCs/>
        </w:rPr>
      </w:pPr>
      <w:r>
        <w:rPr>
          <w:rFonts w:ascii="宋体" w:hint="eastAsia"/>
          <w:bCs/>
        </w:rPr>
        <w:t>对隐私的窥探和暴露</w:t>
      </w:r>
    </w:p>
    <w:p w:rsidR="00DB5C51" w:rsidRDefault="007F709E">
      <w:pPr>
        <w:spacing w:line="360" w:lineRule="auto"/>
        <w:ind w:firstLineChars="200" w:firstLine="420"/>
        <w:rPr>
          <w:rFonts w:ascii="宋体"/>
          <w:bCs/>
        </w:rPr>
      </w:pPr>
      <w:r>
        <w:rPr>
          <w:rFonts w:ascii="宋体" w:hint="eastAsia"/>
          <w:bCs/>
        </w:rPr>
        <w:t>（十二）互动参与</w:t>
      </w:r>
    </w:p>
    <w:p w:rsidR="00DB5C51" w:rsidRDefault="007F709E">
      <w:pPr>
        <w:spacing w:line="360" w:lineRule="auto"/>
        <w:ind w:firstLineChars="200" w:firstLine="420"/>
        <w:rPr>
          <w:rFonts w:ascii="宋体"/>
          <w:bCs/>
        </w:rPr>
      </w:pPr>
      <w:r>
        <w:rPr>
          <w:rFonts w:ascii="宋体" w:hint="eastAsia"/>
          <w:bCs/>
        </w:rPr>
        <w:t>理解：节目“正在进行”的呈现方式使得互动参与成为可能</w:t>
      </w:r>
    </w:p>
    <w:p w:rsidR="00DB5C51" w:rsidRDefault="007F709E" w:rsidP="00334068">
      <w:pPr>
        <w:spacing w:line="360" w:lineRule="auto"/>
        <w:ind w:firstLineChars="500" w:firstLine="1050"/>
        <w:rPr>
          <w:rFonts w:ascii="宋体"/>
          <w:bCs/>
        </w:rPr>
      </w:pPr>
      <w:r>
        <w:rPr>
          <w:rFonts w:ascii="宋体" w:hint="eastAsia"/>
          <w:bCs/>
        </w:rPr>
        <w:t>媒介手段的充分运用为观众的互动参与提供了可能</w:t>
      </w:r>
    </w:p>
    <w:p w:rsidR="00DB5C51" w:rsidRDefault="007F709E" w:rsidP="00334068">
      <w:pPr>
        <w:spacing w:line="360" w:lineRule="auto"/>
        <w:ind w:firstLineChars="500" w:firstLine="1050"/>
        <w:rPr>
          <w:rFonts w:ascii="宋体"/>
          <w:bCs/>
        </w:rPr>
      </w:pPr>
      <w:r>
        <w:rPr>
          <w:rFonts w:ascii="宋体" w:hint="eastAsia"/>
          <w:bCs/>
        </w:rPr>
        <w:t>节目的主体构成使观众的互动参与成为可能</w:t>
      </w:r>
    </w:p>
    <w:p w:rsidR="00DB5C51" w:rsidRDefault="00DB5C51">
      <w:pPr>
        <w:rPr>
          <w:rFonts w:ascii="宋体" w:hAnsi="宋体"/>
          <w:sz w:val="24"/>
        </w:rPr>
      </w:pPr>
    </w:p>
    <w:p w:rsidR="00DB5C51" w:rsidRDefault="007F709E">
      <w:pPr>
        <w:jc w:val="center"/>
        <w:rPr>
          <w:rFonts w:ascii="宋体" w:hAnsi="宋体"/>
          <w:b/>
          <w:sz w:val="24"/>
        </w:rPr>
      </w:pPr>
      <w:r>
        <w:rPr>
          <w:rFonts w:ascii="宋体" w:hAnsi="宋体" w:hint="eastAsia"/>
          <w:b/>
          <w:sz w:val="24"/>
        </w:rPr>
        <w:t>第五章 电视晚会</w:t>
      </w:r>
    </w:p>
    <w:p w:rsidR="00DB5C51" w:rsidRDefault="007F709E">
      <w:pPr>
        <w:spacing w:line="360" w:lineRule="auto"/>
        <w:rPr>
          <w:b/>
          <w:bCs/>
        </w:rPr>
      </w:pPr>
      <w:r>
        <w:rPr>
          <w:rFonts w:hint="eastAsia"/>
          <w:b/>
          <w:bCs/>
        </w:rPr>
        <w:t>一、学习目的与要求</w:t>
      </w:r>
    </w:p>
    <w:p w:rsidR="00DB5C51" w:rsidRDefault="007F709E">
      <w:pPr>
        <w:spacing w:line="360" w:lineRule="auto"/>
        <w:ind w:firstLineChars="200" w:firstLine="420"/>
        <w:rPr>
          <w:rFonts w:ascii="宋体"/>
          <w:bCs/>
        </w:rPr>
      </w:pPr>
      <w:r>
        <w:rPr>
          <w:rFonts w:ascii="宋体" w:hint="eastAsia"/>
          <w:bCs/>
        </w:rPr>
        <w:t>通过对本章的学习，了解电视晚会、电视晚会的仪式价值；理解掌握电视晚会的舞台假定性、形式创造；理解电视晚会中的三大规律、八个走向和高科技应用；电视晚会与纪实。</w:t>
      </w:r>
    </w:p>
    <w:p w:rsidR="00DB5C51" w:rsidRDefault="00DB5C51">
      <w:pPr>
        <w:spacing w:line="360" w:lineRule="auto"/>
        <w:ind w:firstLineChars="200" w:firstLine="420"/>
        <w:rPr>
          <w:rFonts w:ascii="宋体"/>
          <w:bCs/>
        </w:rPr>
      </w:pPr>
    </w:p>
    <w:p w:rsidR="00DB5C51" w:rsidRDefault="007F709E">
      <w:pPr>
        <w:spacing w:line="360" w:lineRule="auto"/>
        <w:rPr>
          <w:rFonts w:ascii="宋体" w:hAnsi="宋体"/>
          <w:sz w:val="24"/>
        </w:rPr>
      </w:pPr>
      <w:r>
        <w:rPr>
          <w:rFonts w:hint="eastAsia"/>
          <w:b/>
          <w:bCs/>
        </w:rPr>
        <w:t>二、考核知识点与考核目标</w:t>
      </w:r>
    </w:p>
    <w:p w:rsidR="00DB5C51" w:rsidRDefault="007F709E">
      <w:pPr>
        <w:spacing w:line="360" w:lineRule="auto"/>
        <w:ind w:firstLineChars="200" w:firstLine="420"/>
        <w:rPr>
          <w:rFonts w:ascii="宋体"/>
          <w:bCs/>
        </w:rPr>
      </w:pPr>
      <w:r>
        <w:rPr>
          <w:rFonts w:ascii="宋体" w:hint="eastAsia"/>
          <w:bCs/>
        </w:rPr>
        <w:t>（一）电视晚会的仪式价值</w:t>
      </w:r>
    </w:p>
    <w:p w:rsidR="00DB5C51" w:rsidRDefault="007F709E">
      <w:pPr>
        <w:spacing w:line="360" w:lineRule="auto"/>
        <w:ind w:firstLineChars="200" w:firstLine="420"/>
        <w:rPr>
          <w:rFonts w:ascii="宋体"/>
          <w:bCs/>
        </w:rPr>
      </w:pPr>
      <w:r>
        <w:rPr>
          <w:rFonts w:ascii="宋体" w:hint="eastAsia"/>
          <w:bCs/>
        </w:rPr>
        <w:t>识记：仪式本身</w:t>
      </w:r>
    </w:p>
    <w:p w:rsidR="00DB5C51" w:rsidRDefault="007F709E" w:rsidP="00334068">
      <w:pPr>
        <w:spacing w:line="360" w:lineRule="auto"/>
        <w:ind w:firstLineChars="500" w:firstLine="1050"/>
        <w:rPr>
          <w:rFonts w:ascii="宋体"/>
          <w:bCs/>
        </w:rPr>
      </w:pPr>
      <w:r>
        <w:rPr>
          <w:rFonts w:ascii="宋体" w:hint="eastAsia"/>
          <w:bCs/>
        </w:rPr>
        <w:t>作为媒介仪式</w:t>
      </w:r>
    </w:p>
    <w:p w:rsidR="00DB5C51" w:rsidRDefault="007F709E">
      <w:pPr>
        <w:spacing w:line="360" w:lineRule="auto"/>
        <w:ind w:firstLineChars="200" w:firstLine="420"/>
        <w:rPr>
          <w:rFonts w:ascii="宋体"/>
          <w:bCs/>
        </w:rPr>
      </w:pPr>
      <w:r>
        <w:rPr>
          <w:rFonts w:ascii="宋体" w:hint="eastAsia"/>
          <w:bCs/>
        </w:rPr>
        <w:t>（二）舞台假定性与形式创造</w:t>
      </w:r>
    </w:p>
    <w:p w:rsidR="00DB5C51" w:rsidRDefault="007F709E">
      <w:pPr>
        <w:spacing w:line="360" w:lineRule="auto"/>
        <w:ind w:firstLineChars="200" w:firstLine="420"/>
        <w:rPr>
          <w:rFonts w:ascii="宋体"/>
          <w:bCs/>
        </w:rPr>
      </w:pPr>
      <w:r>
        <w:rPr>
          <w:rFonts w:ascii="宋体" w:hint="eastAsia"/>
          <w:bCs/>
        </w:rPr>
        <w:t>理解：舞台假定性</w:t>
      </w:r>
    </w:p>
    <w:p w:rsidR="00DB5C51" w:rsidRDefault="007F709E" w:rsidP="00334068">
      <w:pPr>
        <w:spacing w:line="360" w:lineRule="auto"/>
        <w:ind w:firstLineChars="500" w:firstLine="1050"/>
        <w:rPr>
          <w:rFonts w:ascii="宋体"/>
          <w:bCs/>
        </w:rPr>
      </w:pPr>
      <w:r>
        <w:rPr>
          <w:rFonts w:ascii="宋体" w:hint="eastAsia"/>
          <w:bCs/>
        </w:rPr>
        <w:t>形式创造</w:t>
      </w:r>
    </w:p>
    <w:p w:rsidR="00DB5C51" w:rsidRDefault="007F709E" w:rsidP="00334068">
      <w:pPr>
        <w:spacing w:line="360" w:lineRule="auto"/>
        <w:ind w:firstLineChars="500" w:firstLine="1050"/>
        <w:rPr>
          <w:rFonts w:ascii="宋体"/>
          <w:bCs/>
        </w:rPr>
      </w:pPr>
      <w:r>
        <w:rPr>
          <w:rFonts w:ascii="宋体" w:hint="eastAsia"/>
          <w:bCs/>
        </w:rPr>
        <w:t>艺术形式的内涵</w:t>
      </w:r>
    </w:p>
    <w:p w:rsidR="00DB5C51" w:rsidRDefault="007F709E">
      <w:pPr>
        <w:spacing w:line="360" w:lineRule="auto"/>
        <w:ind w:firstLineChars="200" w:firstLine="420"/>
        <w:rPr>
          <w:rFonts w:ascii="宋体"/>
          <w:bCs/>
        </w:rPr>
      </w:pPr>
      <w:r>
        <w:rPr>
          <w:rFonts w:ascii="宋体" w:hint="eastAsia"/>
          <w:bCs/>
        </w:rPr>
        <w:t>（三） “三大规律”和“八个走向”</w:t>
      </w:r>
    </w:p>
    <w:p w:rsidR="00DB5C51" w:rsidRDefault="007F709E">
      <w:pPr>
        <w:spacing w:line="360" w:lineRule="auto"/>
        <w:ind w:firstLineChars="200" w:firstLine="420"/>
        <w:rPr>
          <w:rFonts w:ascii="宋体"/>
          <w:bCs/>
        </w:rPr>
      </w:pPr>
      <w:r>
        <w:rPr>
          <w:rFonts w:ascii="宋体" w:hint="eastAsia"/>
          <w:bCs/>
        </w:rPr>
        <w:t>理解：电视晚会的三大规律</w:t>
      </w:r>
    </w:p>
    <w:p w:rsidR="00DB5C51" w:rsidRDefault="007F709E" w:rsidP="00334068">
      <w:pPr>
        <w:spacing w:line="360" w:lineRule="auto"/>
        <w:ind w:firstLineChars="500" w:firstLine="1050"/>
        <w:rPr>
          <w:rFonts w:ascii="宋体"/>
          <w:bCs/>
        </w:rPr>
      </w:pPr>
      <w:r>
        <w:rPr>
          <w:rFonts w:ascii="宋体" w:hint="eastAsia"/>
          <w:bCs/>
        </w:rPr>
        <w:t xml:space="preserve">电视晚会的八个走向 </w:t>
      </w:r>
    </w:p>
    <w:p w:rsidR="00DB5C51" w:rsidRDefault="007F709E" w:rsidP="00334068">
      <w:pPr>
        <w:spacing w:line="360" w:lineRule="auto"/>
        <w:ind w:firstLineChars="500" w:firstLine="1050"/>
        <w:rPr>
          <w:rFonts w:ascii="宋体"/>
          <w:bCs/>
        </w:rPr>
      </w:pPr>
      <w:r>
        <w:rPr>
          <w:rFonts w:ascii="宋体" w:hint="eastAsia"/>
          <w:bCs/>
        </w:rPr>
        <w:t>高科技在电视晚会中的应用</w:t>
      </w:r>
    </w:p>
    <w:p w:rsidR="00DB5C51" w:rsidRDefault="007F709E">
      <w:pPr>
        <w:spacing w:line="360" w:lineRule="auto"/>
        <w:ind w:firstLineChars="200" w:firstLine="420"/>
        <w:rPr>
          <w:rFonts w:ascii="宋体"/>
          <w:bCs/>
        </w:rPr>
      </w:pPr>
      <w:r>
        <w:rPr>
          <w:rFonts w:ascii="宋体" w:hint="eastAsia"/>
          <w:bCs/>
        </w:rPr>
        <w:t>（四）电视晚会与纪实</w:t>
      </w:r>
    </w:p>
    <w:p w:rsidR="00DB5C51" w:rsidRDefault="007F709E">
      <w:pPr>
        <w:spacing w:line="360" w:lineRule="auto"/>
        <w:ind w:firstLineChars="200" w:firstLine="420"/>
        <w:rPr>
          <w:rFonts w:ascii="宋体"/>
          <w:bCs/>
        </w:rPr>
      </w:pPr>
      <w:r>
        <w:rPr>
          <w:rFonts w:ascii="宋体" w:hint="eastAsia"/>
          <w:bCs/>
        </w:rPr>
        <w:t>识记：现状</w:t>
      </w:r>
    </w:p>
    <w:p w:rsidR="00DB5C51" w:rsidRDefault="007F709E" w:rsidP="00334068">
      <w:pPr>
        <w:spacing w:line="360" w:lineRule="auto"/>
        <w:ind w:firstLineChars="500" w:firstLine="1050"/>
        <w:rPr>
          <w:rFonts w:ascii="宋体"/>
          <w:bCs/>
        </w:rPr>
      </w:pPr>
      <w:r>
        <w:rPr>
          <w:rFonts w:ascii="宋体" w:hint="eastAsia"/>
          <w:bCs/>
        </w:rPr>
        <w:lastRenderedPageBreak/>
        <w:t>纪实在晚会中的优势与作用</w:t>
      </w:r>
    </w:p>
    <w:p w:rsidR="00DB5C51" w:rsidRDefault="007F709E">
      <w:pPr>
        <w:spacing w:line="360" w:lineRule="auto"/>
        <w:ind w:firstLineChars="200" w:firstLine="420"/>
        <w:rPr>
          <w:rFonts w:ascii="宋体"/>
          <w:bCs/>
        </w:rPr>
      </w:pPr>
      <w:r>
        <w:rPr>
          <w:rFonts w:ascii="宋体" w:hint="eastAsia"/>
          <w:bCs/>
        </w:rPr>
        <w:t>应用：纪实运用的关键</w:t>
      </w:r>
    </w:p>
    <w:p w:rsidR="00DB5C51" w:rsidRDefault="007F709E" w:rsidP="00334068">
      <w:pPr>
        <w:spacing w:line="360" w:lineRule="auto"/>
        <w:ind w:firstLineChars="500" w:firstLine="1050"/>
        <w:rPr>
          <w:rFonts w:ascii="宋体"/>
          <w:bCs/>
        </w:rPr>
      </w:pPr>
      <w:r>
        <w:rPr>
          <w:rFonts w:ascii="宋体" w:hint="eastAsia"/>
          <w:bCs/>
        </w:rPr>
        <w:t>晚会中纪实的表现形式</w:t>
      </w:r>
    </w:p>
    <w:p w:rsidR="00DB5C51" w:rsidRDefault="00DB5C51">
      <w:pPr>
        <w:spacing w:line="360" w:lineRule="auto"/>
        <w:ind w:firstLineChars="200" w:firstLine="420"/>
        <w:rPr>
          <w:rFonts w:ascii="宋体" w:hAnsi="宋体"/>
          <w:color w:val="FF0000"/>
          <w:highlight w:val="yellow"/>
        </w:rPr>
      </w:pPr>
    </w:p>
    <w:p w:rsidR="00DB5C51" w:rsidRDefault="007F709E">
      <w:pPr>
        <w:ind w:firstLine="420"/>
        <w:jc w:val="center"/>
        <w:rPr>
          <w:b/>
          <w:bCs/>
          <w:sz w:val="28"/>
          <w:szCs w:val="28"/>
        </w:rPr>
      </w:pPr>
      <w:r>
        <w:rPr>
          <w:rFonts w:hint="eastAsia"/>
          <w:b/>
          <w:bCs/>
          <w:sz w:val="28"/>
          <w:szCs w:val="28"/>
        </w:rPr>
        <w:t>第三部分有关说明与实施要求</w:t>
      </w:r>
    </w:p>
    <w:p w:rsidR="00DB5C51" w:rsidRDefault="00DB5C51">
      <w:pPr>
        <w:spacing w:line="360" w:lineRule="auto"/>
        <w:rPr>
          <w:bCs/>
        </w:rPr>
      </w:pPr>
    </w:p>
    <w:p w:rsidR="00DB5C51" w:rsidRDefault="007F709E">
      <w:pPr>
        <w:spacing w:line="360" w:lineRule="auto"/>
        <w:rPr>
          <w:b/>
          <w:bCs/>
        </w:rPr>
      </w:pPr>
      <w:r>
        <w:rPr>
          <w:rFonts w:hint="eastAsia"/>
          <w:b/>
          <w:bCs/>
        </w:rPr>
        <w:t>一、考核的能力层次表述</w:t>
      </w:r>
    </w:p>
    <w:p w:rsidR="00DB5C51" w:rsidRDefault="007F709E">
      <w:pPr>
        <w:spacing w:line="360" w:lineRule="auto"/>
        <w:ind w:firstLineChars="200" w:firstLine="420"/>
        <w:rPr>
          <w:rFonts w:ascii="宋体"/>
          <w:bCs/>
        </w:rPr>
      </w:pPr>
      <w:r>
        <w:rPr>
          <w:rFonts w:ascii="宋体" w:hint="eastAsia"/>
          <w:bCs/>
        </w:rPr>
        <w:t>本大纲在考核目标中，按照“识记”、“理解”、“应用”三个能力层次规定其应达到的能力层次要求。</w:t>
      </w:r>
      <w:proofErr w:type="gramStart"/>
      <w:r>
        <w:rPr>
          <w:rFonts w:ascii="宋体" w:hint="eastAsia"/>
          <w:bCs/>
        </w:rPr>
        <w:t>各能力</w:t>
      </w:r>
      <w:proofErr w:type="gramEnd"/>
      <w:r>
        <w:rPr>
          <w:rFonts w:ascii="宋体" w:hint="eastAsia"/>
          <w:bCs/>
        </w:rPr>
        <w:t xml:space="preserve">层次为递进等级关系，后者必须建立在前者的基础上，其含义是： </w:t>
      </w:r>
    </w:p>
    <w:p w:rsidR="00DB5C51" w:rsidRDefault="007F709E">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DB5C51" w:rsidRDefault="007F709E">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DB5C51" w:rsidRDefault="007F709E">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DB5C51" w:rsidRDefault="00DB5C51">
      <w:pPr>
        <w:pStyle w:val="a5"/>
        <w:spacing w:line="360" w:lineRule="auto"/>
        <w:ind w:firstLine="420"/>
        <w:rPr>
          <w:rFonts w:hAnsi="宋体"/>
          <w:bCs/>
        </w:rPr>
      </w:pPr>
    </w:p>
    <w:p w:rsidR="00DB5C51" w:rsidRDefault="007F709E">
      <w:pPr>
        <w:spacing w:line="360" w:lineRule="auto"/>
        <w:rPr>
          <w:b/>
          <w:bCs/>
        </w:rPr>
      </w:pPr>
      <w:r>
        <w:rPr>
          <w:rFonts w:hint="eastAsia"/>
          <w:b/>
          <w:bCs/>
        </w:rPr>
        <w:t>二、指定教材</w:t>
      </w:r>
    </w:p>
    <w:p w:rsidR="00DB5C51" w:rsidRDefault="007F709E">
      <w:pPr>
        <w:ind w:firstLineChars="200" w:firstLine="420"/>
        <w:rPr>
          <w:kern w:val="0"/>
          <w:szCs w:val="21"/>
        </w:rPr>
      </w:pPr>
      <w:r>
        <w:rPr>
          <w:rFonts w:hint="eastAsia"/>
          <w:kern w:val="0"/>
          <w:szCs w:val="21"/>
        </w:rPr>
        <w:t>《电视艺术概论》，周文主编，中国传媒大学出版社，</w:t>
      </w:r>
      <w:r>
        <w:rPr>
          <w:rFonts w:hint="eastAsia"/>
          <w:kern w:val="0"/>
          <w:szCs w:val="21"/>
        </w:rPr>
        <w:t>2017</w:t>
      </w:r>
      <w:r>
        <w:rPr>
          <w:rFonts w:hint="eastAsia"/>
          <w:kern w:val="0"/>
          <w:szCs w:val="21"/>
        </w:rPr>
        <w:t>年版。</w:t>
      </w:r>
    </w:p>
    <w:p w:rsidR="00DB5C51" w:rsidRDefault="00DB5C51">
      <w:pPr>
        <w:spacing w:line="360" w:lineRule="auto"/>
        <w:rPr>
          <w:b/>
          <w:bCs/>
        </w:rPr>
      </w:pPr>
    </w:p>
    <w:p w:rsidR="00DB5C51" w:rsidRDefault="007F709E">
      <w:pPr>
        <w:spacing w:line="360" w:lineRule="auto"/>
        <w:rPr>
          <w:b/>
          <w:bCs/>
        </w:rPr>
      </w:pPr>
      <w:r>
        <w:rPr>
          <w:rFonts w:hint="eastAsia"/>
          <w:b/>
          <w:bCs/>
        </w:rPr>
        <w:t>三、自学方法指导</w:t>
      </w:r>
    </w:p>
    <w:p w:rsidR="00DB5C51" w:rsidRDefault="007F709E">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DB5C51" w:rsidRDefault="007F709E">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DB5C51" w:rsidRDefault="007F709E">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DB5C51" w:rsidRDefault="007F709E">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w:t>
      </w:r>
      <w:r>
        <w:rPr>
          <w:rFonts w:ascii="宋体" w:hAnsi="宋体" w:hint="eastAsia"/>
          <w:bCs/>
        </w:rPr>
        <w:lastRenderedPageBreak/>
        <w:t>分明的论述或推导，明确各层次（步骤）间的逻辑关系。</w:t>
      </w:r>
    </w:p>
    <w:p w:rsidR="00DB5C51" w:rsidRDefault="00DB5C51">
      <w:pPr>
        <w:spacing w:line="360" w:lineRule="auto"/>
        <w:rPr>
          <w:b/>
          <w:bCs/>
        </w:rPr>
      </w:pPr>
    </w:p>
    <w:p w:rsidR="00DB5C51" w:rsidRDefault="007F709E">
      <w:pPr>
        <w:spacing w:line="360" w:lineRule="auto"/>
        <w:rPr>
          <w:b/>
          <w:bCs/>
        </w:rPr>
      </w:pPr>
      <w:r>
        <w:rPr>
          <w:rFonts w:hint="eastAsia"/>
          <w:b/>
          <w:bCs/>
        </w:rPr>
        <w:t>四、对社会助学的要求</w:t>
      </w:r>
    </w:p>
    <w:p w:rsidR="00DB5C51" w:rsidRDefault="007F709E">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DB5C51" w:rsidRDefault="007F709E">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DB5C51" w:rsidRDefault="007F709E">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DB5C51" w:rsidRDefault="007F709E">
      <w:pPr>
        <w:spacing w:line="360" w:lineRule="auto"/>
        <w:ind w:firstLine="360"/>
        <w:rPr>
          <w:rFonts w:ascii="宋体" w:hAnsi="宋体"/>
          <w:bCs/>
        </w:rPr>
      </w:pPr>
      <w:r>
        <w:rPr>
          <w:rFonts w:ascii="宋体" w:hAnsi="宋体" w:hint="eastAsia"/>
          <w:bCs/>
        </w:rPr>
        <w:t xml:space="preserve">4、辅导时，应对学习方法进行指导，宜提倡"认真阅读教材，刻苦钻研教材，主动争取帮助，依靠自己学通"的方法。 </w:t>
      </w:r>
    </w:p>
    <w:p w:rsidR="00DB5C51" w:rsidRDefault="007F709E">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DB5C51" w:rsidRDefault="007F709E">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DB5C51" w:rsidRDefault="007F709E">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DB5C51" w:rsidRDefault="007F709E">
      <w:pPr>
        <w:spacing w:line="360" w:lineRule="auto"/>
        <w:ind w:firstLine="360"/>
        <w:rPr>
          <w:rFonts w:ascii="宋体" w:hAnsi="宋体"/>
          <w:bCs/>
        </w:rPr>
      </w:pPr>
      <w:r>
        <w:rPr>
          <w:rFonts w:ascii="宋体" w:hAnsi="宋体" w:hint="eastAsia"/>
          <w:bCs/>
        </w:rPr>
        <w:t xml:space="preserve">8、助学学时：本课程共5学分，建议总课时90学时，其中助学课时分配如下：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DB5C51">
        <w:trPr>
          <w:trHeight w:val="141"/>
        </w:trPr>
        <w:tc>
          <w:tcPr>
            <w:tcW w:w="1832"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 xml:space="preserve">章 次 </w:t>
            </w:r>
          </w:p>
        </w:tc>
        <w:tc>
          <w:tcPr>
            <w:tcW w:w="2841"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 xml:space="preserve">内 容 </w:t>
            </w:r>
          </w:p>
        </w:tc>
        <w:tc>
          <w:tcPr>
            <w:tcW w:w="1807"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 xml:space="preserve">学 时 </w:t>
            </w:r>
          </w:p>
        </w:tc>
      </w:tr>
      <w:tr w:rsidR="00DB5C51">
        <w:tc>
          <w:tcPr>
            <w:tcW w:w="1832" w:type="dxa"/>
            <w:tcBorders>
              <w:top w:val="single" w:sz="4" w:space="0" w:color="auto"/>
              <w:left w:val="single" w:sz="4" w:space="0" w:color="auto"/>
              <w:bottom w:val="single" w:sz="4" w:space="0" w:color="auto"/>
              <w:right w:val="single" w:sz="4" w:space="0" w:color="auto"/>
            </w:tcBorders>
            <w:vAlign w:val="center"/>
          </w:tcPr>
          <w:p w:rsidR="00DB5C51" w:rsidRDefault="007F709E">
            <w:pPr>
              <w:spacing w:line="360" w:lineRule="auto"/>
              <w:ind w:firstLine="360"/>
              <w:rPr>
                <w:rFonts w:ascii="宋体" w:hAnsi="宋体"/>
                <w:bCs/>
              </w:rPr>
            </w:pPr>
            <w:r>
              <w:rPr>
                <w:rFonts w:ascii="宋体" w:hAnsi="宋体" w:hint="eastAsia"/>
                <w:bCs/>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DB5C51" w:rsidRDefault="007F709E">
            <w:pPr>
              <w:spacing w:line="360" w:lineRule="auto"/>
              <w:ind w:firstLine="360"/>
              <w:rPr>
                <w:rFonts w:ascii="宋体" w:hAnsi="宋体"/>
                <w:bCs/>
              </w:rPr>
            </w:pPr>
            <w:r>
              <w:rPr>
                <w:rFonts w:ascii="宋体" w:hAnsi="宋体" w:hint="eastAsia"/>
                <w:bCs/>
              </w:rPr>
              <w:t>影视镜头语言</w:t>
            </w:r>
          </w:p>
        </w:tc>
        <w:tc>
          <w:tcPr>
            <w:tcW w:w="1807" w:type="dxa"/>
            <w:tcBorders>
              <w:top w:val="single" w:sz="4" w:space="0" w:color="auto"/>
              <w:left w:val="single" w:sz="4" w:space="0" w:color="auto"/>
              <w:bottom w:val="single" w:sz="4" w:space="0" w:color="auto"/>
              <w:right w:val="single" w:sz="4" w:space="0" w:color="auto"/>
            </w:tcBorders>
            <w:vAlign w:val="center"/>
          </w:tcPr>
          <w:p w:rsidR="00DB5C51" w:rsidRDefault="007F709E">
            <w:pPr>
              <w:spacing w:line="360" w:lineRule="auto"/>
              <w:ind w:firstLine="360"/>
              <w:rPr>
                <w:rFonts w:ascii="宋体" w:hAnsi="宋体"/>
                <w:bCs/>
              </w:rPr>
            </w:pPr>
            <w:r>
              <w:rPr>
                <w:rFonts w:ascii="宋体" w:hAnsi="宋体" w:hint="eastAsia"/>
                <w:bCs/>
              </w:rPr>
              <w:t>18</w:t>
            </w:r>
          </w:p>
        </w:tc>
      </w:tr>
      <w:tr w:rsidR="00DB5C51">
        <w:tc>
          <w:tcPr>
            <w:tcW w:w="1832"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第二章</w:t>
            </w:r>
          </w:p>
        </w:tc>
        <w:tc>
          <w:tcPr>
            <w:tcW w:w="2841"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电视剧</w:t>
            </w:r>
          </w:p>
        </w:tc>
        <w:tc>
          <w:tcPr>
            <w:tcW w:w="1807"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20</w:t>
            </w:r>
          </w:p>
        </w:tc>
      </w:tr>
      <w:tr w:rsidR="00DB5C51">
        <w:tc>
          <w:tcPr>
            <w:tcW w:w="1832"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第三章</w:t>
            </w:r>
          </w:p>
        </w:tc>
        <w:tc>
          <w:tcPr>
            <w:tcW w:w="2841"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纪录片</w:t>
            </w:r>
          </w:p>
        </w:tc>
        <w:tc>
          <w:tcPr>
            <w:tcW w:w="1807"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20</w:t>
            </w:r>
          </w:p>
        </w:tc>
      </w:tr>
      <w:tr w:rsidR="00DB5C51">
        <w:tc>
          <w:tcPr>
            <w:tcW w:w="1832"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第四章</w:t>
            </w:r>
          </w:p>
        </w:tc>
        <w:tc>
          <w:tcPr>
            <w:tcW w:w="2841"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电视真人秀</w:t>
            </w:r>
          </w:p>
        </w:tc>
        <w:tc>
          <w:tcPr>
            <w:tcW w:w="1807"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18</w:t>
            </w:r>
          </w:p>
        </w:tc>
      </w:tr>
      <w:tr w:rsidR="00DB5C51">
        <w:tc>
          <w:tcPr>
            <w:tcW w:w="1832"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第五章</w:t>
            </w:r>
          </w:p>
        </w:tc>
        <w:tc>
          <w:tcPr>
            <w:tcW w:w="2841"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电视晚会</w:t>
            </w:r>
          </w:p>
        </w:tc>
        <w:tc>
          <w:tcPr>
            <w:tcW w:w="1807"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14</w:t>
            </w:r>
          </w:p>
        </w:tc>
      </w:tr>
      <w:tr w:rsidR="00DB5C51">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合     计</w:t>
            </w:r>
          </w:p>
        </w:tc>
        <w:tc>
          <w:tcPr>
            <w:tcW w:w="1807" w:type="dxa"/>
            <w:tcBorders>
              <w:top w:val="single" w:sz="4" w:space="0" w:color="auto"/>
              <w:left w:val="single" w:sz="4" w:space="0" w:color="auto"/>
              <w:bottom w:val="single" w:sz="4" w:space="0" w:color="auto"/>
              <w:right w:val="single" w:sz="4" w:space="0" w:color="auto"/>
            </w:tcBorders>
          </w:tcPr>
          <w:p w:rsidR="00DB5C51" w:rsidRDefault="007F709E">
            <w:pPr>
              <w:spacing w:line="360" w:lineRule="auto"/>
              <w:ind w:firstLine="360"/>
              <w:rPr>
                <w:rFonts w:ascii="宋体" w:hAnsi="宋体"/>
                <w:bCs/>
              </w:rPr>
            </w:pPr>
            <w:r>
              <w:rPr>
                <w:rFonts w:ascii="宋体" w:hAnsi="宋体" w:hint="eastAsia"/>
                <w:bCs/>
              </w:rPr>
              <w:t>90</w:t>
            </w:r>
          </w:p>
        </w:tc>
      </w:tr>
    </w:tbl>
    <w:p w:rsidR="00DB5C51" w:rsidRDefault="00DB5C51">
      <w:pPr>
        <w:spacing w:line="360" w:lineRule="auto"/>
        <w:ind w:firstLine="360"/>
        <w:rPr>
          <w:rFonts w:ascii="宋体" w:hAnsi="宋体"/>
          <w:bCs/>
        </w:rPr>
      </w:pPr>
    </w:p>
    <w:p w:rsidR="00DB5C51" w:rsidRDefault="007F709E">
      <w:pPr>
        <w:spacing w:line="360" w:lineRule="auto"/>
        <w:rPr>
          <w:b/>
          <w:bCs/>
        </w:rPr>
      </w:pPr>
      <w:r>
        <w:rPr>
          <w:rFonts w:hint="eastAsia"/>
          <w:b/>
          <w:bCs/>
        </w:rPr>
        <w:t>五、关于命题考试的若干规定</w:t>
      </w:r>
    </w:p>
    <w:p w:rsidR="00DB5C51" w:rsidRDefault="007F709E">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DB5C51" w:rsidRDefault="007F709E">
      <w:pPr>
        <w:pStyle w:val="a5"/>
        <w:spacing w:line="360" w:lineRule="auto"/>
        <w:ind w:firstLineChars="200" w:firstLine="420"/>
        <w:rPr>
          <w:rFonts w:hAnsi="宋体"/>
          <w:bCs/>
        </w:rPr>
      </w:pPr>
      <w:r>
        <w:rPr>
          <w:rFonts w:hAnsi="宋体" w:hint="eastAsia"/>
          <w:bCs/>
        </w:rPr>
        <w:t>2．笔试的比例一般为识记占40%，</w:t>
      </w:r>
      <w:proofErr w:type="gramStart"/>
      <w:r>
        <w:rPr>
          <w:rFonts w:hAnsi="宋体" w:hint="eastAsia"/>
          <w:bCs/>
        </w:rPr>
        <w:t>理解占</w:t>
      </w:r>
      <w:proofErr w:type="gramEnd"/>
      <w:r>
        <w:rPr>
          <w:rFonts w:hAnsi="宋体" w:hint="eastAsia"/>
          <w:bCs/>
        </w:rPr>
        <w:t>40%，</w:t>
      </w:r>
      <w:proofErr w:type="gramStart"/>
      <w:r>
        <w:rPr>
          <w:rFonts w:hAnsi="宋体" w:hint="eastAsia"/>
          <w:bCs/>
        </w:rPr>
        <w:t>应用占</w:t>
      </w:r>
      <w:proofErr w:type="gramEnd"/>
      <w:r>
        <w:rPr>
          <w:rFonts w:hAnsi="宋体" w:hint="eastAsia"/>
          <w:bCs/>
        </w:rPr>
        <w:t>20%。</w:t>
      </w:r>
    </w:p>
    <w:p w:rsidR="00DB5C51" w:rsidRDefault="007F709E">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DB5C51" w:rsidRDefault="007F709E">
      <w:pPr>
        <w:pStyle w:val="a5"/>
        <w:spacing w:line="360" w:lineRule="auto"/>
        <w:ind w:firstLineChars="200" w:firstLine="420"/>
        <w:rPr>
          <w:rFonts w:hAnsi="宋体"/>
          <w:bCs/>
        </w:rPr>
      </w:pPr>
      <w:r>
        <w:rPr>
          <w:rFonts w:hAnsi="宋体" w:hint="eastAsia"/>
          <w:bCs/>
        </w:rPr>
        <w:t>4．笔试试题类型一般分为：填空题、名词解释题、单项选择题</w:t>
      </w:r>
      <w:bookmarkStart w:id="0" w:name="_GoBack"/>
      <w:bookmarkEnd w:id="0"/>
      <w:r>
        <w:rPr>
          <w:rFonts w:hAnsi="宋体" w:hint="eastAsia"/>
          <w:bCs/>
        </w:rPr>
        <w:t xml:space="preserve">、简答题、论述题。 </w:t>
      </w:r>
    </w:p>
    <w:p w:rsidR="00DB5C51" w:rsidRDefault="007F709E" w:rsidP="003006CE">
      <w:pPr>
        <w:spacing w:line="360" w:lineRule="auto"/>
        <w:ind w:firstLineChars="200" w:firstLine="420"/>
        <w:rPr>
          <w:b/>
          <w:bCs/>
        </w:rPr>
      </w:pPr>
      <w:r>
        <w:rPr>
          <w:rFonts w:hAnsi="宋体" w:hint="eastAsia"/>
          <w:bCs/>
        </w:rPr>
        <w:t>5</w:t>
      </w:r>
      <w:r>
        <w:rPr>
          <w:rFonts w:hAnsi="宋体" w:hint="eastAsia"/>
          <w:bCs/>
        </w:rPr>
        <w:t>．</w:t>
      </w:r>
      <w:r w:rsidR="009653BB">
        <w:rPr>
          <w:rFonts w:hAnsi="宋体" w:hint="eastAsia"/>
        </w:rPr>
        <w:t>采用闭卷笔试，考试时间为</w:t>
      </w:r>
      <w:r w:rsidR="009653BB">
        <w:rPr>
          <w:rFonts w:hAnsi="宋体" w:hint="eastAsia"/>
        </w:rPr>
        <w:t>150</w:t>
      </w:r>
      <w:r w:rsidR="009653BB">
        <w:rPr>
          <w:rFonts w:hAnsi="宋体" w:hint="eastAsia"/>
        </w:rPr>
        <w:t>分钟，采用百分制评分，</w:t>
      </w:r>
      <w:r w:rsidR="009653BB">
        <w:rPr>
          <w:rFonts w:hAnsi="宋体" w:hint="eastAsia"/>
        </w:rPr>
        <w:t>60</w:t>
      </w:r>
      <w:r w:rsidR="009653BB">
        <w:rPr>
          <w:rFonts w:hAnsi="宋体" w:hint="eastAsia"/>
        </w:rPr>
        <w:t>分及格。</w:t>
      </w:r>
      <w:r w:rsidR="009653BB" w:rsidDel="009653BB">
        <w:rPr>
          <w:rFonts w:hAnsi="宋体" w:hint="eastAsia"/>
          <w:bCs/>
        </w:rPr>
        <w:t xml:space="preserve"> </w:t>
      </w:r>
    </w:p>
    <w:p w:rsidR="00DB5C51" w:rsidRDefault="007F709E">
      <w:pPr>
        <w:spacing w:line="360" w:lineRule="auto"/>
      </w:pPr>
      <w:r>
        <w:rPr>
          <w:rFonts w:hint="eastAsia"/>
          <w:b/>
          <w:bCs/>
        </w:rPr>
        <w:lastRenderedPageBreak/>
        <w:t>六、题型示例</w:t>
      </w:r>
    </w:p>
    <w:p w:rsidR="00DB5C51" w:rsidRDefault="007F709E">
      <w:pPr>
        <w:spacing w:line="360" w:lineRule="auto"/>
        <w:rPr>
          <w:rFonts w:ascii="宋体" w:hAnsi="宋体"/>
        </w:rPr>
      </w:pPr>
      <w:r>
        <w:rPr>
          <w:rFonts w:ascii="宋体" w:hAnsi="宋体" w:hint="eastAsia"/>
        </w:rPr>
        <w:t xml:space="preserve">（一）填空题  </w:t>
      </w:r>
    </w:p>
    <w:p w:rsidR="00DB5C51" w:rsidRDefault="007F709E">
      <w:pPr>
        <w:spacing w:line="360" w:lineRule="auto"/>
        <w:rPr>
          <w:kern w:val="0"/>
          <w:szCs w:val="21"/>
        </w:rPr>
      </w:pPr>
      <w:r>
        <w:rPr>
          <w:rFonts w:hint="eastAsia"/>
          <w:kern w:val="0"/>
          <w:szCs w:val="21"/>
        </w:rPr>
        <w:t>我国第一座电视台是</w:t>
      </w:r>
      <w:r>
        <w:rPr>
          <w:rFonts w:hint="eastAsia"/>
          <w:kern w:val="0"/>
          <w:szCs w:val="21"/>
        </w:rPr>
        <w:t>_________________</w:t>
      </w:r>
      <w:r>
        <w:rPr>
          <w:rFonts w:hint="eastAsia"/>
          <w:kern w:val="0"/>
          <w:szCs w:val="21"/>
        </w:rPr>
        <w:t>。</w:t>
      </w:r>
    </w:p>
    <w:p w:rsidR="00DB5C51" w:rsidRDefault="007F709E">
      <w:pPr>
        <w:spacing w:line="360" w:lineRule="auto"/>
        <w:rPr>
          <w:rFonts w:ascii="宋体" w:hAnsi="宋体"/>
        </w:rPr>
      </w:pPr>
      <w:r>
        <w:rPr>
          <w:rFonts w:ascii="宋体" w:hAnsi="宋体" w:hint="eastAsia"/>
        </w:rPr>
        <w:t>（二）名词解释题</w:t>
      </w:r>
    </w:p>
    <w:p w:rsidR="00DB5C51" w:rsidRDefault="007F709E">
      <w:pPr>
        <w:rPr>
          <w:kern w:val="0"/>
          <w:szCs w:val="21"/>
        </w:rPr>
      </w:pPr>
      <w:r>
        <w:rPr>
          <w:rFonts w:hint="eastAsia"/>
          <w:kern w:val="0"/>
          <w:szCs w:val="21"/>
        </w:rPr>
        <w:t>景别</w:t>
      </w:r>
    </w:p>
    <w:p w:rsidR="00DB5C51" w:rsidRDefault="007F709E">
      <w:pPr>
        <w:spacing w:line="360" w:lineRule="auto"/>
        <w:rPr>
          <w:rFonts w:ascii="宋体" w:hAnsi="宋体"/>
        </w:rPr>
      </w:pPr>
      <w:r>
        <w:rPr>
          <w:rFonts w:ascii="宋体" w:hAnsi="宋体" w:hint="eastAsia"/>
        </w:rPr>
        <w:t>（三）单项选择题</w:t>
      </w:r>
    </w:p>
    <w:p w:rsidR="00DB5C51" w:rsidRDefault="007F709E" w:rsidP="00334068">
      <w:pPr>
        <w:rPr>
          <w:kern w:val="0"/>
          <w:szCs w:val="21"/>
        </w:rPr>
      </w:pPr>
      <w:r>
        <w:rPr>
          <w:rFonts w:hint="eastAsia"/>
          <w:kern w:val="0"/>
          <w:szCs w:val="21"/>
        </w:rPr>
        <w:t>我国第一部电视剧是</w:t>
      </w:r>
    </w:p>
    <w:p w:rsidR="00DB5C51" w:rsidRDefault="007F709E">
      <w:pPr>
        <w:ind w:firstLineChars="200" w:firstLine="420"/>
        <w:rPr>
          <w:kern w:val="0"/>
          <w:szCs w:val="21"/>
        </w:rPr>
      </w:pPr>
      <w:r>
        <w:rPr>
          <w:kern w:val="0"/>
          <w:szCs w:val="21"/>
        </w:rPr>
        <w:t>A</w:t>
      </w:r>
      <w:r>
        <w:rPr>
          <w:rFonts w:hint="eastAsia"/>
          <w:kern w:val="0"/>
          <w:szCs w:val="21"/>
        </w:rPr>
        <w:t>．敌营十八年</w:t>
      </w:r>
    </w:p>
    <w:p w:rsidR="00DB5C51" w:rsidRDefault="007F709E">
      <w:pPr>
        <w:ind w:firstLineChars="200" w:firstLine="420"/>
        <w:rPr>
          <w:kern w:val="0"/>
          <w:szCs w:val="21"/>
        </w:rPr>
      </w:pPr>
      <w:r>
        <w:rPr>
          <w:kern w:val="0"/>
          <w:szCs w:val="21"/>
        </w:rPr>
        <w:t>B</w:t>
      </w:r>
      <w:r>
        <w:rPr>
          <w:rFonts w:hint="eastAsia"/>
          <w:kern w:val="0"/>
          <w:szCs w:val="21"/>
        </w:rPr>
        <w:t>．三家亲</w:t>
      </w:r>
    </w:p>
    <w:p w:rsidR="00DB5C51" w:rsidRDefault="007F709E">
      <w:pPr>
        <w:ind w:firstLineChars="200" w:firstLine="420"/>
        <w:rPr>
          <w:kern w:val="0"/>
          <w:szCs w:val="21"/>
        </w:rPr>
      </w:pPr>
      <w:r>
        <w:rPr>
          <w:kern w:val="0"/>
          <w:szCs w:val="21"/>
        </w:rPr>
        <w:t>C</w:t>
      </w:r>
      <w:r>
        <w:rPr>
          <w:rFonts w:hint="eastAsia"/>
          <w:kern w:val="0"/>
          <w:szCs w:val="21"/>
        </w:rPr>
        <w:t>．一口菜饼子</w:t>
      </w:r>
    </w:p>
    <w:p w:rsidR="00DB5C51" w:rsidRDefault="007F709E">
      <w:pPr>
        <w:ind w:firstLineChars="200" w:firstLine="420"/>
        <w:rPr>
          <w:kern w:val="0"/>
          <w:szCs w:val="21"/>
        </w:rPr>
      </w:pPr>
      <w:r>
        <w:rPr>
          <w:kern w:val="0"/>
          <w:szCs w:val="21"/>
        </w:rPr>
        <w:t>D</w:t>
      </w:r>
      <w:r>
        <w:rPr>
          <w:rFonts w:hint="eastAsia"/>
          <w:kern w:val="0"/>
          <w:szCs w:val="21"/>
        </w:rPr>
        <w:t>．新岸</w:t>
      </w:r>
    </w:p>
    <w:p w:rsidR="00DB5C51" w:rsidRDefault="007F709E">
      <w:pPr>
        <w:spacing w:line="360" w:lineRule="auto"/>
        <w:rPr>
          <w:rFonts w:ascii="宋体" w:hAnsi="宋体"/>
        </w:rPr>
      </w:pPr>
      <w:r>
        <w:rPr>
          <w:rFonts w:ascii="宋体" w:hAnsi="宋体" w:hint="eastAsia"/>
        </w:rPr>
        <w:t>（四）简答题</w:t>
      </w:r>
    </w:p>
    <w:p w:rsidR="00DB5C51" w:rsidRDefault="007F709E">
      <w:pPr>
        <w:spacing w:line="360" w:lineRule="auto"/>
        <w:rPr>
          <w:kern w:val="0"/>
          <w:szCs w:val="21"/>
        </w:rPr>
      </w:pPr>
      <w:r>
        <w:rPr>
          <w:rFonts w:hint="eastAsia"/>
          <w:kern w:val="0"/>
          <w:szCs w:val="21"/>
        </w:rPr>
        <w:t>简述青春偶像剧的艺术特点。</w:t>
      </w:r>
    </w:p>
    <w:p w:rsidR="00DB5C51" w:rsidRDefault="007F709E">
      <w:pPr>
        <w:spacing w:line="360" w:lineRule="auto"/>
        <w:rPr>
          <w:rFonts w:ascii="宋体" w:hAnsi="宋体"/>
        </w:rPr>
      </w:pPr>
      <w:r>
        <w:rPr>
          <w:rFonts w:ascii="宋体" w:hAnsi="宋体" w:hint="eastAsia"/>
        </w:rPr>
        <w:t>（五）论述题</w:t>
      </w:r>
    </w:p>
    <w:p w:rsidR="00DB5C51" w:rsidRDefault="007F709E">
      <w:pPr>
        <w:spacing w:line="360" w:lineRule="auto"/>
        <w:rPr>
          <w:kern w:val="0"/>
          <w:szCs w:val="21"/>
        </w:rPr>
      </w:pPr>
      <w:r>
        <w:rPr>
          <w:rFonts w:hint="eastAsia"/>
          <w:kern w:val="0"/>
          <w:szCs w:val="21"/>
        </w:rPr>
        <w:t>举例分析解说词的语言特色。</w:t>
      </w:r>
    </w:p>
    <w:p w:rsidR="00DB5C51" w:rsidRDefault="00DB5C51">
      <w:pPr>
        <w:spacing w:line="360" w:lineRule="auto"/>
        <w:rPr>
          <w:kern w:val="0"/>
          <w:szCs w:val="21"/>
        </w:rPr>
      </w:pPr>
    </w:p>
    <w:p w:rsidR="00DB5C51" w:rsidRDefault="00DB5C51">
      <w:pPr>
        <w:spacing w:line="360" w:lineRule="auto"/>
      </w:pPr>
    </w:p>
    <w:sectPr w:rsidR="00DB5C51" w:rsidSect="00DB5C5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1F70" w:rsidRDefault="00B71F70" w:rsidP="00766210">
      <w:r>
        <w:separator/>
      </w:r>
    </w:p>
  </w:endnote>
  <w:endnote w:type="continuationSeparator" w:id="0">
    <w:p w:rsidR="00B71F70" w:rsidRDefault="00B71F70" w:rsidP="0076621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1F70" w:rsidRDefault="00B71F70" w:rsidP="00766210">
      <w:r>
        <w:separator/>
      </w:r>
    </w:p>
  </w:footnote>
  <w:footnote w:type="continuationSeparator" w:id="0">
    <w:p w:rsidR="00B71F70" w:rsidRDefault="00B71F70" w:rsidP="0076621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1A562710"/>
    <w:rsid w:val="0007325D"/>
    <w:rsid w:val="000806D0"/>
    <w:rsid w:val="000A3B27"/>
    <w:rsid w:val="000B6D61"/>
    <w:rsid w:val="000F2D1C"/>
    <w:rsid w:val="000F4D37"/>
    <w:rsid w:val="00141CE1"/>
    <w:rsid w:val="0018294E"/>
    <w:rsid w:val="001F76D9"/>
    <w:rsid w:val="00227C8A"/>
    <w:rsid w:val="00232EAC"/>
    <w:rsid w:val="00251268"/>
    <w:rsid w:val="0027227D"/>
    <w:rsid w:val="002C592E"/>
    <w:rsid w:val="002E1E21"/>
    <w:rsid w:val="003006CE"/>
    <w:rsid w:val="00314105"/>
    <w:rsid w:val="00334068"/>
    <w:rsid w:val="003D00F3"/>
    <w:rsid w:val="003F1756"/>
    <w:rsid w:val="004548D6"/>
    <w:rsid w:val="00491E69"/>
    <w:rsid w:val="00514F42"/>
    <w:rsid w:val="00521CA5"/>
    <w:rsid w:val="00587967"/>
    <w:rsid w:val="005A0D9E"/>
    <w:rsid w:val="005A115C"/>
    <w:rsid w:val="006253AC"/>
    <w:rsid w:val="00642854"/>
    <w:rsid w:val="00656185"/>
    <w:rsid w:val="0068679A"/>
    <w:rsid w:val="00691533"/>
    <w:rsid w:val="006A5088"/>
    <w:rsid w:val="006D6550"/>
    <w:rsid w:val="006E5FC7"/>
    <w:rsid w:val="006F635B"/>
    <w:rsid w:val="007069E1"/>
    <w:rsid w:val="00766210"/>
    <w:rsid w:val="007F709E"/>
    <w:rsid w:val="00801EF6"/>
    <w:rsid w:val="0081129E"/>
    <w:rsid w:val="0081402E"/>
    <w:rsid w:val="00962ECE"/>
    <w:rsid w:val="009653BB"/>
    <w:rsid w:val="009725E8"/>
    <w:rsid w:val="00976234"/>
    <w:rsid w:val="00996A60"/>
    <w:rsid w:val="009C64E0"/>
    <w:rsid w:val="00A14A52"/>
    <w:rsid w:val="00A472D1"/>
    <w:rsid w:val="00B71F70"/>
    <w:rsid w:val="00BE2E9F"/>
    <w:rsid w:val="00C25842"/>
    <w:rsid w:val="00CD2ECE"/>
    <w:rsid w:val="00D90D6F"/>
    <w:rsid w:val="00DB5C51"/>
    <w:rsid w:val="00E11FAC"/>
    <w:rsid w:val="00E21E76"/>
    <w:rsid w:val="00E44965"/>
    <w:rsid w:val="00E815DF"/>
    <w:rsid w:val="00EB6CCE"/>
    <w:rsid w:val="00EC53C9"/>
    <w:rsid w:val="00EE1E35"/>
    <w:rsid w:val="00F0468F"/>
    <w:rsid w:val="00F069F5"/>
    <w:rsid w:val="00F4013B"/>
    <w:rsid w:val="00F92D01"/>
    <w:rsid w:val="00FC6E2D"/>
    <w:rsid w:val="0FC71B86"/>
    <w:rsid w:val="127B6510"/>
    <w:rsid w:val="1A562710"/>
    <w:rsid w:val="1B617FA2"/>
    <w:rsid w:val="1FDB0502"/>
    <w:rsid w:val="212A2DF7"/>
    <w:rsid w:val="31E75F25"/>
    <w:rsid w:val="4E2207E9"/>
    <w:rsid w:val="627A1FE4"/>
    <w:rsid w:val="697313AA"/>
    <w:rsid w:val="6AD063BB"/>
    <w:rsid w:val="7E6C011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Body Text Indent 2" w:semiHidden="0" w:uiPriority="0" w:unhideWhenUsed="0" w:qFormat="1"/>
    <w:lsdException w:name="Body Text Indent 3" w:semiHidden="0" w:uiPriority="0" w:unhideWhenUsed="0"/>
    <w:lsdException w:name="Strong" w:semiHidden="0" w:uiPriority="22" w:unhideWhenUsed="0" w:qFormat="1"/>
    <w:lsdException w:name="Emphasis" w:semiHidden="0" w:uiPriority="20" w:unhideWhenUsed="0" w:qFormat="1"/>
    <w:lsdException w:name="Plain Text" w:semiHidden="0" w:uiPriority="0" w:unhideWhenUsed="0"/>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C51"/>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rsid w:val="00DB5C51"/>
    <w:pPr>
      <w:jc w:val="left"/>
    </w:pPr>
  </w:style>
  <w:style w:type="paragraph" w:styleId="a4">
    <w:name w:val="Body Text Indent"/>
    <w:basedOn w:val="a"/>
    <w:link w:val="Char0"/>
    <w:rsid w:val="00DB5C51"/>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rsid w:val="00DB5C51"/>
    <w:rPr>
      <w:rFonts w:ascii="宋体" w:hAnsi="Courier New"/>
      <w:szCs w:val="20"/>
    </w:rPr>
  </w:style>
  <w:style w:type="paragraph" w:styleId="2">
    <w:name w:val="Body Text Indent 2"/>
    <w:basedOn w:val="a"/>
    <w:link w:val="2Char"/>
    <w:qFormat/>
    <w:rsid w:val="00DB5C51"/>
    <w:pPr>
      <w:ind w:left="1080" w:hanging="660"/>
    </w:pPr>
    <w:rPr>
      <w:rFonts w:eastAsia="楷体_GB2312"/>
      <w:b/>
      <w:szCs w:val="20"/>
    </w:rPr>
  </w:style>
  <w:style w:type="paragraph" w:styleId="a6">
    <w:name w:val="Balloon Text"/>
    <w:basedOn w:val="a"/>
    <w:link w:val="Char2"/>
    <w:uiPriority w:val="99"/>
    <w:semiHidden/>
    <w:unhideWhenUsed/>
    <w:rsid w:val="00DB5C51"/>
    <w:rPr>
      <w:sz w:val="18"/>
      <w:szCs w:val="18"/>
    </w:rPr>
  </w:style>
  <w:style w:type="paragraph" w:styleId="3">
    <w:name w:val="Body Text Indent 3"/>
    <w:basedOn w:val="a"/>
    <w:link w:val="3Char"/>
    <w:rsid w:val="00DB5C51"/>
    <w:pPr>
      <w:ind w:left="900" w:hanging="690"/>
    </w:pPr>
    <w:rPr>
      <w:rFonts w:eastAsia="楷体_GB2312"/>
      <w:b/>
      <w:szCs w:val="20"/>
    </w:rPr>
  </w:style>
  <w:style w:type="paragraph" w:styleId="a7">
    <w:name w:val="annotation subject"/>
    <w:basedOn w:val="a3"/>
    <w:next w:val="a3"/>
    <w:link w:val="Char3"/>
    <w:uiPriority w:val="99"/>
    <w:semiHidden/>
    <w:unhideWhenUsed/>
    <w:qFormat/>
    <w:rsid w:val="00DB5C51"/>
    <w:rPr>
      <w:b/>
      <w:bCs/>
    </w:rPr>
  </w:style>
  <w:style w:type="character" w:styleId="a8">
    <w:name w:val="annotation reference"/>
    <w:basedOn w:val="a0"/>
    <w:uiPriority w:val="99"/>
    <w:semiHidden/>
    <w:unhideWhenUsed/>
    <w:rsid w:val="00DB5C51"/>
    <w:rPr>
      <w:sz w:val="21"/>
      <w:szCs w:val="21"/>
    </w:rPr>
  </w:style>
  <w:style w:type="character" w:customStyle="1" w:styleId="Char0">
    <w:name w:val="正文文本缩进 Char"/>
    <w:basedOn w:val="a0"/>
    <w:link w:val="a4"/>
    <w:rsid w:val="00DB5C51"/>
    <w:rPr>
      <w:rFonts w:ascii="黑体" w:eastAsia="楷体_GB2312" w:hAnsi="Times New Roman" w:cs="Times New Roman"/>
      <w:kern w:val="0"/>
      <w:sz w:val="28"/>
      <w:szCs w:val="20"/>
    </w:rPr>
  </w:style>
  <w:style w:type="character" w:customStyle="1" w:styleId="2Char">
    <w:name w:val="正文文本缩进 2 Char"/>
    <w:basedOn w:val="a0"/>
    <w:link w:val="2"/>
    <w:rsid w:val="00DB5C51"/>
    <w:rPr>
      <w:rFonts w:ascii="Times New Roman" w:eastAsia="楷体_GB2312" w:hAnsi="Times New Roman" w:cs="Times New Roman"/>
      <w:b/>
      <w:szCs w:val="20"/>
    </w:rPr>
  </w:style>
  <w:style w:type="character" w:customStyle="1" w:styleId="3Char">
    <w:name w:val="正文文本缩进 3 Char"/>
    <w:basedOn w:val="a0"/>
    <w:link w:val="3"/>
    <w:rsid w:val="00DB5C51"/>
    <w:rPr>
      <w:rFonts w:ascii="Times New Roman" w:eastAsia="楷体_GB2312" w:hAnsi="Times New Roman" w:cs="Times New Roman"/>
      <w:b/>
      <w:szCs w:val="20"/>
    </w:rPr>
  </w:style>
  <w:style w:type="character" w:customStyle="1" w:styleId="Char1">
    <w:name w:val="纯文本 Char"/>
    <w:basedOn w:val="a0"/>
    <w:link w:val="a5"/>
    <w:rsid w:val="00DB5C51"/>
    <w:rPr>
      <w:rFonts w:ascii="宋体" w:eastAsia="宋体" w:hAnsi="Courier New" w:cs="Times New Roman"/>
      <w:szCs w:val="20"/>
    </w:rPr>
  </w:style>
  <w:style w:type="character" w:customStyle="1" w:styleId="Char">
    <w:name w:val="批注文字 Char"/>
    <w:basedOn w:val="a0"/>
    <w:link w:val="a3"/>
    <w:uiPriority w:val="99"/>
    <w:semiHidden/>
    <w:qFormat/>
    <w:rsid w:val="00DB5C51"/>
    <w:rPr>
      <w:rFonts w:ascii="Times New Roman" w:eastAsia="宋体" w:hAnsi="Times New Roman" w:cs="Times New Roman"/>
      <w:szCs w:val="24"/>
    </w:rPr>
  </w:style>
  <w:style w:type="character" w:customStyle="1" w:styleId="Char3">
    <w:name w:val="批注主题 Char"/>
    <w:basedOn w:val="Char"/>
    <w:link w:val="a7"/>
    <w:uiPriority w:val="99"/>
    <w:semiHidden/>
    <w:rsid w:val="00DB5C51"/>
    <w:rPr>
      <w:rFonts w:ascii="Times New Roman" w:eastAsia="宋体" w:hAnsi="Times New Roman" w:cs="Times New Roman"/>
      <w:b/>
      <w:bCs/>
      <w:szCs w:val="24"/>
    </w:rPr>
  </w:style>
  <w:style w:type="character" w:customStyle="1" w:styleId="Char2">
    <w:name w:val="批注框文本 Char"/>
    <w:basedOn w:val="a0"/>
    <w:link w:val="a6"/>
    <w:uiPriority w:val="99"/>
    <w:semiHidden/>
    <w:rsid w:val="00DB5C51"/>
    <w:rPr>
      <w:rFonts w:ascii="Times New Roman" w:eastAsia="宋体" w:hAnsi="Times New Roman" w:cs="Times New Roman"/>
      <w:sz w:val="18"/>
      <w:szCs w:val="18"/>
    </w:rPr>
  </w:style>
  <w:style w:type="paragraph" w:styleId="a9">
    <w:name w:val="List Paragraph"/>
    <w:basedOn w:val="a"/>
    <w:uiPriority w:val="99"/>
    <w:qFormat/>
    <w:rsid w:val="00DB5C51"/>
    <w:pPr>
      <w:ind w:firstLineChars="200" w:firstLine="420"/>
    </w:pPr>
  </w:style>
  <w:style w:type="paragraph" w:styleId="aa">
    <w:name w:val="header"/>
    <w:basedOn w:val="a"/>
    <w:link w:val="Char4"/>
    <w:uiPriority w:val="99"/>
    <w:unhideWhenUsed/>
    <w:rsid w:val="00766210"/>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a"/>
    <w:uiPriority w:val="99"/>
    <w:rsid w:val="00766210"/>
    <w:rPr>
      <w:rFonts w:ascii="Times New Roman" w:hAnsi="Times New Roman"/>
      <w:kern w:val="2"/>
      <w:sz w:val="18"/>
      <w:szCs w:val="18"/>
    </w:rPr>
  </w:style>
  <w:style w:type="paragraph" w:styleId="ab">
    <w:name w:val="footer"/>
    <w:basedOn w:val="a"/>
    <w:link w:val="Char5"/>
    <w:uiPriority w:val="99"/>
    <w:unhideWhenUsed/>
    <w:rsid w:val="00766210"/>
    <w:pPr>
      <w:tabs>
        <w:tab w:val="center" w:pos="4153"/>
        <w:tab w:val="right" w:pos="8306"/>
      </w:tabs>
      <w:snapToGrid w:val="0"/>
      <w:jc w:val="left"/>
    </w:pPr>
    <w:rPr>
      <w:sz w:val="18"/>
      <w:szCs w:val="18"/>
    </w:rPr>
  </w:style>
  <w:style w:type="character" w:customStyle="1" w:styleId="Char5">
    <w:name w:val="页脚 Char"/>
    <w:basedOn w:val="a0"/>
    <w:link w:val="ab"/>
    <w:uiPriority w:val="99"/>
    <w:rsid w:val="00766210"/>
    <w:rPr>
      <w:rFonts w:ascii="Times New Roman" w:hAnsi="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Body Text Indent 2" w:semiHidden="0" w:uiPriority="0" w:unhideWhenUsed="0" w:qFormat="1"/>
    <w:lsdException w:name="Body Text Indent 3" w:semiHidden="0" w:uiPriority="0" w:unhideWhenUsed="0"/>
    <w:lsdException w:name="Strong" w:semiHidden="0" w:uiPriority="22" w:unhideWhenUsed="0" w:qFormat="1"/>
    <w:lsdException w:name="Emphasis" w:semiHidden="0" w:uiPriority="20" w:unhideWhenUsed="0" w:qFormat="1"/>
    <w:lsdException w:name="Plain Text" w:semiHidden="0" w:uiPriority="0" w:unhideWhenUsed="0"/>
    <w:lsdException w:name="Normal Table" w:qFormat="1"/>
    <w:lsdException w:name="annotation subjec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C51"/>
    <w:pPr>
      <w:widowControl w:val="0"/>
      <w:jc w:val="both"/>
    </w:pPr>
    <w:rPr>
      <w:rFonts w:ascii="Times New Roman" w:hAnsi="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semiHidden/>
    <w:unhideWhenUsed/>
    <w:rsid w:val="00DB5C51"/>
    <w:pPr>
      <w:jc w:val="left"/>
    </w:pPr>
  </w:style>
  <w:style w:type="paragraph" w:styleId="a4">
    <w:name w:val="Body Text Indent"/>
    <w:basedOn w:val="a"/>
    <w:link w:val="Char0"/>
    <w:rsid w:val="00DB5C51"/>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1"/>
    <w:rsid w:val="00DB5C51"/>
    <w:rPr>
      <w:rFonts w:ascii="宋体" w:hAnsi="Courier New"/>
      <w:szCs w:val="20"/>
    </w:rPr>
  </w:style>
  <w:style w:type="paragraph" w:styleId="2">
    <w:name w:val="Body Text Indent 2"/>
    <w:basedOn w:val="a"/>
    <w:link w:val="2Char"/>
    <w:qFormat/>
    <w:rsid w:val="00DB5C51"/>
    <w:pPr>
      <w:ind w:left="1080" w:hanging="660"/>
    </w:pPr>
    <w:rPr>
      <w:rFonts w:eastAsia="楷体_GB2312"/>
      <w:b/>
      <w:szCs w:val="20"/>
    </w:rPr>
  </w:style>
  <w:style w:type="paragraph" w:styleId="a6">
    <w:name w:val="Balloon Text"/>
    <w:basedOn w:val="a"/>
    <w:link w:val="Char2"/>
    <w:uiPriority w:val="99"/>
    <w:semiHidden/>
    <w:unhideWhenUsed/>
    <w:rsid w:val="00DB5C51"/>
    <w:rPr>
      <w:sz w:val="18"/>
      <w:szCs w:val="18"/>
    </w:rPr>
  </w:style>
  <w:style w:type="paragraph" w:styleId="3">
    <w:name w:val="Body Text Indent 3"/>
    <w:basedOn w:val="a"/>
    <w:link w:val="3Char"/>
    <w:rsid w:val="00DB5C51"/>
    <w:pPr>
      <w:ind w:left="900" w:hanging="690"/>
    </w:pPr>
    <w:rPr>
      <w:rFonts w:eastAsia="楷体_GB2312"/>
      <w:b/>
      <w:szCs w:val="20"/>
    </w:rPr>
  </w:style>
  <w:style w:type="paragraph" w:styleId="a7">
    <w:name w:val="annotation subject"/>
    <w:basedOn w:val="a3"/>
    <w:next w:val="a3"/>
    <w:link w:val="Char3"/>
    <w:uiPriority w:val="99"/>
    <w:semiHidden/>
    <w:unhideWhenUsed/>
    <w:qFormat/>
    <w:rsid w:val="00DB5C51"/>
    <w:rPr>
      <w:b/>
      <w:bCs/>
    </w:rPr>
  </w:style>
  <w:style w:type="character" w:styleId="a8">
    <w:name w:val="annotation reference"/>
    <w:basedOn w:val="a0"/>
    <w:uiPriority w:val="99"/>
    <w:semiHidden/>
    <w:unhideWhenUsed/>
    <w:rsid w:val="00DB5C51"/>
    <w:rPr>
      <w:sz w:val="21"/>
      <w:szCs w:val="21"/>
    </w:rPr>
  </w:style>
  <w:style w:type="character" w:customStyle="1" w:styleId="Char0">
    <w:name w:val="正文文本缩进 Char"/>
    <w:basedOn w:val="a0"/>
    <w:link w:val="a4"/>
    <w:rsid w:val="00DB5C51"/>
    <w:rPr>
      <w:rFonts w:ascii="黑体" w:eastAsia="楷体_GB2312" w:hAnsi="Times New Roman" w:cs="Times New Roman"/>
      <w:kern w:val="0"/>
      <w:sz w:val="28"/>
      <w:szCs w:val="20"/>
    </w:rPr>
  </w:style>
  <w:style w:type="character" w:customStyle="1" w:styleId="2Char">
    <w:name w:val="正文文本缩进 2 Char"/>
    <w:basedOn w:val="a0"/>
    <w:link w:val="2"/>
    <w:rsid w:val="00DB5C51"/>
    <w:rPr>
      <w:rFonts w:ascii="Times New Roman" w:eastAsia="楷体_GB2312" w:hAnsi="Times New Roman" w:cs="Times New Roman"/>
      <w:b/>
      <w:szCs w:val="20"/>
    </w:rPr>
  </w:style>
  <w:style w:type="character" w:customStyle="1" w:styleId="3Char">
    <w:name w:val="正文文本缩进 3 Char"/>
    <w:basedOn w:val="a0"/>
    <w:link w:val="3"/>
    <w:rsid w:val="00DB5C51"/>
    <w:rPr>
      <w:rFonts w:ascii="Times New Roman" w:eastAsia="楷体_GB2312" w:hAnsi="Times New Roman" w:cs="Times New Roman"/>
      <w:b/>
      <w:szCs w:val="20"/>
    </w:rPr>
  </w:style>
  <w:style w:type="character" w:customStyle="1" w:styleId="Char1">
    <w:name w:val="纯文本 Char"/>
    <w:basedOn w:val="a0"/>
    <w:link w:val="a5"/>
    <w:rsid w:val="00DB5C51"/>
    <w:rPr>
      <w:rFonts w:ascii="宋体" w:eastAsia="宋体" w:hAnsi="Courier New" w:cs="Times New Roman"/>
      <w:szCs w:val="20"/>
    </w:rPr>
  </w:style>
  <w:style w:type="character" w:customStyle="1" w:styleId="Char">
    <w:name w:val="批注文字 Char"/>
    <w:basedOn w:val="a0"/>
    <w:link w:val="a3"/>
    <w:uiPriority w:val="99"/>
    <w:semiHidden/>
    <w:qFormat/>
    <w:rsid w:val="00DB5C51"/>
    <w:rPr>
      <w:rFonts w:ascii="Times New Roman" w:eastAsia="宋体" w:hAnsi="Times New Roman" w:cs="Times New Roman"/>
      <w:szCs w:val="24"/>
    </w:rPr>
  </w:style>
  <w:style w:type="character" w:customStyle="1" w:styleId="Char3">
    <w:name w:val="批注主题 Char"/>
    <w:basedOn w:val="Char"/>
    <w:link w:val="a7"/>
    <w:uiPriority w:val="99"/>
    <w:semiHidden/>
    <w:rsid w:val="00DB5C51"/>
    <w:rPr>
      <w:rFonts w:ascii="Times New Roman" w:eastAsia="宋体" w:hAnsi="Times New Roman" w:cs="Times New Roman"/>
      <w:b/>
      <w:bCs/>
      <w:szCs w:val="24"/>
    </w:rPr>
  </w:style>
  <w:style w:type="character" w:customStyle="1" w:styleId="Char2">
    <w:name w:val="批注框文本 Char"/>
    <w:basedOn w:val="a0"/>
    <w:link w:val="a6"/>
    <w:uiPriority w:val="99"/>
    <w:semiHidden/>
    <w:rsid w:val="00DB5C51"/>
    <w:rPr>
      <w:rFonts w:ascii="Times New Roman" w:eastAsia="宋体" w:hAnsi="Times New Roman" w:cs="Times New Roman"/>
      <w:sz w:val="18"/>
      <w:szCs w:val="18"/>
    </w:rPr>
  </w:style>
  <w:style w:type="paragraph" w:styleId="a9">
    <w:name w:val="List Paragraph"/>
    <w:basedOn w:val="a"/>
    <w:uiPriority w:val="99"/>
    <w:qFormat/>
    <w:rsid w:val="00DB5C51"/>
    <w:pPr>
      <w:ind w:firstLineChars="200" w:firstLine="420"/>
    </w:pPr>
  </w:style>
  <w:style w:type="paragraph" w:styleId="aa">
    <w:name w:val="header"/>
    <w:basedOn w:val="a"/>
    <w:link w:val="Char4"/>
    <w:uiPriority w:val="99"/>
    <w:unhideWhenUsed/>
    <w:rsid w:val="00766210"/>
    <w:pPr>
      <w:pBdr>
        <w:bottom w:val="single" w:sz="6" w:space="1" w:color="auto"/>
      </w:pBdr>
      <w:tabs>
        <w:tab w:val="center" w:pos="4153"/>
        <w:tab w:val="right" w:pos="8306"/>
      </w:tabs>
      <w:snapToGrid w:val="0"/>
      <w:jc w:val="center"/>
    </w:pPr>
    <w:rPr>
      <w:sz w:val="18"/>
      <w:szCs w:val="18"/>
    </w:rPr>
  </w:style>
  <w:style w:type="character" w:customStyle="1" w:styleId="Char4">
    <w:name w:val="页眉 Char"/>
    <w:basedOn w:val="a0"/>
    <w:link w:val="aa"/>
    <w:uiPriority w:val="99"/>
    <w:rsid w:val="00766210"/>
    <w:rPr>
      <w:rFonts w:ascii="Times New Roman" w:hAnsi="Times New Roman"/>
      <w:kern w:val="2"/>
      <w:sz w:val="18"/>
      <w:szCs w:val="18"/>
    </w:rPr>
  </w:style>
  <w:style w:type="paragraph" w:styleId="ab">
    <w:name w:val="footer"/>
    <w:basedOn w:val="a"/>
    <w:link w:val="Char5"/>
    <w:uiPriority w:val="99"/>
    <w:unhideWhenUsed/>
    <w:rsid w:val="00766210"/>
    <w:pPr>
      <w:tabs>
        <w:tab w:val="center" w:pos="4153"/>
        <w:tab w:val="right" w:pos="8306"/>
      </w:tabs>
      <w:snapToGrid w:val="0"/>
      <w:jc w:val="left"/>
    </w:pPr>
    <w:rPr>
      <w:sz w:val="18"/>
      <w:szCs w:val="18"/>
    </w:rPr>
  </w:style>
  <w:style w:type="character" w:customStyle="1" w:styleId="Char5">
    <w:name w:val="页脚 Char"/>
    <w:basedOn w:val="a0"/>
    <w:link w:val="ab"/>
    <w:uiPriority w:val="99"/>
    <w:rsid w:val="00766210"/>
    <w:rPr>
      <w:rFonts w:ascii="Times New Roman" w:hAnsi="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25105;&#30340;&#35762;&#35838;\&#30005;&#35270;&#33402;&#26415;&#27010;&#35770;\&#22823;&#32434;&#32534;&#20889;&#21442;&#32771;\&#21271;&#20140;&#24066;&#39640;&#31561;&#25945;&#32946;&#33258;&#23398;&#32771;&#35797;&#35838;&#31243;&#32771;&#35797;&#22823;&#32434;&#32534;&#20889;&#27169;&#26495;2020.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北京市高等教育自学考试课程考试大纲编写模板2020</Template>
  <TotalTime>1</TotalTime>
  <Pages>11</Pages>
  <Words>709</Words>
  <Characters>4044</Characters>
  <Application>Microsoft Office Word</Application>
  <DocSecurity>0</DocSecurity>
  <Lines>33</Lines>
  <Paragraphs>9</Paragraphs>
  <ScaleCrop>false</ScaleCrop>
  <Company/>
  <LinksUpToDate>false</LinksUpToDate>
  <CharactersWithSpaces>4744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z</cp:lastModifiedBy>
  <cp:revision>4</cp:revision>
  <dcterms:created xsi:type="dcterms:W3CDTF">2020-06-22T03:24:00Z</dcterms:created>
  <dcterms:modified xsi:type="dcterms:W3CDTF">2020-06-22T03:30:00Z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