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/>
          <w:sz w:val="20"/>
        </w:rPr>
      </w:pPr>
    </w:p>
    <w:p>
      <w:pPr>
        <w:pStyle w:val="4"/>
        <w:spacing w:before="5" w:after="1"/>
        <w:rPr>
          <w:rFonts w:ascii="Times New Roman"/>
          <w:sz w:val="19"/>
        </w:rPr>
      </w:pPr>
    </w:p>
    <w:p>
      <w:pPr>
        <w:pStyle w:val="4"/>
        <w:ind w:left="231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409825" cy="24085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285" cy="240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spacing w:before="4"/>
        <w:rPr>
          <w:rFonts w:ascii="Times New Roman"/>
          <w:sz w:val="22"/>
        </w:rPr>
      </w:pPr>
    </w:p>
    <w:p>
      <w:pPr>
        <w:spacing w:before="49"/>
        <w:ind w:left="1754" w:right="0" w:firstLine="0"/>
        <w:jc w:val="lef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广西师范大学自学考试管理平台</w:t>
      </w:r>
    </w:p>
    <w:p>
      <w:pPr>
        <w:pStyle w:val="4"/>
        <w:spacing w:before="10"/>
        <w:rPr>
          <w:rFonts w:ascii="黑体"/>
          <w:sz w:val="43"/>
        </w:rPr>
      </w:pPr>
    </w:p>
    <w:p>
      <w:pPr>
        <w:spacing w:before="0"/>
        <w:ind w:left="2104" w:right="2244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（学生版）</w:t>
      </w:r>
    </w:p>
    <w:p>
      <w:pPr>
        <w:pStyle w:val="4"/>
        <w:spacing w:before="13"/>
        <w:rPr>
          <w:rFonts w:ascii="等线"/>
          <w:b/>
          <w:i/>
          <w:sz w:val="43"/>
        </w:rPr>
      </w:pPr>
    </w:p>
    <w:p>
      <w:pPr>
        <w:spacing w:before="0" w:line="657" w:lineRule="auto"/>
        <w:ind w:left="4104" w:right="4296" w:firstLine="7"/>
        <w:jc w:val="both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用户手册</w:t>
      </w:r>
    </w:p>
    <w:p>
      <w:pPr>
        <w:spacing w:before="311"/>
        <w:ind w:left="2104" w:right="2306" w:firstLine="0"/>
        <w:jc w:val="center"/>
        <w:rPr>
          <w:sz w:val="36"/>
        </w:rPr>
      </w:pPr>
      <w:bookmarkStart w:id="16" w:name="_GoBack"/>
      <w:bookmarkEnd w:id="16"/>
      <w:r>
        <w:rPr>
          <w:sz w:val="36"/>
        </w:rPr>
        <w:t>广西师范大学继续教育学院</w:t>
      </w:r>
    </w:p>
    <w:p>
      <w:pPr>
        <w:spacing w:before="104"/>
        <w:ind w:right="2198" w:firstLine="2520" w:firstLineChars="700"/>
        <w:jc w:val="both"/>
        <w:rPr>
          <w:rFonts w:hint="default" w:ascii="等线" w:eastAsia="等线"/>
          <w:b w:val="0"/>
          <w:bCs/>
          <w:i/>
          <w:sz w:val="36"/>
          <w:lang w:val="en-US" w:eastAsia="zh-CN"/>
        </w:rPr>
      </w:pPr>
      <w:r>
        <w:rPr>
          <w:rFonts w:hint="eastAsia" w:ascii="等线" w:eastAsia="等线"/>
          <w:b w:val="0"/>
          <w:bCs/>
          <w:i/>
          <w:sz w:val="36"/>
        </w:rPr>
        <w:t>202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2</w:t>
      </w:r>
      <w:r>
        <w:rPr>
          <w:rFonts w:hint="eastAsia" w:ascii="等线" w:eastAsia="等线"/>
          <w:b w:val="0"/>
          <w:bCs/>
          <w:i/>
          <w:sz w:val="36"/>
        </w:rPr>
        <w:t>年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6</w:t>
      </w:r>
      <w:r>
        <w:rPr>
          <w:rFonts w:hint="eastAsia" w:ascii="等线" w:eastAsia="等线"/>
          <w:b w:val="0"/>
          <w:bCs/>
          <w:i/>
          <w:sz w:val="36"/>
        </w:rPr>
        <w:t>月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24日</w:t>
      </w: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  <w:sectPr>
          <w:headerReference r:id="rId5" w:type="default"/>
          <w:footerReference r:id="rId6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目</w:t>
      </w:r>
      <w:r>
        <w:rPr>
          <w:rFonts w:hint="eastAsia" w:cs="宋体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6"/>
          <w:szCs w:val="36"/>
        </w:rPr>
        <w:t>录</w:t>
      </w:r>
    </w:p>
    <w:p>
      <w:pPr>
        <w:pStyle w:val="7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right="0" w:rightChars="0" w:firstLine="321" w:firstLineChars="100"/>
        <w:jc w:val="left"/>
        <w:rPr>
          <w:rFonts w:hint="eastAsia" w:ascii="黑体" w:hAnsi="黑体" w:eastAsia="黑体" w:cs="黑体"/>
          <w:b/>
          <w:bCs/>
          <w:sz w:val="32"/>
          <w:szCs w:val="32"/>
          <w:lang w:val="en-US" w:eastAsia="zh-CN" w:bidi="ar-SA"/>
        </w:rPr>
      </w:pPr>
    </w:p>
    <w:p>
      <w:pPr>
        <w:pStyle w:val="7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leftChars="200" w:right="0" w:rightChars="0"/>
        <w:jc w:val="left"/>
        <w:rPr>
          <w:rFonts w:hint="default" w:ascii="Arial" w:hAnsi="Arial" w:eastAsia="宋体" w:cs="Arial"/>
          <w:b w:val="0"/>
          <w:bCs w:val="0"/>
          <w:sz w:val="30"/>
          <w:szCs w:val="30"/>
          <w:lang w:val="en-US" w:eastAsia="zh-CN" w:bidi="ar-SA"/>
        </w:rPr>
      </w:pP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登录</w:t>
      </w:r>
      <w:bookmarkStart w:id="0" w:name="1.登录"/>
      <w:bookmarkEnd w:id="0"/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…………………………………………………………</w:t>
      </w: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（1）</w:t>
      </w:r>
    </w:p>
    <w:p>
      <w:pPr>
        <w:pStyle w:val="7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leftChars="200" w:right="189" w:rightChars="86"/>
        <w:jc w:val="left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在线注册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</w:t>
      </w: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（2）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0" w:after="0" w:line="240" w:lineRule="auto"/>
        <w:ind w:left="-207" w:leftChars="0" w:right="0" w:rightChars="0" w:firstLine="60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个人信息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……………………………………………………（3）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-207" w:leftChars="0" w:right="0" w:rightChars="0" w:firstLine="60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4.考试报名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……………………………………………………（4）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</w:p>
    <w:p>
      <w:pPr>
        <w:numPr>
          <w:ilvl w:val="0"/>
          <w:numId w:val="0"/>
        </w:numPr>
        <w:ind w:left="-207" w:leftChars="0" w:right="0" w:rightChars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</w:p>
    <w:p>
      <w:pPr>
        <w:numPr>
          <w:ilvl w:val="0"/>
          <w:numId w:val="0"/>
        </w:numPr>
        <w:ind w:left="-207" w:leftChars="0" w:right="0" w:rightChars="0"/>
      </w:pPr>
    </w:p>
    <w:p>
      <w:pPr>
        <w:numPr>
          <w:ilvl w:val="0"/>
          <w:numId w:val="0"/>
        </w:numPr>
        <w:ind w:right="0" w:rightChars="0"/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  <w:rPr>
          <w:rFonts w:hint="eastAsia"/>
          <w:lang w:val="en-US" w:eastAsia="zh-CN"/>
        </w:rPr>
        <w:sectPr>
          <w:footerReference r:id="rId7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</w:pPr>
      <w:r>
        <w:rPr>
          <w:rFonts w:hint="eastAsia"/>
          <w:lang w:val="en-US" w:eastAsia="zh-CN"/>
        </w:rPr>
        <w:t>1.</w:t>
      </w:r>
      <w:r>
        <w:t>登录</w:t>
      </w:r>
    </w:p>
    <w:p>
      <w:pPr>
        <w:pStyle w:val="4"/>
        <w:spacing w:before="562" w:line="364" w:lineRule="auto"/>
        <w:ind w:left="105" w:right="351" w:firstLine="456"/>
        <w:jc w:val="both"/>
      </w:pPr>
      <w:r>
        <w:rPr>
          <w:spacing w:val="-2"/>
        </w:rPr>
        <w:t>登录网址：</w:t>
      </w:r>
      <w:r>
        <w:rPr>
          <w:rFonts w:hint="eastAsia"/>
          <w:spacing w:val="-2"/>
        </w:rPr>
        <w:t>http://gxnuzk.zk.chaoxing.com/dlzc/login</w:t>
      </w:r>
      <w:r>
        <w:rPr>
          <w:spacing w:val="-23"/>
        </w:rPr>
        <w:t xml:space="preserve"> 使用本系</w:t>
      </w:r>
      <w:r>
        <w:rPr>
          <w:spacing w:val="-12"/>
        </w:rPr>
        <w:t xml:space="preserve">统最佳浏览器为火狐 、 谷歌 </w:t>
      </w:r>
      <w:r>
        <w:rPr>
          <w:spacing w:val="-6"/>
        </w:rPr>
        <w:t>chrome</w:t>
      </w:r>
      <w:r>
        <w:rPr>
          <w:spacing w:val="-32"/>
        </w:rPr>
        <w:t xml:space="preserve"> ， </w:t>
      </w:r>
      <w:r>
        <w:rPr>
          <w:spacing w:val="-6"/>
        </w:rPr>
        <w:t>IE9.0</w:t>
      </w:r>
      <w:r>
        <w:rPr>
          <w:spacing w:val="-16"/>
        </w:rPr>
        <w:t xml:space="preserve"> 以上 ， </w:t>
      </w:r>
      <w:r>
        <w:rPr>
          <w:spacing w:val="-4"/>
        </w:rPr>
        <w:t>360</w:t>
      </w:r>
      <w:r>
        <w:rPr>
          <w:spacing w:val="-14"/>
        </w:rPr>
        <w:t xml:space="preserve"> 浏览器 。 本地址是</w:t>
      </w:r>
      <w:r>
        <w:rPr>
          <w:spacing w:val="-9"/>
        </w:rPr>
        <w:t>广西师范大学自学考试管理平台 ， 在下面的登录窗口输入账号</w:t>
      </w:r>
      <w:r>
        <w:rPr>
          <w:spacing w:val="-10"/>
        </w:rPr>
        <w:t>（</w:t>
      </w:r>
      <w:r>
        <w:rPr>
          <w:spacing w:val="-9"/>
        </w:rPr>
        <w:t>准考证号</w:t>
      </w:r>
      <w:r>
        <w:t>）</w:t>
      </w:r>
      <w:r>
        <w:rPr>
          <w:spacing w:val="-16"/>
        </w:rPr>
        <w:t xml:space="preserve"> ， </w:t>
      </w:r>
      <w:r>
        <w:rPr>
          <w:spacing w:val="-9"/>
        </w:rPr>
        <w:t>密码</w:t>
      </w:r>
      <w:r>
        <w:rPr>
          <w:spacing w:val="-8"/>
        </w:rPr>
        <w:t>（</w:t>
      </w:r>
      <w:r>
        <w:rPr>
          <w:spacing w:val="-10"/>
        </w:rPr>
        <w:t>初始密码身份证后六位）</w:t>
      </w:r>
      <w:r>
        <w:rPr>
          <w:spacing w:val="-20"/>
        </w:rPr>
        <w:t>和验证码 ， 即可登录平台 。 如下图所示：</w:t>
      </w:r>
    </w:p>
    <w:p>
      <w:pPr>
        <w:pStyle w:val="4"/>
        <w:spacing w:before="10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209550</wp:posOffset>
            </wp:positionV>
            <wp:extent cx="4877435" cy="3535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167" cy="353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line="223" w:lineRule="auto"/>
        <w:ind w:left="3014" w:right="3231" w:hanging="3"/>
        <w:jc w:val="center"/>
      </w:pPr>
      <w:r>
        <w:rPr>
          <w:color w:val="FF0000"/>
        </w:rPr>
        <w:t>账号： 学生准考证号； 密码： 身份证后 6 位。</w:t>
      </w:r>
    </w:p>
    <w:p>
      <w:pPr>
        <w:pStyle w:val="4"/>
        <w:spacing w:before="7"/>
        <w:rPr>
          <w:rFonts w:ascii="微软雅黑"/>
          <w:b/>
          <w:sz w:val="22"/>
        </w:rPr>
      </w:pPr>
    </w:p>
    <w:p>
      <w:pPr>
        <w:pStyle w:val="3"/>
        <w:spacing w:line="223" w:lineRule="auto"/>
        <w:ind w:right="528"/>
      </w:pPr>
      <w:r>
        <w:rPr>
          <w:color w:val="FF0000"/>
        </w:rPr>
        <w:t>备注说明： 应国家网安部要求， 须对密码进行优化， 因此第一次登录平台后须输入手机号验证， 并修改密码。</w:t>
      </w:r>
    </w:p>
    <w:p>
      <w:pPr>
        <w:spacing w:after="0" w:line="421" w:lineRule="exact"/>
        <w:sectPr>
          <w:footerReference r:id="rId8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</w:pPr>
      <w:bookmarkStart w:id="1" w:name="2.在线注册"/>
      <w:bookmarkEnd w:id="1"/>
      <w:bookmarkStart w:id="2" w:name="_bookmark1"/>
      <w:bookmarkEnd w:id="2"/>
      <w:r>
        <w:rPr>
          <w:rFonts w:hint="eastAsia"/>
          <w:lang w:val="en-US" w:eastAsia="zh-CN"/>
        </w:rPr>
        <w:t>2.</w:t>
      </w:r>
      <w:r>
        <w:t>在线注册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4"/>
        <w:ind w:firstLine="448" w:firstLineChars="200"/>
        <w:rPr>
          <w:sz w:val="24"/>
        </w:rPr>
      </w:pPr>
      <w:r>
        <w:rPr>
          <w:rFonts w:hint="eastAsia"/>
          <w:spacing w:val="-8"/>
          <w:sz w:val="24"/>
          <w:lang w:eastAsia="zh-CN"/>
        </w:rPr>
        <w:t>（</w:t>
      </w:r>
      <w:r>
        <w:rPr>
          <w:rFonts w:hint="eastAsia"/>
          <w:spacing w:val="-8"/>
          <w:sz w:val="24"/>
          <w:lang w:val="en-US" w:eastAsia="zh-CN"/>
        </w:rPr>
        <w:t>1</w:t>
      </w:r>
      <w:r>
        <w:rPr>
          <w:rFonts w:hint="eastAsia"/>
          <w:spacing w:val="-8"/>
          <w:sz w:val="24"/>
          <w:lang w:eastAsia="zh-CN"/>
        </w:rPr>
        <w:t>）</w:t>
      </w:r>
      <w:r>
        <w:rPr>
          <w:spacing w:val="-8"/>
          <w:sz w:val="24"/>
        </w:rPr>
        <w:t>进入平台之后 ，首次登陆后需要进行在线注册，依照顺序检查各项信息是否准确。并根据标“</w:t>
      </w:r>
      <w:r>
        <w:rPr>
          <w:spacing w:val="-6"/>
          <w:sz w:val="24"/>
        </w:rPr>
        <w:t>*</w:t>
      </w:r>
      <w:r>
        <w:rPr>
          <w:spacing w:val="-8"/>
          <w:sz w:val="24"/>
        </w:rPr>
        <w:t>”文本框填写信息和按照要求上传本人照片</w:t>
      </w:r>
      <w:r>
        <w:rPr>
          <w:rFonts w:hint="eastAsia"/>
          <w:spacing w:val="-8"/>
          <w:sz w:val="24"/>
          <w:lang w:eastAsia="zh-CN"/>
        </w:rPr>
        <w:t>（</w:t>
      </w:r>
      <w:r>
        <w:rPr>
          <w:rFonts w:hint="eastAsia"/>
          <w:spacing w:val="-8"/>
          <w:sz w:val="24"/>
          <w:lang w:val="en-US" w:eastAsia="zh-CN"/>
        </w:rPr>
        <w:t>上传照片格式要求：480×640像素，蓝底免冠照片。格式为Jpg</w:t>
      </w:r>
      <w:r>
        <w:rPr>
          <w:rFonts w:hint="eastAsia"/>
          <w:spacing w:val="-8"/>
          <w:sz w:val="24"/>
          <w:lang w:eastAsia="zh-CN"/>
        </w:rPr>
        <w:t>）</w:t>
      </w:r>
      <w:r>
        <w:rPr>
          <w:spacing w:val="-8"/>
          <w:sz w:val="24"/>
        </w:rPr>
        <w:t>。</w:t>
      </w:r>
    </w:p>
    <w:p>
      <w:pPr>
        <w:pStyle w:val="4"/>
        <w:rPr>
          <w:sz w:val="20"/>
        </w:rPr>
      </w:pPr>
    </w:p>
    <w:p>
      <w:pPr>
        <w:pStyle w:val="4"/>
        <w:rPr>
          <w:sz w:val="14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139065</wp:posOffset>
            </wp:positionV>
            <wp:extent cx="4794250" cy="262001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17" cy="2620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before="7"/>
        <w:rPr>
          <w:sz w:val="16"/>
        </w:rPr>
      </w:pPr>
    </w:p>
    <w:p>
      <w:pPr>
        <w:pStyle w:val="11"/>
        <w:numPr>
          <w:ilvl w:val="0"/>
          <w:numId w:val="0"/>
        </w:numPr>
        <w:tabs>
          <w:tab w:val="left" w:pos="1151"/>
        </w:tabs>
        <w:spacing w:before="66" w:after="0" w:line="364" w:lineRule="auto"/>
        <w:ind w:right="365" w:rightChars="0" w:firstLine="448" w:firstLineChars="200"/>
        <w:jc w:val="left"/>
        <w:rPr>
          <w:sz w:val="24"/>
        </w:rPr>
      </w:pPr>
      <w:r>
        <w:rPr>
          <w:rFonts w:hint="eastAsia"/>
          <w:spacing w:val="-8"/>
          <w:sz w:val="24"/>
          <w:lang w:eastAsia="zh-CN"/>
        </w:rPr>
        <w:t>（</w:t>
      </w:r>
      <w:r>
        <w:rPr>
          <w:rFonts w:hint="eastAsia"/>
          <w:spacing w:val="-8"/>
          <w:sz w:val="24"/>
          <w:lang w:val="en-US" w:eastAsia="zh-CN"/>
        </w:rPr>
        <w:t>2</w:t>
      </w:r>
      <w:r>
        <w:rPr>
          <w:rFonts w:hint="eastAsia"/>
          <w:spacing w:val="-8"/>
          <w:sz w:val="24"/>
          <w:lang w:eastAsia="zh-CN"/>
        </w:rPr>
        <w:t>）</w:t>
      </w:r>
      <w:r>
        <w:rPr>
          <w:spacing w:val="-8"/>
          <w:sz w:val="24"/>
        </w:rPr>
        <w:t>登陆平台，首次登陆完成在线注册后，依照下图所示修改密码，步骤： 账号管理--密码管理--输入旧密码--输入新密码--确认新密码</w:t>
      </w:r>
      <w:r>
        <w:rPr>
          <w:spacing w:val="-5"/>
          <w:sz w:val="24"/>
        </w:rPr>
        <w:t>（</w:t>
      </w:r>
      <w:r>
        <w:rPr>
          <w:spacing w:val="-7"/>
          <w:sz w:val="24"/>
        </w:rPr>
        <w:t>再次输入新密码</w:t>
      </w:r>
    </w:p>
    <w:p>
      <w:pPr>
        <w:pStyle w:val="4"/>
        <w:spacing w:line="306" w:lineRule="exact"/>
        <w:ind w:left="105"/>
      </w:pPr>
      <w:r>
        <w:t>）--输入验证码--点击“保存”。</w:t>
      </w:r>
    </w:p>
    <w:p>
      <w:pPr>
        <w:pStyle w:val="4"/>
        <w:spacing w:before="7"/>
        <w:rPr>
          <w:sz w:val="15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151765</wp:posOffset>
            </wp:positionV>
            <wp:extent cx="4972685" cy="364998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989" cy="364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ind w:left="156"/>
        <w:rPr>
          <w:sz w:val="20"/>
        </w:rPr>
      </w:pPr>
      <w:bookmarkStart w:id="3" w:name="_bookmark2"/>
      <w:bookmarkEnd w:id="3"/>
      <w:bookmarkStart w:id="4" w:name="_bookmark2"/>
      <w:bookmarkEnd w:id="4"/>
      <w:bookmarkStart w:id="5" w:name="3.收件箱"/>
      <w:bookmarkEnd w:id="5"/>
    </w:p>
    <w:p>
      <w:pPr>
        <w:pStyle w:val="4"/>
      </w:pPr>
    </w:p>
    <w:p>
      <w:pPr>
        <w:pStyle w:val="4"/>
        <w:spacing w:before="6"/>
        <w:rPr>
          <w:sz w:val="31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0" w:after="0" w:line="240" w:lineRule="auto"/>
        <w:ind w:left="105" w:leftChars="0" w:right="0" w:rightChars="0"/>
        <w:jc w:val="left"/>
        <w:outlineLvl w:val="0"/>
      </w:pPr>
      <w:bookmarkStart w:id="6" w:name="4.个人信息"/>
      <w:bookmarkEnd w:id="6"/>
      <w:bookmarkStart w:id="7" w:name="_bookmark3"/>
      <w:bookmarkEnd w:id="7"/>
      <w:r>
        <w:rPr>
          <w:rFonts w:hint="eastAsia"/>
          <w:lang w:val="en-US" w:eastAsia="zh-CN"/>
        </w:rPr>
        <w:t>3.</w:t>
      </w:r>
      <w:r>
        <w:t>个人信息</w:t>
      </w:r>
    </w:p>
    <w:p>
      <w:pPr>
        <w:pStyle w:val="4"/>
        <w:spacing w:before="12"/>
        <w:rPr>
          <w:rFonts w:hint="eastAsia"/>
          <w:lang w:val="en-US" w:eastAsia="zh-CN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1974215</wp:posOffset>
            </wp:positionH>
            <wp:positionV relativeFrom="paragraph">
              <wp:posOffset>68580</wp:posOffset>
            </wp:positionV>
            <wp:extent cx="3599815" cy="392747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737" cy="3927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ind w:left="561"/>
        <w:rPr>
          <w:rFonts w:hint="eastAsia"/>
          <w:lang w:val="en-US" w:eastAsia="zh-CN"/>
        </w:rPr>
      </w:pPr>
    </w:p>
    <w:p>
      <w:pPr>
        <w:pStyle w:val="4"/>
        <w:ind w:left="561"/>
        <w:rPr>
          <w:rFonts w:hint="default"/>
          <w:lang w:val="en-US" w:eastAsia="zh-CN"/>
        </w:rPr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  <w:rPr>
          <w:sz w:val="9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spacing w:before="5"/>
        <w:rPr>
          <w:sz w:val="14"/>
        </w:rPr>
      </w:pPr>
      <w:bookmarkStart w:id="8" w:name="_bookmark4"/>
      <w:bookmarkEnd w:id="8"/>
      <w:bookmarkStart w:id="9" w:name="5.学位申请   "/>
      <w:bookmarkEnd w:id="9"/>
      <w:bookmarkStart w:id="10" w:name="_bookmark4"/>
      <w:bookmarkEnd w:id="10"/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outlineLvl w:val="0"/>
        <w:rPr>
          <w:rFonts w:hint="default" w:ascii="黑体" w:eastAsia="黑体"/>
          <w:b/>
          <w:sz w:val="43"/>
          <w:lang w:val="en-US" w:eastAsia="zh-CN"/>
        </w:rPr>
      </w:pPr>
      <w:bookmarkStart w:id="11" w:name="_bookmark6"/>
      <w:bookmarkEnd w:id="11"/>
      <w:bookmarkStart w:id="12" w:name="7.论文申请"/>
      <w:bookmarkEnd w:id="12"/>
      <w:r>
        <w:rPr>
          <w:rFonts w:hint="eastAsia"/>
          <w:lang w:val="en-US" w:eastAsia="zh-CN"/>
        </w:rPr>
        <w:t>4.考试报名</w:t>
      </w:r>
    </w:p>
    <w:p>
      <w:pPr>
        <w:pStyle w:val="4"/>
        <w:ind w:left="105"/>
        <w:rPr>
          <w:sz w:val="11"/>
        </w:rPr>
      </w:pPr>
    </w:p>
    <w:p>
      <w:pPr>
        <w:pStyle w:val="4"/>
        <w:ind w:left="10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考</w:t>
      </w:r>
      <w:r>
        <w:rPr>
          <w:rFonts w:hint="eastAsia"/>
          <w:sz w:val="24"/>
          <w:szCs w:val="24"/>
        </w:rPr>
        <w:t>生在【考试报名】菜单进行考试报考</w:t>
      </w:r>
    </w:p>
    <w:p>
      <w:pPr>
        <w:pStyle w:val="4"/>
        <w:ind w:left="105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点击【报考】</w:t>
      </w:r>
      <w:r>
        <w:rPr>
          <w:rFonts w:hint="default" w:ascii="Arial" w:hAnsi="Arial" w:cs="Arial"/>
          <w:sz w:val="24"/>
          <w:szCs w:val="24"/>
          <w:lang w:val="en-US" w:eastAsia="zh-CN"/>
        </w:rPr>
        <w:t>→</w:t>
      </w:r>
      <w:r>
        <w:rPr>
          <w:rFonts w:hint="eastAsia"/>
          <w:sz w:val="24"/>
          <w:szCs w:val="24"/>
          <w:lang w:val="en-US" w:eastAsia="zh-CN"/>
        </w:rPr>
        <w:t>选择考点【桂林、柳州、南宁】</w:t>
      </w:r>
      <w:r>
        <w:rPr>
          <w:rFonts w:hint="default" w:ascii="Arial" w:hAnsi="Arial" w:cs="Arial"/>
          <w:sz w:val="24"/>
          <w:szCs w:val="24"/>
          <w:lang w:val="en-US" w:eastAsia="zh-CN"/>
        </w:rPr>
        <w:t>→</w:t>
      </w:r>
      <w:r>
        <w:rPr>
          <w:rFonts w:hint="eastAsia" w:ascii="Arial" w:hAnsi="Arial" w:cs="Arial"/>
          <w:sz w:val="24"/>
          <w:szCs w:val="24"/>
          <w:lang w:val="en-US" w:eastAsia="zh-CN"/>
        </w:rPr>
        <w:t>扫描缴费（</w:t>
      </w:r>
      <w:r>
        <w:rPr>
          <w:rFonts w:hint="eastAsia"/>
          <w:sz w:val="24"/>
        </w:rPr>
        <w:t>进入订单支付界面，输入身份证号、姓名、</w:t>
      </w:r>
      <w:r>
        <w:rPr>
          <w:rFonts w:hint="eastAsia"/>
          <w:sz w:val="24"/>
          <w:lang w:eastAsia="zh-CN"/>
        </w:rPr>
        <w:t>自考准考证号</w:t>
      </w:r>
      <w:r>
        <w:rPr>
          <w:rFonts w:hint="eastAsia"/>
          <w:sz w:val="24"/>
        </w:rPr>
        <w:t>、电话，点击“支付”，缴费完成支付。</w:t>
      </w:r>
      <w:r>
        <w:rPr>
          <w:rFonts w:hint="eastAsia" w:ascii="Arial" w:hAnsi="Arial" w:cs="Arial"/>
          <w:sz w:val="24"/>
          <w:szCs w:val="24"/>
          <w:lang w:val="en-US" w:eastAsia="zh-CN"/>
        </w:rPr>
        <w:t>）</w:t>
      </w:r>
      <w:r>
        <w:rPr>
          <w:rFonts w:hint="default" w:ascii="Arial" w:hAnsi="Arial" w:cs="Arial"/>
          <w:sz w:val="24"/>
          <w:szCs w:val="24"/>
          <w:lang w:val="en-US" w:eastAsia="zh-CN"/>
        </w:rPr>
        <w:t>→</w:t>
      </w:r>
      <w:r>
        <w:rPr>
          <w:rFonts w:hint="eastAsia" w:ascii="Arial" w:hAnsi="Arial" w:cs="Arial"/>
          <w:sz w:val="24"/>
          <w:szCs w:val="24"/>
          <w:lang w:val="en-US" w:eastAsia="zh-CN"/>
        </w:rPr>
        <w:t>确定。完成报名。支付状态会有延迟，支付后2天再查看。</w:t>
      </w:r>
    </w:p>
    <w:p>
      <w:pPr>
        <w:pStyle w:val="4"/>
        <w:ind w:left="105"/>
        <w:rPr>
          <w:rFonts w:hint="eastAsia"/>
          <w:sz w:val="24"/>
          <w:szCs w:val="24"/>
        </w:rPr>
      </w:pPr>
    </w:p>
    <w:p>
      <w:pPr>
        <w:pStyle w:val="4"/>
        <w:ind w:left="105"/>
      </w:pPr>
      <w:r>
        <w:drawing>
          <wp:inline distT="0" distB="0" distL="114300" distR="114300">
            <wp:extent cx="5568950" cy="2686685"/>
            <wp:effectExtent l="0" t="0" r="12700" b="1841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268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</w:p>
    <w:p>
      <w:pPr>
        <w:pStyle w:val="4"/>
        <w:ind w:left="105"/>
      </w:pPr>
      <w:r>
        <w:drawing>
          <wp:inline distT="0" distB="0" distL="114300" distR="114300">
            <wp:extent cx="2771775" cy="2438400"/>
            <wp:effectExtent l="0" t="0" r="9525" b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62600" cy="2910205"/>
            <wp:effectExtent l="0" t="0" r="0" b="444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</w:p>
    <w:p>
      <w:pPr>
        <w:pStyle w:val="4"/>
        <w:ind w:left="105"/>
        <w:rPr>
          <w:rFonts w:hint="eastAsia"/>
          <w:lang w:val="en-US" w:eastAsia="zh-CN"/>
        </w:rPr>
      </w:pPr>
      <w:r>
        <w:drawing>
          <wp:inline distT="0" distB="0" distL="0" distR="0">
            <wp:extent cx="2619375" cy="3990975"/>
            <wp:effectExtent l="0" t="0" r="952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43713" cy="402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_bookmark7"/>
      <w:bookmarkEnd w:id="13"/>
      <w:bookmarkStart w:id="14" w:name="8.论文检测"/>
      <w:bookmarkEnd w:id="14"/>
      <w:bookmarkStart w:id="15" w:name="_bookmark7"/>
      <w:bookmarkEnd w:id="15"/>
    </w:p>
    <w:p>
      <w:pPr>
        <w:pStyle w:val="4"/>
        <w:spacing w:before="4"/>
        <w:rPr>
          <w:sz w:val="18"/>
        </w:rPr>
      </w:pPr>
    </w:p>
    <w:p>
      <w:pPr>
        <w:pStyle w:val="4"/>
        <w:spacing w:before="5"/>
        <w:rPr>
          <w:sz w:val="14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/>
        <w:jc w:val="left"/>
        <w:outlineLvl w:val="0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/>
        <w:jc w:val="left"/>
        <w:outlineLvl w:val="0"/>
        <w:rPr>
          <w:rFonts w:hint="eastAsia"/>
          <w:lang w:val="en-US" w:eastAsia="zh-CN"/>
        </w:rPr>
      </w:pPr>
    </w:p>
    <w:p>
      <w:pPr>
        <w:pStyle w:val="4"/>
        <w:spacing w:before="1" w:after="4" w:line="362" w:lineRule="auto"/>
        <w:ind w:right="345"/>
        <w:rPr>
          <w:rFonts w:hint="default"/>
          <w:b/>
          <w:bCs/>
          <w:lang w:val="en-US" w:eastAsia="zh-CN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bidi w:val="0"/>
        <w:jc w:val="left"/>
      </w:pPr>
    </w:p>
    <w:sectPr>
      <w:pgSz w:w="11910" w:h="16840"/>
      <w:pgMar w:top="1380" w:right="1460" w:bottom="800" w:left="1680" w:header="0" w:footer="61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3590925</wp:posOffset>
              </wp:positionH>
              <wp:positionV relativeFrom="page">
                <wp:posOffset>10113010</wp:posOffset>
              </wp:positionV>
              <wp:extent cx="381000" cy="153670"/>
              <wp:effectExtent l="0" t="0" r="0" b="0"/>
              <wp:wrapNone/>
              <wp:docPr id="1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10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5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21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282.75pt;margin-top:796.3pt;height:12.1pt;width:30pt;mso-position-horizontal-relative:page;mso-position-vertical-relative:page;z-index:-251655168;mso-width-relative:page;mso-height-relative:page;" filled="f" stroked="f" coordsize="21600,21600" o:gfxdata="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GcO2EdkAAAANAQAADwAAAAAAAAABACAAAAAiAAAAZHJzL2Rvd25yZXYueG1sUEsB&#10;AhQAFAAAAAgAh07iQISflki7AQAAcgMAAA4AAAAAAAAAAQAgAAAAKA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5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21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Arial" w:eastAsia="Arial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wNjJkNjQ2MmQ4NDUxNGMzMzAyMzUzZjM0MjdhYzAifQ=="/>
  </w:docVars>
  <w:rsids>
    <w:rsidRoot w:val="00000000"/>
    <w:rsid w:val="12196DB7"/>
    <w:rsid w:val="163550E8"/>
    <w:rsid w:val="1AA56966"/>
    <w:rsid w:val="2AAE69EC"/>
    <w:rsid w:val="31447F57"/>
    <w:rsid w:val="314C4656"/>
    <w:rsid w:val="33804984"/>
    <w:rsid w:val="365C33B7"/>
    <w:rsid w:val="3D17054B"/>
    <w:rsid w:val="403460AA"/>
    <w:rsid w:val="44915000"/>
    <w:rsid w:val="51F0590E"/>
    <w:rsid w:val="5A467A8C"/>
    <w:rsid w:val="5CE57E3C"/>
    <w:rsid w:val="60BA5258"/>
    <w:rsid w:val="611F57F6"/>
    <w:rsid w:val="64B82B5B"/>
    <w:rsid w:val="65156B0E"/>
    <w:rsid w:val="68AE21DF"/>
    <w:rsid w:val="68C95F19"/>
    <w:rsid w:val="707D1A79"/>
    <w:rsid w:val="73C432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53"/>
      <w:ind w:left="417" w:hanging="312"/>
      <w:outlineLvl w:val="1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05"/>
      <w:outlineLvl w:val="2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1"/>
    <w:pPr>
      <w:spacing w:before="3"/>
      <w:ind w:left="328" w:hanging="223"/>
    </w:pPr>
    <w:rPr>
      <w:rFonts w:ascii="宋体" w:hAnsi="宋体" w:eastAsia="宋体" w:cs="宋体"/>
      <w:sz w:val="20"/>
      <w:szCs w:val="20"/>
    </w:r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spacing w:before="53"/>
      <w:ind w:left="328" w:hanging="312"/>
    </w:pPr>
    <w:rPr>
      <w:rFonts w:ascii="宋体" w:hAnsi="宋体" w:eastAsia="宋体" w:cs="宋体"/>
    </w:rPr>
  </w:style>
  <w:style w:type="paragraph" w:customStyle="1" w:styleId="12">
    <w:name w:val="Table Paragraph"/>
    <w:basedOn w:val="1"/>
    <w:qFormat/>
    <w:uiPriority w:val="1"/>
  </w:style>
  <w:style w:type="paragraph" w:customStyle="1" w:styleId="13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jpeg"/><Relationship Id="rId13" Type="http://schemas.openxmlformats.org/officeDocument/2006/relationships/image" Target="media/image4.jpeg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636</Words>
  <Characters>710</Characters>
  <TotalTime>0</TotalTime>
  <ScaleCrop>false</ScaleCrop>
  <LinksUpToDate>false</LinksUpToDate>
  <CharactersWithSpaces>743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2022-04-18T03:52:00Z</dcterms:created>
  <dc:creator>cheng ll</dc:creator>
  <cp:lastModifiedBy>lenovo</cp:lastModifiedBy>
  <dcterms:modified xsi:type="dcterms:W3CDTF">2022-06-24T08:14:59Z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2022-04-18T00:00:00Z</vt:filetime>
  </property>
  <property fmtid="{D5CDD505-2E9C-101B-9397-08002B2CF9AE}" pid="5" name="KSOProductBuildVer">
    <vt:lpwstr>2052-11.1.0.11830</vt:lpwstr>
  </property>
  <property fmtid="{D5CDD505-2E9C-101B-9397-08002B2CF9AE}" pid="6" name="ICV">
    <vt:lpwstr>9944A87AE0334488AD61B8CED1FE6BA0</vt:lpwstr>
  </property>
</Properties>
</file>