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201" w:rsidRPr="00C43C17" w:rsidRDefault="00FC1201" w:rsidP="00555452">
      <w:pPr>
        <w:spacing w:afterLines="150"/>
        <w:jc w:val="center"/>
        <w:rPr>
          <w:rFonts w:ascii="宋体" w:hAnsi="宋体"/>
          <w:b/>
          <w:sz w:val="30"/>
          <w:szCs w:val="30"/>
        </w:rPr>
      </w:pPr>
      <w:r w:rsidRPr="0092498B">
        <w:rPr>
          <w:rFonts w:ascii="宋体" w:hAnsi="宋体" w:hint="eastAsia"/>
          <w:b/>
          <w:sz w:val="36"/>
          <w:szCs w:val="36"/>
        </w:rPr>
        <w:t>北京市高等教育自学考试课程考试大纲</w:t>
      </w:r>
    </w:p>
    <w:p w:rsidR="00FC1201" w:rsidRPr="00C43C17" w:rsidRDefault="00FC1201" w:rsidP="00FC1201">
      <w:pPr>
        <w:rPr>
          <w:b/>
        </w:rPr>
      </w:pPr>
      <w:r w:rsidRPr="00C43C17">
        <w:rPr>
          <w:rFonts w:hint="eastAsia"/>
          <w:b/>
        </w:rPr>
        <w:t>课程名称：</w:t>
      </w:r>
      <w:r>
        <w:rPr>
          <w:rFonts w:hint="eastAsia"/>
          <w:b/>
        </w:rPr>
        <w:t>企业投资学</w:t>
      </w:r>
      <w:r w:rsidR="007F67B5">
        <w:rPr>
          <w:rFonts w:hint="eastAsia"/>
          <w:b/>
        </w:rPr>
        <w:t xml:space="preserve">              </w:t>
      </w:r>
      <w:r w:rsidRPr="00C43C17">
        <w:rPr>
          <w:rFonts w:hint="eastAsia"/>
          <w:b/>
        </w:rPr>
        <w:t>课程代码：</w:t>
      </w:r>
      <w:r>
        <w:rPr>
          <w:rFonts w:hint="eastAsia"/>
          <w:b/>
        </w:rPr>
        <w:t xml:space="preserve">00204   </w:t>
      </w:r>
      <w:r w:rsidR="007F67B5">
        <w:rPr>
          <w:rFonts w:hint="eastAsia"/>
          <w:b/>
        </w:rPr>
        <w:t xml:space="preserve">         </w:t>
      </w:r>
      <w:r w:rsidRPr="00C43C17">
        <w:rPr>
          <w:rFonts w:hint="eastAsia"/>
          <w:b/>
        </w:rPr>
        <w:t xml:space="preserve"> 201</w:t>
      </w:r>
      <w:r>
        <w:rPr>
          <w:rFonts w:hint="eastAsia"/>
          <w:b/>
        </w:rPr>
        <w:t>9</w:t>
      </w:r>
      <w:r w:rsidRPr="00C43C17">
        <w:rPr>
          <w:rFonts w:hint="eastAsia"/>
          <w:b/>
        </w:rPr>
        <w:t>年</w:t>
      </w:r>
      <w:r w:rsidR="005B2C0A">
        <w:rPr>
          <w:rFonts w:hint="eastAsia"/>
          <w:b/>
        </w:rPr>
        <w:t>7</w:t>
      </w:r>
      <w:r w:rsidRPr="00C43C17">
        <w:rPr>
          <w:rFonts w:hint="eastAsia"/>
          <w:b/>
        </w:rPr>
        <w:t>月版</w:t>
      </w:r>
    </w:p>
    <w:p w:rsidR="00FC1201" w:rsidRPr="00C43C17" w:rsidRDefault="00FC1201" w:rsidP="00FC1201">
      <w:pPr>
        <w:rPr>
          <w:b/>
        </w:rPr>
      </w:pPr>
    </w:p>
    <w:p w:rsidR="00FC1201" w:rsidRPr="00C43C17" w:rsidRDefault="00FC1201" w:rsidP="00555452">
      <w:pPr>
        <w:spacing w:beforeLines="100" w:afterLines="100"/>
        <w:jc w:val="center"/>
        <w:rPr>
          <w:b/>
          <w:sz w:val="28"/>
        </w:rPr>
      </w:pPr>
      <w:r w:rsidRPr="00C43C17">
        <w:rPr>
          <w:rFonts w:hint="eastAsia"/>
          <w:b/>
          <w:sz w:val="28"/>
        </w:rPr>
        <w:t>第一部分</w:t>
      </w:r>
      <w:r w:rsidR="002D6C2F">
        <w:rPr>
          <w:rFonts w:hint="eastAsia"/>
          <w:b/>
          <w:sz w:val="28"/>
        </w:rPr>
        <w:t xml:space="preserve"> </w:t>
      </w:r>
      <w:r w:rsidRPr="00C43C17">
        <w:rPr>
          <w:rFonts w:hint="eastAsia"/>
          <w:b/>
          <w:sz w:val="28"/>
        </w:rPr>
        <w:t>课程性质与设置目的</w:t>
      </w:r>
    </w:p>
    <w:p w:rsidR="00FC1201" w:rsidRPr="005D6757" w:rsidRDefault="00FC1201" w:rsidP="00FC1201">
      <w:pPr>
        <w:spacing w:line="360" w:lineRule="auto"/>
        <w:rPr>
          <w:b/>
        </w:rPr>
      </w:pPr>
      <w:r w:rsidRPr="005D6757">
        <w:rPr>
          <w:rFonts w:hint="eastAsia"/>
          <w:b/>
        </w:rPr>
        <w:t>一、课程性质与特点</w:t>
      </w:r>
    </w:p>
    <w:p w:rsidR="00FC1201" w:rsidRPr="00E875AB" w:rsidRDefault="00FC1201" w:rsidP="009F37CF">
      <w:pPr>
        <w:spacing w:line="300" w:lineRule="auto"/>
        <w:ind w:firstLineChars="200" w:firstLine="420"/>
      </w:pPr>
      <w:r>
        <w:rPr>
          <w:rFonts w:hint="eastAsia"/>
        </w:rPr>
        <w:t>《</w:t>
      </w:r>
      <w:r w:rsidR="006D302D">
        <w:rPr>
          <w:rFonts w:hint="eastAsia"/>
        </w:rPr>
        <w:t>企业投资学</w:t>
      </w:r>
      <w:r>
        <w:rPr>
          <w:rFonts w:hint="eastAsia"/>
        </w:rPr>
        <w:t>》</w:t>
      </w:r>
      <w:r w:rsidRPr="00AA3700">
        <w:rPr>
          <w:rFonts w:hint="eastAsia"/>
        </w:rPr>
        <w:t>是</w:t>
      </w:r>
      <w:bookmarkStart w:id="0" w:name="_GoBack"/>
      <w:bookmarkEnd w:id="0"/>
      <w:r w:rsidRPr="00340CC3">
        <w:rPr>
          <w:rFonts w:hint="eastAsia"/>
        </w:rPr>
        <w:t>北京高等教育自学考试财务管理（</w:t>
      </w:r>
      <w:r w:rsidR="006D302D">
        <w:rPr>
          <w:rFonts w:hint="eastAsia"/>
        </w:rPr>
        <w:t>专科</w:t>
      </w:r>
      <w:r w:rsidRPr="00340CC3">
        <w:rPr>
          <w:rFonts w:hint="eastAsia"/>
        </w:rPr>
        <w:t>）专业的一门专业</w:t>
      </w:r>
      <w:r w:rsidR="009F37CF">
        <w:rPr>
          <w:rFonts w:hint="eastAsia"/>
        </w:rPr>
        <w:t>核心</w:t>
      </w:r>
      <w:r w:rsidRPr="00340CC3">
        <w:rPr>
          <w:rFonts w:hint="eastAsia"/>
        </w:rPr>
        <w:t>课程，</w:t>
      </w:r>
      <w:r w:rsidR="00E875AB" w:rsidRPr="00E875AB">
        <w:rPr>
          <w:rFonts w:hint="eastAsia"/>
        </w:rPr>
        <w:t>是为培养和检验自学应考者的投资学基本知识和实践能力而设置的一门专业基础课程。本课程将投资基本知识、证券投资、项目投资以及宏观投资的内容有机结合为统一的整体，对投资理论和方法作了较全面的介绍，是</w:t>
      </w:r>
      <w:r w:rsidR="009F37CF">
        <w:rPr>
          <w:rFonts w:hint="eastAsia"/>
        </w:rPr>
        <w:t>财务管理专业</w:t>
      </w:r>
      <w:r w:rsidR="00E875AB" w:rsidRPr="00E875AB">
        <w:rPr>
          <w:rFonts w:hint="eastAsia"/>
        </w:rPr>
        <w:t>的</w:t>
      </w:r>
      <w:r w:rsidR="009F37CF">
        <w:rPr>
          <w:rFonts w:hint="eastAsia"/>
        </w:rPr>
        <w:t>必修</w:t>
      </w:r>
      <w:r w:rsidR="00E875AB" w:rsidRPr="00E875AB">
        <w:rPr>
          <w:rFonts w:hint="eastAsia"/>
        </w:rPr>
        <w:t>课程，对学生学好后续专业课具有重要的基础作用。</w:t>
      </w:r>
    </w:p>
    <w:p w:rsidR="00FC1201" w:rsidRPr="00A122BE" w:rsidRDefault="00FC1201" w:rsidP="00555452">
      <w:pPr>
        <w:spacing w:beforeLines="50" w:line="360" w:lineRule="auto"/>
        <w:rPr>
          <w:b/>
        </w:rPr>
      </w:pPr>
      <w:r w:rsidRPr="00A122BE">
        <w:rPr>
          <w:rFonts w:hint="eastAsia"/>
          <w:b/>
        </w:rPr>
        <w:t>二、课程目标与基本要求</w:t>
      </w:r>
    </w:p>
    <w:p w:rsidR="00E875AB" w:rsidRPr="00E875AB" w:rsidRDefault="00FC1201" w:rsidP="00E875AB">
      <w:pPr>
        <w:spacing w:line="300" w:lineRule="auto"/>
        <w:ind w:firstLineChars="200" w:firstLine="420"/>
      </w:pPr>
      <w:r w:rsidRPr="00E875AB">
        <w:rPr>
          <w:rFonts w:hint="eastAsia"/>
        </w:rPr>
        <w:t>《</w:t>
      </w:r>
      <w:r w:rsidR="006D302D" w:rsidRPr="00E875AB">
        <w:rPr>
          <w:rFonts w:hint="eastAsia"/>
        </w:rPr>
        <w:t>企业投资学</w:t>
      </w:r>
      <w:r w:rsidRPr="00E875AB">
        <w:rPr>
          <w:rFonts w:hint="eastAsia"/>
        </w:rPr>
        <w:t>》</w:t>
      </w:r>
      <w:r w:rsidR="00E875AB" w:rsidRPr="00E875AB">
        <w:rPr>
          <w:rFonts w:hint="eastAsia"/>
        </w:rPr>
        <w:t>的基本目标是培养学生掌握投资学的基本理论、基本方法和基本技能，适应</w:t>
      </w:r>
      <w:r w:rsidR="009F37CF">
        <w:rPr>
          <w:rFonts w:hint="eastAsia"/>
        </w:rPr>
        <w:t>我国的投资理财市场，从而为</w:t>
      </w:r>
      <w:r w:rsidR="00E875AB" w:rsidRPr="00E875AB">
        <w:rPr>
          <w:rFonts w:hint="eastAsia"/>
        </w:rPr>
        <w:t>从事</w:t>
      </w:r>
      <w:r w:rsidR="009F37CF">
        <w:rPr>
          <w:rFonts w:hint="eastAsia"/>
        </w:rPr>
        <w:t>企业投资理财和家庭</w:t>
      </w:r>
      <w:r w:rsidR="00E875AB" w:rsidRPr="00E875AB">
        <w:rPr>
          <w:rFonts w:hint="eastAsia"/>
        </w:rPr>
        <w:t>投资理财</w:t>
      </w:r>
      <w:r w:rsidR="009F37CF">
        <w:rPr>
          <w:rFonts w:hint="eastAsia"/>
        </w:rPr>
        <w:t>打下理论和实务的基础</w:t>
      </w:r>
      <w:r w:rsidR="00E875AB" w:rsidRPr="00E875AB">
        <w:rPr>
          <w:rFonts w:hint="eastAsia"/>
        </w:rPr>
        <w:t>。要求</w:t>
      </w:r>
      <w:r w:rsidR="008555B5">
        <w:rPr>
          <w:rFonts w:hint="eastAsia"/>
        </w:rPr>
        <w:t>学</w:t>
      </w:r>
      <w:r w:rsidR="008555B5" w:rsidRPr="00E875AB">
        <w:rPr>
          <w:rFonts w:hint="eastAsia"/>
        </w:rPr>
        <w:t>生</w:t>
      </w:r>
      <w:r w:rsidR="00E875AB" w:rsidRPr="00E875AB">
        <w:rPr>
          <w:rFonts w:hint="eastAsia"/>
        </w:rPr>
        <w:t>了解投资学的基本原理和相关模型，把握投资学的基本概念和范畴，熟悉投资学的基本方法和技能，具有运用投资理论和方法分析、解决实践问题的初步能力。</w:t>
      </w:r>
    </w:p>
    <w:p w:rsidR="00FC1201" w:rsidRPr="003F3535" w:rsidRDefault="00FC1201" w:rsidP="00FC1201">
      <w:pPr>
        <w:spacing w:line="360" w:lineRule="auto"/>
        <w:ind w:firstLine="420"/>
        <w:rPr>
          <w:color w:val="FF0000"/>
        </w:rPr>
      </w:pPr>
      <w:r w:rsidRPr="00654A2B">
        <w:rPr>
          <w:rFonts w:hint="eastAsia"/>
        </w:rPr>
        <w:t>本课程的考核章节是：第一章</w:t>
      </w:r>
      <w:r w:rsidR="00C321ED">
        <w:rPr>
          <w:rFonts w:hint="eastAsia"/>
        </w:rPr>
        <w:t>、</w:t>
      </w:r>
      <w:r w:rsidRPr="00654A2B">
        <w:rPr>
          <w:rFonts w:hint="eastAsia"/>
        </w:rPr>
        <w:t>第二章</w:t>
      </w:r>
      <w:r w:rsidR="00C321ED">
        <w:rPr>
          <w:rFonts w:hint="eastAsia"/>
        </w:rPr>
        <w:t>、</w:t>
      </w:r>
      <w:r w:rsidRPr="00654A2B">
        <w:rPr>
          <w:rFonts w:hint="eastAsia"/>
        </w:rPr>
        <w:t>第三章</w:t>
      </w:r>
      <w:r w:rsidR="00C321ED">
        <w:rPr>
          <w:rFonts w:hint="eastAsia"/>
        </w:rPr>
        <w:t>、</w:t>
      </w:r>
      <w:r w:rsidRPr="00654A2B">
        <w:rPr>
          <w:rFonts w:hint="eastAsia"/>
        </w:rPr>
        <w:t>第四章</w:t>
      </w:r>
      <w:r w:rsidR="00C321ED">
        <w:rPr>
          <w:rFonts w:hint="eastAsia"/>
        </w:rPr>
        <w:t>、</w:t>
      </w:r>
      <w:r w:rsidRPr="00654A2B">
        <w:rPr>
          <w:rFonts w:hint="eastAsia"/>
        </w:rPr>
        <w:t>第五章</w:t>
      </w:r>
      <w:r w:rsidR="00C321ED">
        <w:rPr>
          <w:rFonts w:hint="eastAsia"/>
        </w:rPr>
        <w:t>、</w:t>
      </w:r>
      <w:r w:rsidRPr="00654A2B">
        <w:rPr>
          <w:rFonts w:hint="eastAsia"/>
        </w:rPr>
        <w:t>第六章</w:t>
      </w:r>
      <w:r w:rsidR="00C321ED">
        <w:rPr>
          <w:rFonts w:hint="eastAsia"/>
        </w:rPr>
        <w:t>、</w:t>
      </w:r>
      <w:r w:rsidRPr="00654A2B">
        <w:rPr>
          <w:rFonts w:hint="eastAsia"/>
        </w:rPr>
        <w:t>第七章，</w:t>
      </w:r>
      <w:r>
        <w:rPr>
          <w:rFonts w:hint="eastAsia"/>
        </w:rPr>
        <w:t>其中重点考核章节为</w:t>
      </w:r>
      <w:r w:rsidR="000D52BF">
        <w:rPr>
          <w:rFonts w:hint="eastAsia"/>
        </w:rPr>
        <w:t>第二章、</w:t>
      </w:r>
      <w:r>
        <w:rPr>
          <w:rFonts w:hint="eastAsia"/>
        </w:rPr>
        <w:t>第三章、第四章、第五章、第六章</w:t>
      </w:r>
      <w:r w:rsidR="00C321ED">
        <w:rPr>
          <w:rFonts w:hint="eastAsia"/>
        </w:rPr>
        <w:t>、</w:t>
      </w:r>
      <w:r w:rsidR="00C321ED" w:rsidRPr="00654A2B">
        <w:rPr>
          <w:rFonts w:hint="eastAsia"/>
        </w:rPr>
        <w:t>第七章</w:t>
      </w:r>
      <w:r>
        <w:rPr>
          <w:rFonts w:hint="eastAsia"/>
        </w:rPr>
        <w:t>。</w:t>
      </w:r>
    </w:p>
    <w:p w:rsidR="00FC1201" w:rsidRPr="003F3535" w:rsidRDefault="00FC1201" w:rsidP="00555452">
      <w:pPr>
        <w:spacing w:beforeLines="50" w:line="360" w:lineRule="auto"/>
        <w:rPr>
          <w:b/>
        </w:rPr>
      </w:pPr>
      <w:r w:rsidRPr="003F3535">
        <w:rPr>
          <w:rFonts w:hint="eastAsia"/>
          <w:b/>
        </w:rPr>
        <w:t>三、与本专业其他课程的关系</w:t>
      </w:r>
    </w:p>
    <w:p w:rsidR="00FC1201" w:rsidRPr="003F3535" w:rsidRDefault="00555452" w:rsidP="00FC1201">
      <w:pPr>
        <w:spacing w:line="360" w:lineRule="auto"/>
        <w:ind w:firstLine="420"/>
      </w:pPr>
      <w:r>
        <w:rPr>
          <w:rFonts w:hint="eastAsia"/>
        </w:rPr>
        <w:t>《企业投资学》</w:t>
      </w:r>
      <w:r w:rsidRPr="003F3535">
        <w:rPr>
          <w:rFonts w:hint="eastAsia"/>
          <w:szCs w:val="21"/>
        </w:rPr>
        <w:t>是</w:t>
      </w:r>
      <w:r>
        <w:rPr>
          <w:rFonts w:hint="eastAsia"/>
        </w:rPr>
        <w:t>财务管理</w:t>
      </w:r>
      <w:r w:rsidRPr="00340CC3">
        <w:rPr>
          <w:rFonts w:hint="eastAsia"/>
        </w:rPr>
        <w:t>（</w:t>
      </w:r>
      <w:r>
        <w:rPr>
          <w:rFonts w:hint="eastAsia"/>
        </w:rPr>
        <w:t>专科</w:t>
      </w:r>
      <w:r w:rsidRPr="00340CC3">
        <w:rPr>
          <w:rFonts w:hint="eastAsia"/>
        </w:rPr>
        <w:t>）</w:t>
      </w:r>
      <w:r>
        <w:rPr>
          <w:rFonts w:hint="eastAsia"/>
        </w:rPr>
        <w:t>专业</w:t>
      </w:r>
      <w:r w:rsidRPr="00AA241E">
        <w:rPr>
          <w:rFonts w:hint="eastAsia"/>
        </w:rPr>
        <w:t>必修的专业课程，为后续课程奠定基础并提供有力支撑。学生先完</w:t>
      </w:r>
      <w:r w:rsidRPr="00FB0BAD">
        <w:rPr>
          <w:rFonts w:hint="eastAsia"/>
        </w:rPr>
        <w:t>成公共基础课的基础相关知识的学习</w:t>
      </w:r>
      <w:r w:rsidRPr="00AA241E">
        <w:rPr>
          <w:rFonts w:hint="eastAsia"/>
        </w:rPr>
        <w:t>后进行本课程的学习。</w:t>
      </w:r>
    </w:p>
    <w:p w:rsidR="00FC1201" w:rsidRPr="00022247" w:rsidRDefault="00FC1201" w:rsidP="00555452">
      <w:pPr>
        <w:spacing w:beforeLines="100" w:afterLines="100"/>
        <w:jc w:val="center"/>
        <w:rPr>
          <w:b/>
          <w:sz w:val="28"/>
        </w:rPr>
      </w:pPr>
      <w:r w:rsidRPr="00022247">
        <w:rPr>
          <w:rFonts w:hint="eastAsia"/>
          <w:b/>
          <w:sz w:val="28"/>
        </w:rPr>
        <w:t>第二部分</w:t>
      </w:r>
      <w:r w:rsidR="002D6C2F">
        <w:rPr>
          <w:rFonts w:hint="eastAsia"/>
          <w:b/>
          <w:sz w:val="28"/>
        </w:rPr>
        <w:t xml:space="preserve"> </w:t>
      </w:r>
      <w:r w:rsidRPr="00022247">
        <w:rPr>
          <w:rFonts w:hint="eastAsia"/>
          <w:b/>
          <w:sz w:val="28"/>
        </w:rPr>
        <w:t>考核内容与考核目标</w:t>
      </w:r>
    </w:p>
    <w:p w:rsidR="00661DC6" w:rsidRDefault="00FC1201" w:rsidP="00555452">
      <w:pPr>
        <w:spacing w:beforeLines="100" w:afterLines="50" w:line="360" w:lineRule="auto"/>
        <w:jc w:val="center"/>
        <w:rPr>
          <w:b/>
        </w:rPr>
      </w:pPr>
      <w:r>
        <w:rPr>
          <w:rFonts w:hint="eastAsia"/>
          <w:b/>
        </w:rPr>
        <w:t>第一章</w:t>
      </w:r>
      <w:r w:rsidR="002D6C2F">
        <w:rPr>
          <w:rFonts w:hint="eastAsia"/>
          <w:b/>
        </w:rPr>
        <w:t xml:space="preserve"> </w:t>
      </w:r>
      <w:r w:rsidR="006D302D">
        <w:rPr>
          <w:rFonts w:hint="eastAsia"/>
          <w:b/>
        </w:rPr>
        <w:t>投资导论</w:t>
      </w:r>
    </w:p>
    <w:p w:rsidR="00FC1201" w:rsidRPr="00E95DF1" w:rsidRDefault="00FC1201" w:rsidP="00FC1201">
      <w:pPr>
        <w:spacing w:line="360" w:lineRule="auto"/>
        <w:rPr>
          <w:b/>
        </w:rPr>
      </w:pPr>
      <w:r w:rsidRPr="00E95DF1">
        <w:rPr>
          <w:rFonts w:hint="eastAsia"/>
          <w:b/>
        </w:rPr>
        <w:t>一、学习目的与要求</w:t>
      </w:r>
    </w:p>
    <w:p w:rsidR="00FC1201" w:rsidRPr="00E95DF1" w:rsidRDefault="00FC1201" w:rsidP="00FC1201">
      <w:pPr>
        <w:spacing w:line="360" w:lineRule="auto"/>
        <w:ind w:firstLine="435"/>
      </w:pPr>
      <w:r w:rsidRPr="00E95DF1">
        <w:rPr>
          <w:rFonts w:hint="eastAsia"/>
        </w:rPr>
        <w:t>通过本章的学习，</w:t>
      </w:r>
      <w:r>
        <w:rPr>
          <w:rFonts w:hint="eastAsia"/>
        </w:rPr>
        <w:t>要求考生</w:t>
      </w:r>
      <w:r w:rsidR="006D302D">
        <w:rPr>
          <w:rFonts w:hint="eastAsia"/>
        </w:rPr>
        <w:t>熟悉实物资产、金融资产及投资的定义；掌握投资目标、投资策略、资产的价值分析、投资组合的构建和投资业绩评价等环节；了解投资的分类与形式</w:t>
      </w:r>
      <w:r w:rsidRPr="00E95DF1">
        <w:rPr>
          <w:rFonts w:hint="eastAsia"/>
        </w:rPr>
        <w:t>。</w:t>
      </w:r>
    </w:p>
    <w:p w:rsidR="00FC1201" w:rsidRPr="00E95DF1" w:rsidRDefault="00FC1201" w:rsidP="00FC1201">
      <w:pPr>
        <w:spacing w:line="360" w:lineRule="auto"/>
        <w:rPr>
          <w:b/>
        </w:rPr>
      </w:pPr>
      <w:r w:rsidRPr="00E95DF1">
        <w:rPr>
          <w:rFonts w:hint="eastAsia"/>
          <w:b/>
        </w:rPr>
        <w:lastRenderedPageBreak/>
        <w:t>二、考核知识点与考核目标</w:t>
      </w:r>
    </w:p>
    <w:p w:rsidR="00FC1201" w:rsidRPr="00E92480" w:rsidRDefault="00FC1201" w:rsidP="00FC1201">
      <w:pPr>
        <w:tabs>
          <w:tab w:val="left" w:pos="1590"/>
        </w:tabs>
        <w:spacing w:line="360" w:lineRule="auto"/>
      </w:pPr>
      <w:r w:rsidRPr="00E92480">
        <w:rPr>
          <w:rFonts w:hint="eastAsia"/>
        </w:rPr>
        <w:t>（一）</w:t>
      </w:r>
      <w:r w:rsidR="006D302D">
        <w:rPr>
          <w:rFonts w:hint="eastAsia"/>
        </w:rPr>
        <w:t>投资与投资学</w:t>
      </w:r>
    </w:p>
    <w:p w:rsidR="00FC1201" w:rsidRDefault="00FC1201" w:rsidP="00FC1201">
      <w:pPr>
        <w:spacing w:line="360" w:lineRule="auto"/>
        <w:ind w:firstLineChars="300" w:firstLine="630"/>
      </w:pPr>
      <w:r w:rsidRPr="00E92480">
        <w:rPr>
          <w:rFonts w:hint="eastAsia"/>
        </w:rPr>
        <w:t>识记：</w:t>
      </w:r>
      <w:r w:rsidR="006D302D">
        <w:rPr>
          <w:rFonts w:hint="eastAsia"/>
        </w:rPr>
        <w:t>实物资产</w:t>
      </w:r>
      <w:r w:rsidRPr="00DB2B70">
        <w:rPr>
          <w:rFonts w:hint="eastAsia"/>
        </w:rPr>
        <w:t>的概念</w:t>
      </w:r>
    </w:p>
    <w:p w:rsidR="00FC1201" w:rsidRDefault="006D302D" w:rsidP="00FC1201">
      <w:pPr>
        <w:spacing w:line="360" w:lineRule="auto"/>
        <w:ind w:firstLineChars="600" w:firstLine="1260"/>
      </w:pPr>
      <w:r>
        <w:rPr>
          <w:rFonts w:hint="eastAsia"/>
        </w:rPr>
        <w:t>金融资产</w:t>
      </w:r>
      <w:r w:rsidR="00FC1201" w:rsidRPr="00E92480">
        <w:rPr>
          <w:rFonts w:hint="eastAsia"/>
        </w:rPr>
        <w:t>的</w:t>
      </w:r>
      <w:r w:rsidR="00FC1201">
        <w:rPr>
          <w:rFonts w:hint="eastAsia"/>
        </w:rPr>
        <w:t>概念</w:t>
      </w:r>
    </w:p>
    <w:p w:rsidR="00FC1201" w:rsidRDefault="006D302D" w:rsidP="00FC1201">
      <w:pPr>
        <w:spacing w:line="360" w:lineRule="auto"/>
        <w:ind w:firstLineChars="600" w:firstLine="1260"/>
      </w:pPr>
      <w:r>
        <w:rPr>
          <w:rFonts w:hint="eastAsia"/>
        </w:rPr>
        <w:t>实物资产和金融资产的区别与联系</w:t>
      </w:r>
    </w:p>
    <w:p w:rsidR="00FC1201" w:rsidRDefault="006D302D" w:rsidP="00FC1201">
      <w:pPr>
        <w:spacing w:line="360" w:lineRule="auto"/>
        <w:ind w:firstLineChars="600" w:firstLine="1260"/>
      </w:pPr>
      <w:r>
        <w:rPr>
          <w:rFonts w:hint="eastAsia"/>
        </w:rPr>
        <w:t>从实物投资和金融投资的角度解释投资的概念</w:t>
      </w:r>
    </w:p>
    <w:p w:rsidR="00AA241E" w:rsidRDefault="00892B21">
      <w:pPr>
        <w:spacing w:line="360" w:lineRule="auto"/>
        <w:ind w:firstLineChars="600" w:firstLine="1260"/>
      </w:pPr>
      <w:r>
        <w:rPr>
          <w:rFonts w:hint="eastAsia"/>
        </w:rPr>
        <w:t>投机概</w:t>
      </w:r>
      <w:r w:rsidR="00FC1201">
        <w:rPr>
          <w:rFonts w:hint="eastAsia"/>
        </w:rPr>
        <w:t>念</w:t>
      </w:r>
    </w:p>
    <w:p w:rsidR="00FC1201" w:rsidRDefault="00892B21" w:rsidP="00FC1201">
      <w:pPr>
        <w:spacing w:line="360" w:lineRule="auto"/>
        <w:ind w:firstLineChars="600" w:firstLine="1260"/>
      </w:pPr>
      <w:r>
        <w:rPr>
          <w:rFonts w:hint="eastAsia"/>
        </w:rPr>
        <w:t>投机的积极和消极作用</w:t>
      </w:r>
    </w:p>
    <w:p w:rsidR="00892B21" w:rsidRDefault="00892B21" w:rsidP="00FC1201">
      <w:pPr>
        <w:spacing w:line="360" w:lineRule="auto"/>
        <w:ind w:firstLineChars="600" w:firstLine="1260"/>
      </w:pPr>
      <w:r>
        <w:rPr>
          <w:rFonts w:hint="eastAsia"/>
        </w:rPr>
        <w:t>投资学的概念</w:t>
      </w:r>
    </w:p>
    <w:p w:rsidR="00892B21" w:rsidRDefault="00892B21" w:rsidP="00FC1201">
      <w:pPr>
        <w:spacing w:line="360" w:lineRule="auto"/>
        <w:ind w:firstLineChars="600" w:firstLine="1260"/>
      </w:pPr>
      <w:r>
        <w:rPr>
          <w:rFonts w:hint="eastAsia"/>
        </w:rPr>
        <w:t>投资学的研究对象</w:t>
      </w:r>
    </w:p>
    <w:p w:rsidR="00892B21" w:rsidRDefault="00892B21" w:rsidP="00FC1201">
      <w:pPr>
        <w:spacing w:line="360" w:lineRule="auto"/>
        <w:ind w:firstLineChars="600" w:firstLine="1260"/>
      </w:pPr>
      <w:r>
        <w:rPr>
          <w:rFonts w:hint="eastAsia"/>
        </w:rPr>
        <w:t>投资学研究的主要内容</w:t>
      </w:r>
    </w:p>
    <w:p w:rsidR="00B86631" w:rsidRPr="00892B21" w:rsidRDefault="00B86631" w:rsidP="00FC1201">
      <w:pPr>
        <w:spacing w:line="360" w:lineRule="auto"/>
        <w:ind w:firstLineChars="600" w:firstLine="1260"/>
      </w:pPr>
      <w:r>
        <w:rPr>
          <w:rFonts w:hint="eastAsia"/>
        </w:rPr>
        <w:t>投资学的研究方法</w:t>
      </w:r>
    </w:p>
    <w:p w:rsidR="00AA241E" w:rsidRDefault="00FC1201">
      <w:pPr>
        <w:spacing w:line="360" w:lineRule="auto"/>
        <w:ind w:firstLineChars="300" w:firstLine="630"/>
      </w:pPr>
      <w:r>
        <w:rPr>
          <w:rFonts w:hint="eastAsia"/>
        </w:rPr>
        <w:t>理解：</w:t>
      </w:r>
      <w:r w:rsidR="00892B21">
        <w:rPr>
          <w:rFonts w:hint="eastAsia"/>
        </w:rPr>
        <w:t>投资和投机的关系</w:t>
      </w:r>
    </w:p>
    <w:p w:rsidR="00AA241E" w:rsidRDefault="00FC1201">
      <w:pPr>
        <w:spacing w:line="360" w:lineRule="auto"/>
        <w:ind w:firstLineChars="600" w:firstLine="1260"/>
      </w:pPr>
      <w:r>
        <w:rPr>
          <w:rFonts w:hint="eastAsia"/>
        </w:rPr>
        <w:t>证券投资和证券投机的区分标准</w:t>
      </w:r>
    </w:p>
    <w:p w:rsidR="00FC1201" w:rsidRPr="00E92480" w:rsidRDefault="00FC1201" w:rsidP="00FC1201">
      <w:pPr>
        <w:spacing w:line="360" w:lineRule="auto"/>
      </w:pPr>
      <w:r w:rsidRPr="00E92480">
        <w:rPr>
          <w:rFonts w:hint="eastAsia"/>
        </w:rPr>
        <w:t>（二）</w:t>
      </w:r>
      <w:r>
        <w:rPr>
          <w:rFonts w:hint="eastAsia"/>
        </w:rPr>
        <w:t>投资</w:t>
      </w:r>
      <w:r w:rsidR="00B86631">
        <w:rPr>
          <w:rFonts w:hint="eastAsia"/>
        </w:rPr>
        <w:t>过程</w:t>
      </w:r>
    </w:p>
    <w:p w:rsidR="00FC1201" w:rsidRDefault="00FC1201" w:rsidP="00FC1201">
      <w:pPr>
        <w:spacing w:line="360" w:lineRule="auto"/>
        <w:ind w:firstLineChars="300" w:firstLine="630"/>
      </w:pPr>
      <w:r w:rsidRPr="00E92480">
        <w:rPr>
          <w:rFonts w:hint="eastAsia"/>
        </w:rPr>
        <w:t>识记：</w:t>
      </w:r>
      <w:r w:rsidR="00B86631">
        <w:rPr>
          <w:rFonts w:hint="eastAsia"/>
        </w:rPr>
        <w:t>投资过程的五个步骤</w:t>
      </w:r>
    </w:p>
    <w:p w:rsidR="00AA241E" w:rsidRDefault="00B86631">
      <w:pPr>
        <w:spacing w:line="360" w:lineRule="auto"/>
        <w:ind w:firstLineChars="600" w:firstLine="1260"/>
      </w:pPr>
      <w:r>
        <w:rPr>
          <w:rFonts w:hint="eastAsia"/>
        </w:rPr>
        <w:t>证券价值分析包括的内容</w:t>
      </w:r>
    </w:p>
    <w:p w:rsidR="00AA241E" w:rsidRDefault="00B86631">
      <w:pPr>
        <w:spacing w:line="360" w:lineRule="auto"/>
        <w:ind w:firstLineChars="600" w:firstLine="1260"/>
      </w:pPr>
      <w:r>
        <w:rPr>
          <w:rFonts w:hint="eastAsia"/>
        </w:rPr>
        <w:t>过程评估的概念</w:t>
      </w:r>
    </w:p>
    <w:p w:rsidR="00AA241E" w:rsidRDefault="00B86631">
      <w:pPr>
        <w:spacing w:line="360" w:lineRule="auto"/>
        <w:ind w:firstLineChars="600" w:firstLine="1260"/>
      </w:pPr>
      <w:r>
        <w:rPr>
          <w:rFonts w:hint="eastAsia"/>
        </w:rPr>
        <w:t>事后评估的概念</w:t>
      </w:r>
    </w:p>
    <w:p w:rsidR="00FC1201" w:rsidRPr="00E92480" w:rsidRDefault="00FC1201" w:rsidP="00B86631">
      <w:pPr>
        <w:spacing w:line="360" w:lineRule="auto"/>
      </w:pPr>
      <w:r w:rsidRPr="00E92480">
        <w:rPr>
          <w:rFonts w:hint="eastAsia"/>
        </w:rPr>
        <w:t>（三）</w:t>
      </w:r>
      <w:r w:rsidR="00B86631">
        <w:rPr>
          <w:rFonts w:hint="eastAsia"/>
        </w:rPr>
        <w:t>投资的分类与形式</w:t>
      </w:r>
    </w:p>
    <w:p w:rsidR="00FC1201" w:rsidRDefault="00FC1201" w:rsidP="00FC1201">
      <w:pPr>
        <w:spacing w:line="360" w:lineRule="auto"/>
        <w:ind w:firstLineChars="300" w:firstLine="630"/>
      </w:pPr>
      <w:r w:rsidRPr="00E95DF1">
        <w:rPr>
          <w:rFonts w:hint="eastAsia"/>
        </w:rPr>
        <w:t>识记：</w:t>
      </w:r>
      <w:r w:rsidR="00256B65">
        <w:rPr>
          <w:rFonts w:hint="eastAsia"/>
        </w:rPr>
        <w:t>直接投资的概念</w:t>
      </w:r>
    </w:p>
    <w:p w:rsidR="00AA241E" w:rsidRDefault="00256B65">
      <w:pPr>
        <w:spacing w:line="360" w:lineRule="auto"/>
        <w:ind w:firstLineChars="600" w:firstLine="1260"/>
      </w:pPr>
      <w:r>
        <w:rPr>
          <w:rFonts w:hint="eastAsia"/>
        </w:rPr>
        <w:t>直接投资的主要形式</w:t>
      </w:r>
    </w:p>
    <w:p w:rsidR="00AA241E" w:rsidRDefault="00256B65">
      <w:pPr>
        <w:spacing w:line="360" w:lineRule="auto"/>
        <w:ind w:firstLineChars="600" w:firstLine="1260"/>
      </w:pPr>
      <w:r>
        <w:rPr>
          <w:rFonts w:hint="eastAsia"/>
        </w:rPr>
        <w:t>间接投资的概念</w:t>
      </w:r>
    </w:p>
    <w:p w:rsidR="00AA241E" w:rsidRDefault="00837AC4">
      <w:pPr>
        <w:spacing w:line="360" w:lineRule="auto"/>
        <w:ind w:firstLineChars="600" w:firstLine="1260"/>
      </w:pPr>
      <w:r>
        <w:rPr>
          <w:rFonts w:hint="eastAsia"/>
        </w:rPr>
        <w:t>实际投资的概念</w:t>
      </w:r>
    </w:p>
    <w:p w:rsidR="00AA241E" w:rsidRDefault="00837AC4">
      <w:pPr>
        <w:spacing w:line="360" w:lineRule="auto"/>
        <w:ind w:firstLineChars="600" w:firstLine="1260"/>
      </w:pPr>
      <w:r>
        <w:rPr>
          <w:rFonts w:hint="eastAsia"/>
        </w:rPr>
        <w:t>金融投资的概念</w:t>
      </w:r>
    </w:p>
    <w:p w:rsidR="00AA241E" w:rsidRDefault="00837AC4">
      <w:pPr>
        <w:spacing w:line="360" w:lineRule="auto"/>
        <w:ind w:firstLineChars="600" w:firstLine="1260"/>
      </w:pPr>
      <w:r>
        <w:rPr>
          <w:rFonts w:hint="eastAsia"/>
        </w:rPr>
        <w:t>国家投资的概念</w:t>
      </w:r>
    </w:p>
    <w:p w:rsidR="00AA241E" w:rsidRDefault="00837AC4">
      <w:pPr>
        <w:spacing w:line="360" w:lineRule="auto"/>
        <w:ind w:firstLineChars="600" w:firstLine="1260"/>
      </w:pPr>
      <w:r>
        <w:rPr>
          <w:rFonts w:hint="eastAsia"/>
        </w:rPr>
        <w:t>企业投资的概念</w:t>
      </w:r>
    </w:p>
    <w:p w:rsidR="00AA241E" w:rsidRDefault="00837AC4">
      <w:pPr>
        <w:spacing w:line="360" w:lineRule="auto"/>
        <w:ind w:firstLineChars="600" w:firstLine="1260"/>
      </w:pPr>
      <w:r>
        <w:rPr>
          <w:rFonts w:hint="eastAsia"/>
        </w:rPr>
        <w:t>个人投资的概念</w:t>
      </w:r>
    </w:p>
    <w:p w:rsidR="00AA241E" w:rsidRDefault="000B1883">
      <w:pPr>
        <w:spacing w:line="360" w:lineRule="auto"/>
        <w:ind w:firstLineChars="600" w:firstLine="1260"/>
      </w:pPr>
      <w:r>
        <w:rPr>
          <w:rFonts w:hint="eastAsia"/>
        </w:rPr>
        <w:t>生产性</w:t>
      </w:r>
      <w:r w:rsidR="00837AC4">
        <w:rPr>
          <w:rFonts w:hint="eastAsia"/>
        </w:rPr>
        <w:t>投资的概念</w:t>
      </w:r>
    </w:p>
    <w:p w:rsidR="00AA241E" w:rsidRDefault="000B1883">
      <w:pPr>
        <w:spacing w:line="360" w:lineRule="auto"/>
        <w:ind w:firstLineChars="600" w:firstLine="1260"/>
      </w:pPr>
      <w:r>
        <w:rPr>
          <w:rFonts w:hint="eastAsia"/>
        </w:rPr>
        <w:t>非生产性</w:t>
      </w:r>
      <w:r w:rsidR="00837AC4">
        <w:rPr>
          <w:rFonts w:hint="eastAsia"/>
        </w:rPr>
        <w:t>投资的概念</w:t>
      </w:r>
    </w:p>
    <w:p w:rsidR="00AA241E" w:rsidRDefault="000B1883">
      <w:pPr>
        <w:spacing w:line="360" w:lineRule="auto"/>
        <w:ind w:leftChars="400" w:left="840" w:firstLineChars="300" w:firstLine="630"/>
      </w:pPr>
      <w:r>
        <w:rPr>
          <w:rFonts w:hint="eastAsia"/>
        </w:rPr>
        <w:lastRenderedPageBreak/>
        <w:t>盈利性</w:t>
      </w:r>
      <w:r w:rsidR="00837AC4">
        <w:rPr>
          <w:rFonts w:hint="eastAsia"/>
        </w:rPr>
        <w:t>投资的概念</w:t>
      </w:r>
    </w:p>
    <w:p w:rsidR="00AA241E" w:rsidRDefault="000B1883">
      <w:pPr>
        <w:spacing w:line="360" w:lineRule="auto"/>
        <w:ind w:leftChars="400" w:left="840" w:firstLineChars="300" w:firstLine="630"/>
      </w:pPr>
      <w:r>
        <w:rPr>
          <w:rFonts w:hint="eastAsia"/>
        </w:rPr>
        <w:t>政策性</w:t>
      </w:r>
      <w:r w:rsidR="00837AC4">
        <w:rPr>
          <w:rFonts w:hint="eastAsia"/>
        </w:rPr>
        <w:t>投资的概念</w:t>
      </w:r>
    </w:p>
    <w:p w:rsidR="00AA241E" w:rsidRDefault="000B1883">
      <w:pPr>
        <w:spacing w:line="360" w:lineRule="auto"/>
        <w:ind w:leftChars="400" w:left="840" w:firstLineChars="300" w:firstLine="630"/>
      </w:pPr>
      <w:r>
        <w:rPr>
          <w:rFonts w:hint="eastAsia"/>
        </w:rPr>
        <w:t>国内</w:t>
      </w:r>
      <w:r w:rsidR="00837AC4">
        <w:rPr>
          <w:rFonts w:hint="eastAsia"/>
        </w:rPr>
        <w:t>投资的概念</w:t>
      </w:r>
    </w:p>
    <w:p w:rsidR="00AA241E" w:rsidRDefault="000B1883">
      <w:pPr>
        <w:spacing w:line="360" w:lineRule="auto"/>
        <w:ind w:leftChars="400" w:left="840" w:firstLineChars="300" w:firstLine="630"/>
      </w:pPr>
      <w:r>
        <w:rPr>
          <w:rFonts w:hint="eastAsia"/>
        </w:rPr>
        <w:t>国外</w:t>
      </w:r>
      <w:r w:rsidR="00837AC4">
        <w:rPr>
          <w:rFonts w:hint="eastAsia"/>
        </w:rPr>
        <w:t>投资的概念</w:t>
      </w:r>
    </w:p>
    <w:p w:rsidR="00AA241E" w:rsidRDefault="000B1883">
      <w:pPr>
        <w:spacing w:line="360" w:lineRule="auto"/>
        <w:ind w:left="1050" w:firstLine="420"/>
      </w:pPr>
      <w:r>
        <w:rPr>
          <w:rFonts w:hint="eastAsia"/>
        </w:rPr>
        <w:t>固定资产投资的概念</w:t>
      </w:r>
    </w:p>
    <w:p w:rsidR="00AA241E" w:rsidRDefault="000B1883">
      <w:pPr>
        <w:spacing w:line="360" w:lineRule="auto"/>
        <w:ind w:leftChars="400" w:left="840" w:firstLineChars="300" w:firstLine="630"/>
      </w:pPr>
      <w:r>
        <w:rPr>
          <w:rFonts w:hint="eastAsia"/>
        </w:rPr>
        <w:t>房地产投资的概念</w:t>
      </w:r>
    </w:p>
    <w:p w:rsidR="00AA241E" w:rsidRDefault="000B1883">
      <w:pPr>
        <w:spacing w:line="360" w:lineRule="auto"/>
        <w:ind w:leftChars="400" w:left="840" w:firstLineChars="300" w:firstLine="630"/>
      </w:pPr>
      <w:r>
        <w:rPr>
          <w:rFonts w:hint="eastAsia"/>
        </w:rPr>
        <w:t>有价证券投资的概念</w:t>
      </w:r>
    </w:p>
    <w:p w:rsidR="00AA241E" w:rsidRDefault="000B1883">
      <w:pPr>
        <w:spacing w:line="360" w:lineRule="auto"/>
        <w:ind w:leftChars="400" w:left="840" w:firstLineChars="300" w:firstLine="630"/>
      </w:pPr>
      <w:r>
        <w:rPr>
          <w:rFonts w:hint="eastAsia"/>
        </w:rPr>
        <w:t>期货投资与期权投资的概念</w:t>
      </w:r>
    </w:p>
    <w:p w:rsidR="00AA241E" w:rsidRDefault="000B1883">
      <w:pPr>
        <w:spacing w:line="360" w:lineRule="auto"/>
        <w:ind w:leftChars="400" w:left="840" w:firstLineChars="300" w:firstLine="630"/>
      </w:pPr>
      <w:r>
        <w:rPr>
          <w:rFonts w:hint="eastAsia"/>
        </w:rPr>
        <w:t>保险投资的概念</w:t>
      </w:r>
    </w:p>
    <w:p w:rsidR="000B1883" w:rsidRDefault="000B1883" w:rsidP="000B1883">
      <w:pPr>
        <w:spacing w:line="360" w:lineRule="auto"/>
        <w:ind w:firstLineChars="300" w:firstLine="630"/>
      </w:pPr>
      <w:r>
        <w:rPr>
          <w:rFonts w:hint="eastAsia"/>
        </w:rPr>
        <w:t xml:space="preserve">    </w:t>
      </w:r>
      <w:r w:rsidR="00A77337">
        <w:rPr>
          <w:rFonts w:hint="eastAsia"/>
        </w:rPr>
        <w:t xml:space="preserve">  </w:t>
      </w:r>
      <w:r w:rsidR="00AA241E">
        <w:rPr>
          <w:rFonts w:hint="eastAsia"/>
        </w:rPr>
        <w:t xml:space="preserve">  </w:t>
      </w:r>
      <w:r>
        <w:rPr>
          <w:rFonts w:hint="eastAsia"/>
        </w:rPr>
        <w:t>BOT</w:t>
      </w:r>
      <w:r>
        <w:rPr>
          <w:rFonts w:hint="eastAsia"/>
        </w:rPr>
        <w:t>投资的概念</w:t>
      </w:r>
    </w:p>
    <w:p w:rsidR="00256B65" w:rsidRDefault="00256B65" w:rsidP="00FC1201">
      <w:pPr>
        <w:spacing w:line="360" w:lineRule="auto"/>
        <w:ind w:firstLineChars="300" w:firstLine="630"/>
      </w:pPr>
      <w:r>
        <w:rPr>
          <w:rFonts w:hint="eastAsia"/>
        </w:rPr>
        <w:t>理解：直接投资和间接投资的区别与联系</w:t>
      </w:r>
    </w:p>
    <w:p w:rsidR="00AA241E" w:rsidRDefault="00837AC4">
      <w:pPr>
        <w:spacing w:line="360" w:lineRule="auto"/>
        <w:ind w:left="630" w:firstLineChars="300" w:firstLine="630"/>
      </w:pPr>
      <w:r>
        <w:rPr>
          <w:rFonts w:hint="eastAsia"/>
        </w:rPr>
        <w:t>实际投资和金融投资的区别与联系</w:t>
      </w:r>
    </w:p>
    <w:p w:rsidR="00AA241E" w:rsidRDefault="000B1883">
      <w:pPr>
        <w:spacing w:line="360" w:lineRule="auto"/>
        <w:ind w:left="630" w:firstLineChars="300" w:firstLine="630"/>
      </w:pPr>
      <w:r>
        <w:rPr>
          <w:rFonts w:hint="eastAsia"/>
        </w:rPr>
        <w:t>固定资产投资的特点</w:t>
      </w:r>
    </w:p>
    <w:p w:rsidR="00AA241E" w:rsidRDefault="000B1883">
      <w:pPr>
        <w:spacing w:line="360" w:lineRule="auto"/>
        <w:ind w:left="630" w:firstLineChars="300" w:firstLine="630"/>
      </w:pPr>
      <w:r>
        <w:rPr>
          <w:rFonts w:hint="eastAsia"/>
        </w:rPr>
        <w:t>有价证券投资的主要方式</w:t>
      </w:r>
    </w:p>
    <w:p w:rsidR="00FC1201" w:rsidRDefault="00FC1201" w:rsidP="00555452">
      <w:pPr>
        <w:spacing w:beforeLines="100" w:afterLines="50" w:line="360" w:lineRule="auto"/>
        <w:jc w:val="center"/>
        <w:rPr>
          <w:b/>
        </w:rPr>
      </w:pPr>
      <w:r>
        <w:rPr>
          <w:rFonts w:hint="eastAsia"/>
          <w:b/>
        </w:rPr>
        <w:t>第二章</w:t>
      </w:r>
      <w:r w:rsidR="00A77337">
        <w:rPr>
          <w:rFonts w:hint="eastAsia"/>
          <w:b/>
        </w:rPr>
        <w:t xml:space="preserve"> </w:t>
      </w:r>
      <w:r w:rsidR="00392EC0">
        <w:rPr>
          <w:rFonts w:hint="eastAsia"/>
          <w:b/>
        </w:rPr>
        <w:t>投资工具</w:t>
      </w:r>
    </w:p>
    <w:p w:rsidR="00FC1201" w:rsidRPr="00255198" w:rsidRDefault="00FC1201" w:rsidP="00FC1201">
      <w:pPr>
        <w:spacing w:line="360" w:lineRule="auto"/>
        <w:rPr>
          <w:b/>
        </w:rPr>
      </w:pPr>
      <w:r w:rsidRPr="00255198">
        <w:rPr>
          <w:rFonts w:hint="eastAsia"/>
          <w:b/>
        </w:rPr>
        <w:t>一、学习目的与要求</w:t>
      </w:r>
    </w:p>
    <w:p w:rsidR="00FC1201" w:rsidRPr="00E95DF1" w:rsidRDefault="00FC1201" w:rsidP="00FC1201">
      <w:pPr>
        <w:spacing w:line="360" w:lineRule="auto"/>
        <w:ind w:firstLine="420"/>
      </w:pPr>
      <w:r w:rsidRPr="00E95DF1">
        <w:rPr>
          <w:rFonts w:hint="eastAsia"/>
        </w:rPr>
        <w:t>通过本章的学习，</w:t>
      </w:r>
      <w:r>
        <w:rPr>
          <w:rFonts w:hint="eastAsia"/>
        </w:rPr>
        <w:t>要求考生</w:t>
      </w:r>
      <w:r w:rsidRPr="0028689B">
        <w:rPr>
          <w:rFonts w:hint="eastAsia"/>
        </w:rPr>
        <w:t>应理解证券的</w:t>
      </w:r>
      <w:r w:rsidR="00392EC0">
        <w:rPr>
          <w:rFonts w:hint="eastAsia"/>
        </w:rPr>
        <w:t>概念</w:t>
      </w:r>
      <w:r>
        <w:rPr>
          <w:rFonts w:hint="eastAsia"/>
        </w:rPr>
        <w:t>、分类、</w:t>
      </w:r>
      <w:r w:rsidR="00392EC0">
        <w:rPr>
          <w:rFonts w:hint="eastAsia"/>
        </w:rPr>
        <w:t>及特征</w:t>
      </w:r>
      <w:r>
        <w:rPr>
          <w:rFonts w:hint="eastAsia"/>
        </w:rPr>
        <w:t>；</w:t>
      </w:r>
      <w:r w:rsidR="00392EC0">
        <w:rPr>
          <w:rFonts w:hint="eastAsia"/>
        </w:rPr>
        <w:t>掌握股票、债券及投资基金的概念、特点等</w:t>
      </w:r>
      <w:r w:rsidRPr="0028689B">
        <w:rPr>
          <w:rFonts w:hint="eastAsia"/>
        </w:rPr>
        <w:t>。</w:t>
      </w:r>
    </w:p>
    <w:p w:rsidR="00FC1201" w:rsidRPr="00E95DF1" w:rsidRDefault="00FC1201" w:rsidP="00FC1201">
      <w:pPr>
        <w:tabs>
          <w:tab w:val="left" w:pos="1590"/>
        </w:tabs>
        <w:spacing w:line="360" w:lineRule="auto"/>
      </w:pPr>
      <w:r w:rsidRPr="00E95DF1">
        <w:rPr>
          <w:rFonts w:hint="eastAsia"/>
          <w:b/>
        </w:rPr>
        <w:t>二、考核知识点与考核目标</w:t>
      </w:r>
    </w:p>
    <w:p w:rsidR="00FC1201" w:rsidRPr="00E95DF1" w:rsidRDefault="00FC1201" w:rsidP="00FC1201">
      <w:pPr>
        <w:tabs>
          <w:tab w:val="left" w:pos="1590"/>
        </w:tabs>
        <w:spacing w:line="360" w:lineRule="auto"/>
      </w:pPr>
      <w:r w:rsidRPr="00E95DF1">
        <w:rPr>
          <w:rFonts w:hint="eastAsia"/>
        </w:rPr>
        <w:t>（一）</w:t>
      </w:r>
      <w:r>
        <w:rPr>
          <w:rFonts w:hint="eastAsia"/>
        </w:rPr>
        <w:t>证券概述</w:t>
      </w:r>
    </w:p>
    <w:p w:rsidR="00FC1201" w:rsidRDefault="00FC1201" w:rsidP="00FC1201">
      <w:pPr>
        <w:spacing w:line="360" w:lineRule="auto"/>
        <w:ind w:firstLine="420"/>
      </w:pPr>
      <w:r w:rsidRPr="00E95DF1">
        <w:rPr>
          <w:rFonts w:hint="eastAsia"/>
        </w:rPr>
        <w:t>识记：</w:t>
      </w:r>
      <w:r>
        <w:rPr>
          <w:rFonts w:hint="eastAsia"/>
        </w:rPr>
        <w:t>证券</w:t>
      </w:r>
      <w:r w:rsidR="00AB69E0">
        <w:rPr>
          <w:rFonts w:hint="eastAsia"/>
        </w:rPr>
        <w:t>的概念</w:t>
      </w:r>
    </w:p>
    <w:p w:rsidR="00AA241E" w:rsidRDefault="00AB69E0">
      <w:pPr>
        <w:spacing w:line="360" w:lineRule="auto"/>
        <w:ind w:firstLineChars="500" w:firstLine="1050"/>
      </w:pPr>
      <w:r>
        <w:rPr>
          <w:rFonts w:hint="eastAsia"/>
        </w:rPr>
        <w:t>无价证券</w:t>
      </w:r>
      <w:r w:rsidR="00FC1201">
        <w:rPr>
          <w:rFonts w:hint="eastAsia"/>
        </w:rPr>
        <w:t>的</w:t>
      </w:r>
      <w:r>
        <w:rPr>
          <w:rFonts w:hint="eastAsia"/>
        </w:rPr>
        <w:t>概念</w:t>
      </w:r>
    </w:p>
    <w:p w:rsidR="00AA241E" w:rsidRDefault="00AB69E0">
      <w:pPr>
        <w:spacing w:line="360" w:lineRule="auto"/>
        <w:ind w:firstLineChars="500" w:firstLine="1050"/>
      </w:pPr>
      <w:r>
        <w:rPr>
          <w:rFonts w:hint="eastAsia"/>
        </w:rPr>
        <w:t>有价证券的概念</w:t>
      </w:r>
    </w:p>
    <w:p w:rsidR="00AA241E" w:rsidRDefault="00AB69E0">
      <w:pPr>
        <w:spacing w:line="360" w:lineRule="auto"/>
        <w:ind w:firstLineChars="500" w:firstLine="1050"/>
      </w:pPr>
      <w:r>
        <w:rPr>
          <w:rFonts w:hint="eastAsia"/>
        </w:rPr>
        <w:t>财务证券的概念</w:t>
      </w:r>
    </w:p>
    <w:p w:rsidR="00AA241E" w:rsidRDefault="00AB69E0">
      <w:pPr>
        <w:spacing w:line="360" w:lineRule="auto"/>
        <w:ind w:firstLineChars="500" w:firstLine="1050"/>
      </w:pPr>
      <w:r>
        <w:rPr>
          <w:rFonts w:hint="eastAsia"/>
        </w:rPr>
        <w:t>货币证券的概念</w:t>
      </w:r>
    </w:p>
    <w:p w:rsidR="00AA241E" w:rsidRDefault="00AB69E0">
      <w:pPr>
        <w:spacing w:line="360" w:lineRule="auto"/>
        <w:ind w:firstLineChars="500" w:firstLine="1050"/>
      </w:pPr>
      <w:r>
        <w:rPr>
          <w:rFonts w:hint="eastAsia"/>
        </w:rPr>
        <w:t>资本证券的概念</w:t>
      </w:r>
    </w:p>
    <w:p w:rsidR="00AA241E" w:rsidRDefault="00AB69E0">
      <w:pPr>
        <w:spacing w:line="360" w:lineRule="auto"/>
        <w:ind w:firstLineChars="500" w:firstLine="1050"/>
      </w:pPr>
      <w:r>
        <w:rPr>
          <w:rFonts w:hint="eastAsia"/>
        </w:rPr>
        <w:t>政府证券的概念</w:t>
      </w:r>
    </w:p>
    <w:p w:rsidR="00AA241E" w:rsidRDefault="00AB69E0">
      <w:pPr>
        <w:spacing w:line="360" w:lineRule="auto"/>
        <w:ind w:firstLineChars="500" w:firstLine="1050"/>
      </w:pPr>
      <w:r>
        <w:rPr>
          <w:rFonts w:hint="eastAsia"/>
        </w:rPr>
        <w:t>金融证券的概念</w:t>
      </w:r>
    </w:p>
    <w:p w:rsidR="00AA241E" w:rsidRDefault="00AB69E0">
      <w:pPr>
        <w:spacing w:line="360" w:lineRule="auto"/>
        <w:ind w:firstLineChars="500" w:firstLine="1050"/>
      </w:pPr>
      <w:r>
        <w:rPr>
          <w:rFonts w:hint="eastAsia"/>
        </w:rPr>
        <w:t>公司证券的概念</w:t>
      </w:r>
    </w:p>
    <w:p w:rsidR="00AA241E" w:rsidRDefault="00AB69E0" w:rsidP="00AA241E">
      <w:pPr>
        <w:spacing w:line="360" w:lineRule="auto"/>
        <w:ind w:firstLineChars="500" w:firstLine="1050"/>
      </w:pPr>
      <w:r>
        <w:rPr>
          <w:rFonts w:hint="eastAsia"/>
        </w:rPr>
        <w:lastRenderedPageBreak/>
        <w:t>上市证券的概念</w:t>
      </w:r>
    </w:p>
    <w:p w:rsidR="00AA241E" w:rsidRDefault="00AB69E0" w:rsidP="00AA241E">
      <w:pPr>
        <w:spacing w:line="360" w:lineRule="auto"/>
        <w:ind w:firstLineChars="500" w:firstLine="1050"/>
      </w:pPr>
      <w:r>
        <w:rPr>
          <w:rFonts w:hint="eastAsia"/>
        </w:rPr>
        <w:t>非上市证券的概念</w:t>
      </w:r>
    </w:p>
    <w:p w:rsidR="00AB69E0" w:rsidRPr="00AB69E0" w:rsidRDefault="00AB69E0" w:rsidP="00FC1201">
      <w:pPr>
        <w:spacing w:line="360" w:lineRule="auto"/>
        <w:ind w:firstLine="420"/>
      </w:pPr>
      <w:r>
        <w:rPr>
          <w:rFonts w:hint="eastAsia"/>
        </w:rPr>
        <w:t>理解：资本证券的特性</w:t>
      </w:r>
    </w:p>
    <w:p w:rsidR="00FC1201" w:rsidRPr="00E95DF1" w:rsidRDefault="00FC1201" w:rsidP="00FC1201">
      <w:pPr>
        <w:spacing w:line="360" w:lineRule="auto"/>
      </w:pPr>
      <w:r w:rsidRPr="00E95DF1">
        <w:rPr>
          <w:rFonts w:hint="eastAsia"/>
        </w:rPr>
        <w:t>（二）</w:t>
      </w:r>
      <w:r w:rsidR="00AB69E0">
        <w:rPr>
          <w:rFonts w:hint="eastAsia"/>
        </w:rPr>
        <w:t>股票</w:t>
      </w:r>
    </w:p>
    <w:p w:rsidR="00FC1201" w:rsidRDefault="00FC1201" w:rsidP="00FC1201">
      <w:pPr>
        <w:spacing w:line="360" w:lineRule="auto"/>
        <w:ind w:firstLine="420"/>
      </w:pPr>
      <w:r w:rsidRPr="00E95DF1">
        <w:rPr>
          <w:rFonts w:hint="eastAsia"/>
        </w:rPr>
        <w:t>识记：</w:t>
      </w:r>
      <w:r w:rsidR="00AB69E0">
        <w:rPr>
          <w:rFonts w:hint="eastAsia"/>
        </w:rPr>
        <w:t>股票的概念</w:t>
      </w:r>
    </w:p>
    <w:p w:rsidR="00C321ED" w:rsidRDefault="00C321ED" w:rsidP="00FC1201">
      <w:pPr>
        <w:spacing w:line="360" w:lineRule="auto"/>
        <w:ind w:firstLine="420"/>
      </w:pPr>
      <w:r>
        <w:rPr>
          <w:rFonts w:hint="eastAsia"/>
        </w:rPr>
        <w:t xml:space="preserve">      </w:t>
      </w:r>
      <w:r>
        <w:rPr>
          <w:rFonts w:hint="eastAsia"/>
        </w:rPr>
        <w:t>股票的特点</w:t>
      </w:r>
    </w:p>
    <w:p w:rsidR="00AA241E" w:rsidRDefault="00AB69E0">
      <w:pPr>
        <w:spacing w:line="360" w:lineRule="auto"/>
        <w:ind w:firstLineChars="500" w:firstLine="1050"/>
      </w:pPr>
      <w:r>
        <w:rPr>
          <w:rFonts w:hint="eastAsia"/>
        </w:rPr>
        <w:t>股票的票面特征</w:t>
      </w:r>
    </w:p>
    <w:p w:rsidR="00AA241E" w:rsidRDefault="00AB69E0">
      <w:pPr>
        <w:spacing w:line="360" w:lineRule="auto"/>
        <w:ind w:firstLineChars="500" w:firstLine="1050"/>
      </w:pPr>
      <w:r>
        <w:rPr>
          <w:rFonts w:hint="eastAsia"/>
        </w:rPr>
        <w:t>按股东的权利不同来划分的股票种类</w:t>
      </w:r>
    </w:p>
    <w:p w:rsidR="00AA241E" w:rsidRDefault="00AB69E0">
      <w:pPr>
        <w:spacing w:line="360" w:lineRule="auto"/>
        <w:ind w:firstLineChars="500" w:firstLine="1050"/>
      </w:pPr>
      <w:r>
        <w:rPr>
          <w:rFonts w:hint="eastAsia"/>
        </w:rPr>
        <w:t>按票面形态来划分的股票种类</w:t>
      </w:r>
    </w:p>
    <w:p w:rsidR="00FC1201" w:rsidRDefault="00AB69E0" w:rsidP="00FC1201">
      <w:pPr>
        <w:spacing w:line="360" w:lineRule="auto"/>
        <w:ind w:firstLineChars="500" w:firstLine="1050"/>
      </w:pPr>
      <w:r>
        <w:rPr>
          <w:rFonts w:hint="eastAsia"/>
        </w:rPr>
        <w:t>优先股的分类</w:t>
      </w:r>
    </w:p>
    <w:p w:rsidR="00FC1201" w:rsidRDefault="00AB69E0" w:rsidP="00FC1201">
      <w:pPr>
        <w:spacing w:line="360" w:lineRule="auto"/>
        <w:ind w:firstLineChars="500" w:firstLine="1050"/>
      </w:pPr>
      <w:r>
        <w:rPr>
          <w:rFonts w:hint="eastAsia"/>
        </w:rPr>
        <w:t>股票的其他分类</w:t>
      </w:r>
    </w:p>
    <w:p w:rsidR="00AB69E0" w:rsidRDefault="00AB69E0" w:rsidP="00FC1201">
      <w:pPr>
        <w:spacing w:line="360" w:lineRule="auto"/>
        <w:ind w:firstLineChars="500" w:firstLine="1050"/>
      </w:pPr>
      <w:r>
        <w:rPr>
          <w:rFonts w:hint="eastAsia"/>
        </w:rPr>
        <w:t>股票价格的概念</w:t>
      </w:r>
    </w:p>
    <w:p w:rsidR="00C14041" w:rsidRDefault="00C14041" w:rsidP="00FC1201">
      <w:pPr>
        <w:spacing w:line="360" w:lineRule="auto"/>
        <w:ind w:firstLineChars="500" w:firstLine="1050"/>
      </w:pPr>
      <w:r>
        <w:rPr>
          <w:rFonts w:hint="eastAsia"/>
        </w:rPr>
        <w:t>股票开盘价的概念</w:t>
      </w:r>
    </w:p>
    <w:p w:rsidR="00C14041" w:rsidRDefault="00C14041" w:rsidP="00FC1201">
      <w:pPr>
        <w:spacing w:line="360" w:lineRule="auto"/>
        <w:ind w:firstLineChars="500" w:firstLine="1050"/>
      </w:pPr>
      <w:r>
        <w:rPr>
          <w:rFonts w:hint="eastAsia"/>
        </w:rPr>
        <w:t>申报价格的概念</w:t>
      </w:r>
    </w:p>
    <w:p w:rsidR="00C14041" w:rsidRDefault="00C14041" w:rsidP="00FC1201">
      <w:pPr>
        <w:spacing w:line="360" w:lineRule="auto"/>
        <w:ind w:firstLineChars="500" w:firstLine="1050"/>
      </w:pPr>
      <w:r>
        <w:rPr>
          <w:rFonts w:hint="eastAsia"/>
        </w:rPr>
        <w:t>最高价的概念</w:t>
      </w:r>
    </w:p>
    <w:p w:rsidR="00C14041" w:rsidRDefault="00C14041" w:rsidP="00FC1201">
      <w:pPr>
        <w:spacing w:line="360" w:lineRule="auto"/>
        <w:ind w:firstLineChars="500" w:firstLine="1050"/>
      </w:pPr>
      <w:r>
        <w:rPr>
          <w:rFonts w:hint="eastAsia"/>
        </w:rPr>
        <w:t>最低价的概念</w:t>
      </w:r>
    </w:p>
    <w:p w:rsidR="00C14041" w:rsidRDefault="00C14041" w:rsidP="00FC1201">
      <w:pPr>
        <w:spacing w:line="360" w:lineRule="auto"/>
        <w:ind w:firstLineChars="500" w:firstLine="1050"/>
      </w:pPr>
      <w:r>
        <w:rPr>
          <w:rFonts w:hint="eastAsia"/>
        </w:rPr>
        <w:t>最新价的概念</w:t>
      </w:r>
    </w:p>
    <w:p w:rsidR="00C14041" w:rsidRDefault="00C14041" w:rsidP="00FC1201">
      <w:pPr>
        <w:spacing w:line="360" w:lineRule="auto"/>
        <w:ind w:firstLineChars="500" w:firstLine="1050"/>
      </w:pPr>
      <w:r>
        <w:rPr>
          <w:rFonts w:hint="eastAsia"/>
        </w:rPr>
        <w:t>股票收盘价的概念</w:t>
      </w:r>
    </w:p>
    <w:p w:rsidR="00C321ED" w:rsidRDefault="00C321ED" w:rsidP="00C321ED">
      <w:pPr>
        <w:spacing w:line="360" w:lineRule="auto"/>
        <w:ind w:firstLineChars="500" w:firstLine="1050"/>
      </w:pPr>
      <w:r>
        <w:rPr>
          <w:rFonts w:hint="eastAsia"/>
        </w:rPr>
        <w:t>股票票面价值的概念</w:t>
      </w:r>
    </w:p>
    <w:p w:rsidR="00C321ED" w:rsidRDefault="00C321ED" w:rsidP="00C321ED">
      <w:pPr>
        <w:spacing w:line="360" w:lineRule="auto"/>
        <w:ind w:firstLineChars="500" w:firstLine="1050"/>
      </w:pPr>
      <w:r>
        <w:rPr>
          <w:rFonts w:hint="eastAsia"/>
        </w:rPr>
        <w:t>股票发行价格的概念</w:t>
      </w:r>
    </w:p>
    <w:p w:rsidR="00C321ED" w:rsidRDefault="00C321ED" w:rsidP="00C321ED">
      <w:pPr>
        <w:spacing w:line="360" w:lineRule="auto"/>
        <w:ind w:firstLineChars="500" w:firstLine="1050"/>
      </w:pPr>
      <w:r>
        <w:rPr>
          <w:rFonts w:hint="eastAsia"/>
        </w:rPr>
        <w:t>股票发行价格的确定</w:t>
      </w:r>
    </w:p>
    <w:p w:rsidR="00C321ED" w:rsidRDefault="00C321ED" w:rsidP="00C321ED">
      <w:pPr>
        <w:spacing w:line="360" w:lineRule="auto"/>
        <w:ind w:firstLineChars="500" w:firstLine="1050"/>
      </w:pPr>
      <w:r>
        <w:rPr>
          <w:rFonts w:hint="eastAsia"/>
        </w:rPr>
        <w:t>股票账面价值的概念</w:t>
      </w:r>
    </w:p>
    <w:p w:rsidR="00C321ED" w:rsidRDefault="00C321ED" w:rsidP="00C321ED">
      <w:pPr>
        <w:spacing w:line="360" w:lineRule="auto"/>
        <w:ind w:firstLineChars="500" w:firstLine="1050"/>
      </w:pPr>
      <w:r>
        <w:rPr>
          <w:rFonts w:hint="eastAsia"/>
        </w:rPr>
        <w:t>股票内在价值的概念</w:t>
      </w:r>
    </w:p>
    <w:p w:rsidR="00FC1201" w:rsidRDefault="00FC1201" w:rsidP="00FC1201">
      <w:pPr>
        <w:spacing w:line="360" w:lineRule="auto"/>
        <w:ind w:firstLine="420"/>
      </w:pPr>
      <w:r w:rsidRPr="00E95DF1">
        <w:rPr>
          <w:rFonts w:hint="eastAsia"/>
        </w:rPr>
        <w:t>理解：</w:t>
      </w:r>
      <w:r w:rsidR="00C14041">
        <w:rPr>
          <w:rFonts w:hint="eastAsia"/>
        </w:rPr>
        <w:t>股票价格公式</w:t>
      </w:r>
    </w:p>
    <w:p w:rsidR="00C14041" w:rsidRDefault="00C14041" w:rsidP="00C14041">
      <w:pPr>
        <w:spacing w:line="360" w:lineRule="auto"/>
        <w:ind w:firstLine="408"/>
      </w:pPr>
      <w:r>
        <w:rPr>
          <w:rFonts w:hint="eastAsia"/>
        </w:rPr>
        <w:t>应用：折现法的计算</w:t>
      </w:r>
    </w:p>
    <w:p w:rsidR="00AA241E" w:rsidRDefault="00C14041">
      <w:pPr>
        <w:spacing w:line="360" w:lineRule="auto"/>
        <w:ind w:firstLineChars="490" w:firstLine="1029"/>
      </w:pPr>
      <w:r>
        <w:rPr>
          <w:rFonts w:hint="eastAsia"/>
        </w:rPr>
        <w:t>每股净值法的计算</w:t>
      </w:r>
    </w:p>
    <w:p w:rsidR="00AA241E" w:rsidRDefault="00C14041">
      <w:pPr>
        <w:spacing w:line="360" w:lineRule="auto"/>
        <w:ind w:firstLineChars="490" w:firstLine="1029"/>
      </w:pPr>
      <w:r>
        <w:rPr>
          <w:rFonts w:hint="eastAsia"/>
        </w:rPr>
        <w:t>每股盈余法的计算</w:t>
      </w:r>
    </w:p>
    <w:p w:rsidR="00AA241E" w:rsidRDefault="00C14041">
      <w:pPr>
        <w:spacing w:line="360" w:lineRule="auto"/>
        <w:ind w:firstLineChars="490" w:firstLine="1029"/>
      </w:pPr>
      <w:r>
        <w:rPr>
          <w:rFonts w:hint="eastAsia"/>
        </w:rPr>
        <w:t>市盈率法的计算</w:t>
      </w:r>
    </w:p>
    <w:p w:rsidR="00FC1201" w:rsidRPr="00E95DF1" w:rsidRDefault="00FC1201" w:rsidP="00FC1201">
      <w:pPr>
        <w:spacing w:line="360" w:lineRule="auto"/>
      </w:pPr>
      <w:r w:rsidRPr="00E95DF1">
        <w:rPr>
          <w:rFonts w:hint="eastAsia"/>
        </w:rPr>
        <w:t>（</w:t>
      </w:r>
      <w:r>
        <w:rPr>
          <w:rFonts w:hint="eastAsia"/>
        </w:rPr>
        <w:t>三</w:t>
      </w:r>
      <w:r w:rsidRPr="00E95DF1">
        <w:rPr>
          <w:rFonts w:hint="eastAsia"/>
        </w:rPr>
        <w:t>）</w:t>
      </w:r>
      <w:r w:rsidR="00C14041">
        <w:rPr>
          <w:rFonts w:hint="eastAsia"/>
        </w:rPr>
        <w:t>债券</w:t>
      </w:r>
    </w:p>
    <w:p w:rsidR="00FC1201" w:rsidRDefault="00FC1201" w:rsidP="00FC1201">
      <w:pPr>
        <w:spacing w:line="360" w:lineRule="auto"/>
        <w:ind w:firstLine="420"/>
      </w:pPr>
      <w:r w:rsidRPr="00E95DF1">
        <w:rPr>
          <w:rFonts w:hint="eastAsia"/>
        </w:rPr>
        <w:t>识记：</w:t>
      </w:r>
      <w:r w:rsidR="00F8487B">
        <w:rPr>
          <w:rFonts w:hint="eastAsia"/>
        </w:rPr>
        <w:t>债券的概念</w:t>
      </w:r>
    </w:p>
    <w:p w:rsidR="00FC1201" w:rsidRDefault="00F8487B" w:rsidP="00FC1201">
      <w:pPr>
        <w:spacing w:line="360" w:lineRule="auto"/>
        <w:ind w:firstLineChars="500" w:firstLine="1050"/>
      </w:pPr>
      <w:r>
        <w:rPr>
          <w:rFonts w:hint="eastAsia"/>
        </w:rPr>
        <w:lastRenderedPageBreak/>
        <w:t>债券的意义和范围</w:t>
      </w:r>
    </w:p>
    <w:p w:rsidR="00FC1201" w:rsidRDefault="00F8487B" w:rsidP="00FC1201">
      <w:pPr>
        <w:spacing w:line="360" w:lineRule="auto"/>
        <w:ind w:firstLineChars="500" w:firstLine="1050"/>
      </w:pPr>
      <w:r>
        <w:rPr>
          <w:rFonts w:hint="eastAsia"/>
        </w:rPr>
        <w:t>债券的票面要素</w:t>
      </w:r>
    </w:p>
    <w:p w:rsidR="00F8487B" w:rsidRDefault="00F8487B" w:rsidP="00AA241E">
      <w:pPr>
        <w:spacing w:line="360" w:lineRule="auto"/>
        <w:ind w:firstLineChars="500" w:firstLine="1050"/>
      </w:pPr>
      <w:r>
        <w:rPr>
          <w:rFonts w:hint="eastAsia"/>
        </w:rPr>
        <w:t>债券票面利率的概念</w:t>
      </w:r>
    </w:p>
    <w:p w:rsidR="00FC1201" w:rsidRDefault="00F8487B" w:rsidP="00FC1201">
      <w:pPr>
        <w:spacing w:line="360" w:lineRule="auto"/>
        <w:ind w:firstLineChars="500" w:firstLine="1050"/>
      </w:pPr>
      <w:r>
        <w:rPr>
          <w:rFonts w:hint="eastAsia"/>
        </w:rPr>
        <w:t>赎回的概念</w:t>
      </w:r>
    </w:p>
    <w:p w:rsidR="00F8487B" w:rsidRDefault="00F8487B" w:rsidP="00FC1201">
      <w:pPr>
        <w:spacing w:line="360" w:lineRule="auto"/>
        <w:ind w:firstLineChars="500" w:firstLine="1050"/>
      </w:pPr>
      <w:r>
        <w:rPr>
          <w:rFonts w:hint="eastAsia"/>
        </w:rPr>
        <w:t>赎回溢价的概念</w:t>
      </w:r>
    </w:p>
    <w:p w:rsidR="00FC1201" w:rsidRDefault="00F8487B" w:rsidP="00FC1201">
      <w:pPr>
        <w:spacing w:line="360" w:lineRule="auto"/>
        <w:ind w:firstLineChars="500" w:firstLine="1050"/>
      </w:pPr>
      <w:r>
        <w:rPr>
          <w:rFonts w:hint="eastAsia"/>
        </w:rPr>
        <w:t>偿债基金的概念</w:t>
      </w:r>
    </w:p>
    <w:p w:rsidR="00F8487B" w:rsidRDefault="00F8487B" w:rsidP="00FC1201">
      <w:pPr>
        <w:spacing w:line="360" w:lineRule="auto"/>
        <w:ind w:firstLineChars="500" w:firstLine="1050"/>
      </w:pPr>
      <w:r>
        <w:rPr>
          <w:rFonts w:hint="eastAsia"/>
        </w:rPr>
        <w:t>债券的分类</w:t>
      </w:r>
    </w:p>
    <w:p w:rsidR="00F8487B" w:rsidRDefault="00F8487B" w:rsidP="00FC1201">
      <w:pPr>
        <w:spacing w:line="360" w:lineRule="auto"/>
        <w:ind w:firstLineChars="500" w:firstLine="1050"/>
      </w:pPr>
      <w:r>
        <w:rPr>
          <w:rFonts w:hint="eastAsia"/>
        </w:rPr>
        <w:t>债券的偿还方式</w:t>
      </w:r>
    </w:p>
    <w:p w:rsidR="00F8487B" w:rsidRDefault="00F8487B" w:rsidP="00FC1201">
      <w:pPr>
        <w:spacing w:line="360" w:lineRule="auto"/>
        <w:ind w:firstLineChars="500" w:firstLine="1050"/>
      </w:pPr>
      <w:r>
        <w:rPr>
          <w:rFonts w:hint="eastAsia"/>
        </w:rPr>
        <w:t>中央政府债券的概念</w:t>
      </w:r>
    </w:p>
    <w:p w:rsidR="00F8487B" w:rsidRDefault="00F8487B" w:rsidP="00FC1201">
      <w:pPr>
        <w:spacing w:line="360" w:lineRule="auto"/>
        <w:ind w:firstLineChars="500" w:firstLine="1050"/>
      </w:pPr>
      <w:r>
        <w:rPr>
          <w:rFonts w:hint="eastAsia"/>
        </w:rPr>
        <w:t>中央政府债券的特点</w:t>
      </w:r>
    </w:p>
    <w:p w:rsidR="00F8487B" w:rsidRDefault="00F8487B" w:rsidP="00FC1201">
      <w:pPr>
        <w:spacing w:line="360" w:lineRule="auto"/>
        <w:ind w:firstLineChars="500" w:firstLine="1050"/>
      </w:pPr>
      <w:r>
        <w:rPr>
          <w:rFonts w:hint="eastAsia"/>
        </w:rPr>
        <w:t>国库券的概念</w:t>
      </w:r>
    </w:p>
    <w:p w:rsidR="00F8487B" w:rsidRDefault="00F8487B" w:rsidP="00FC1201">
      <w:pPr>
        <w:spacing w:line="360" w:lineRule="auto"/>
        <w:ind w:firstLineChars="500" w:firstLine="1050"/>
      </w:pPr>
      <w:r>
        <w:rPr>
          <w:rFonts w:hint="eastAsia"/>
        </w:rPr>
        <w:t>地方政府债券的概念和分类</w:t>
      </w:r>
    </w:p>
    <w:p w:rsidR="00F8487B" w:rsidRDefault="00F8487B" w:rsidP="00FC1201">
      <w:pPr>
        <w:spacing w:line="360" w:lineRule="auto"/>
        <w:ind w:firstLineChars="500" w:firstLine="1050"/>
      </w:pPr>
      <w:r>
        <w:rPr>
          <w:rFonts w:hint="eastAsia"/>
        </w:rPr>
        <w:t>金融债券的概念</w:t>
      </w:r>
    </w:p>
    <w:p w:rsidR="00F8487B" w:rsidRDefault="00F8487B" w:rsidP="00FC1201">
      <w:pPr>
        <w:spacing w:line="360" w:lineRule="auto"/>
        <w:ind w:firstLineChars="500" w:firstLine="1050"/>
      </w:pPr>
      <w:r>
        <w:rPr>
          <w:rFonts w:hint="eastAsia"/>
        </w:rPr>
        <w:t>金融债券的分类</w:t>
      </w:r>
    </w:p>
    <w:p w:rsidR="00F8487B" w:rsidRDefault="00F8487B" w:rsidP="00FC1201">
      <w:pPr>
        <w:spacing w:line="360" w:lineRule="auto"/>
        <w:ind w:firstLineChars="500" w:firstLine="1050"/>
      </w:pPr>
      <w:r>
        <w:rPr>
          <w:rFonts w:hint="eastAsia"/>
        </w:rPr>
        <w:t>公司债券的概念和特点</w:t>
      </w:r>
    </w:p>
    <w:p w:rsidR="00F8487B" w:rsidRDefault="00F8487B" w:rsidP="00FC1201">
      <w:pPr>
        <w:spacing w:line="360" w:lineRule="auto"/>
        <w:ind w:firstLineChars="500" w:firstLine="1050"/>
      </w:pPr>
      <w:r>
        <w:rPr>
          <w:rFonts w:hint="eastAsia"/>
        </w:rPr>
        <w:t>公司债券的分类</w:t>
      </w:r>
    </w:p>
    <w:p w:rsidR="00F8487B" w:rsidRDefault="00F8487B" w:rsidP="00FC1201">
      <w:pPr>
        <w:spacing w:line="360" w:lineRule="auto"/>
        <w:ind w:firstLineChars="500" w:firstLine="1050"/>
      </w:pPr>
      <w:r>
        <w:rPr>
          <w:rFonts w:hint="eastAsia"/>
        </w:rPr>
        <w:t>国际债券的概念</w:t>
      </w:r>
    </w:p>
    <w:p w:rsidR="00F8487B" w:rsidRDefault="00F8487B" w:rsidP="00FC1201">
      <w:pPr>
        <w:spacing w:line="360" w:lineRule="auto"/>
        <w:ind w:firstLineChars="500" w:firstLine="1050"/>
      </w:pPr>
      <w:r>
        <w:rPr>
          <w:rFonts w:hint="eastAsia"/>
        </w:rPr>
        <w:t>外国债券的概念</w:t>
      </w:r>
    </w:p>
    <w:p w:rsidR="00F8487B" w:rsidRDefault="00F8487B" w:rsidP="00FC1201">
      <w:pPr>
        <w:spacing w:line="360" w:lineRule="auto"/>
        <w:ind w:firstLineChars="500" w:firstLine="1050"/>
      </w:pPr>
      <w:r>
        <w:rPr>
          <w:rFonts w:hint="eastAsia"/>
        </w:rPr>
        <w:t>扬基债券的概念</w:t>
      </w:r>
    </w:p>
    <w:p w:rsidR="00F8487B" w:rsidRDefault="00F8487B" w:rsidP="00FC1201">
      <w:pPr>
        <w:spacing w:line="360" w:lineRule="auto"/>
        <w:ind w:firstLineChars="500" w:firstLine="1050"/>
      </w:pPr>
      <w:r>
        <w:rPr>
          <w:rFonts w:hint="eastAsia"/>
        </w:rPr>
        <w:t>武士债券的概念</w:t>
      </w:r>
    </w:p>
    <w:p w:rsidR="00F8487B" w:rsidRDefault="00F8487B" w:rsidP="00FC1201">
      <w:pPr>
        <w:spacing w:line="360" w:lineRule="auto"/>
        <w:ind w:firstLineChars="500" w:firstLine="1050"/>
      </w:pPr>
      <w:r>
        <w:rPr>
          <w:rFonts w:hint="eastAsia"/>
        </w:rPr>
        <w:t>龙债券的概念</w:t>
      </w:r>
    </w:p>
    <w:p w:rsidR="00F8487B" w:rsidRPr="00F8487B" w:rsidRDefault="00F8487B" w:rsidP="00FC1201">
      <w:pPr>
        <w:spacing w:line="360" w:lineRule="auto"/>
        <w:ind w:firstLineChars="500" w:firstLine="1050"/>
      </w:pPr>
      <w:r>
        <w:rPr>
          <w:rFonts w:hint="eastAsia"/>
        </w:rPr>
        <w:t>欧洲债券的概念</w:t>
      </w:r>
    </w:p>
    <w:p w:rsidR="00FC1201" w:rsidRDefault="00FC1201" w:rsidP="00FC1201">
      <w:pPr>
        <w:spacing w:line="360" w:lineRule="auto"/>
        <w:ind w:firstLine="420"/>
      </w:pPr>
      <w:r w:rsidRPr="00E95DF1">
        <w:rPr>
          <w:rFonts w:hint="eastAsia"/>
        </w:rPr>
        <w:t>理解：</w:t>
      </w:r>
      <w:r w:rsidR="00B65286" w:rsidRPr="00AA241E">
        <w:rPr>
          <w:rFonts w:hint="eastAsia"/>
          <w:szCs w:val="21"/>
        </w:rPr>
        <w:t>债券票面利率的决定因素</w:t>
      </w:r>
    </w:p>
    <w:p w:rsidR="00AA241E" w:rsidRDefault="00F8487B">
      <w:pPr>
        <w:spacing w:line="360" w:lineRule="auto"/>
        <w:ind w:firstLineChars="500" w:firstLine="1050"/>
      </w:pPr>
      <w:r>
        <w:rPr>
          <w:rFonts w:hint="eastAsia"/>
        </w:rPr>
        <w:t>债券的性质和特征</w:t>
      </w:r>
    </w:p>
    <w:p w:rsidR="00AA241E" w:rsidRDefault="00F8487B">
      <w:pPr>
        <w:spacing w:line="360" w:lineRule="auto"/>
        <w:ind w:firstLineChars="500" w:firstLine="1050"/>
      </w:pPr>
      <w:r>
        <w:rPr>
          <w:rFonts w:hint="eastAsia"/>
        </w:rPr>
        <w:t>国库券的发行方式</w:t>
      </w:r>
    </w:p>
    <w:p w:rsidR="00AA241E" w:rsidRDefault="00F8487B">
      <w:pPr>
        <w:spacing w:line="360" w:lineRule="auto"/>
        <w:ind w:firstLineChars="500" w:firstLine="1050"/>
      </w:pPr>
      <w:r>
        <w:rPr>
          <w:rFonts w:hint="eastAsia"/>
        </w:rPr>
        <w:t>金融债券的发行意义</w:t>
      </w:r>
    </w:p>
    <w:p w:rsidR="00AA241E" w:rsidRDefault="00F8487B">
      <w:pPr>
        <w:spacing w:line="360" w:lineRule="auto"/>
        <w:ind w:firstLineChars="500" w:firstLine="1050"/>
      </w:pPr>
      <w:r>
        <w:rPr>
          <w:rFonts w:hint="eastAsia"/>
        </w:rPr>
        <w:t>公司债券的法律特征</w:t>
      </w:r>
    </w:p>
    <w:p w:rsidR="00AA241E" w:rsidRDefault="00F8487B">
      <w:pPr>
        <w:spacing w:line="360" w:lineRule="auto"/>
        <w:ind w:firstLineChars="500" w:firstLine="1050"/>
      </w:pPr>
      <w:r>
        <w:rPr>
          <w:rFonts w:hint="eastAsia"/>
        </w:rPr>
        <w:t>欧洲债券的优点</w:t>
      </w:r>
    </w:p>
    <w:p w:rsidR="00F8487B" w:rsidRPr="00E458C5" w:rsidRDefault="00F8487B" w:rsidP="00F8487B">
      <w:pPr>
        <w:tabs>
          <w:tab w:val="left" w:pos="1590"/>
        </w:tabs>
        <w:spacing w:line="360" w:lineRule="auto"/>
      </w:pPr>
      <w:r w:rsidRPr="00E95DF1">
        <w:rPr>
          <w:rFonts w:hint="eastAsia"/>
        </w:rPr>
        <w:t>（四）</w:t>
      </w:r>
      <w:r>
        <w:rPr>
          <w:rFonts w:hint="eastAsia"/>
        </w:rPr>
        <w:t>投资基金</w:t>
      </w:r>
    </w:p>
    <w:p w:rsidR="00F8487B" w:rsidRDefault="00F8487B" w:rsidP="00F8487B">
      <w:pPr>
        <w:spacing w:line="360" w:lineRule="auto"/>
        <w:ind w:firstLine="420"/>
      </w:pPr>
      <w:r>
        <w:rPr>
          <w:rFonts w:hint="eastAsia"/>
        </w:rPr>
        <w:t>识记：投资基金的概念</w:t>
      </w:r>
    </w:p>
    <w:p w:rsidR="00AA241E" w:rsidRDefault="00C321ED" w:rsidP="005B2C0A">
      <w:pPr>
        <w:spacing w:line="360" w:lineRule="auto"/>
        <w:ind w:firstLine="420"/>
      </w:pPr>
      <w:r>
        <w:rPr>
          <w:rFonts w:hint="eastAsia"/>
        </w:rPr>
        <w:lastRenderedPageBreak/>
        <w:t xml:space="preserve">      </w:t>
      </w:r>
      <w:r w:rsidR="00F8487B">
        <w:rPr>
          <w:rFonts w:hint="eastAsia"/>
        </w:rPr>
        <w:t>投资基金的种类</w:t>
      </w:r>
    </w:p>
    <w:p w:rsidR="00AA241E" w:rsidRDefault="00F8487B" w:rsidP="005B2C0A">
      <w:pPr>
        <w:spacing w:line="360" w:lineRule="auto"/>
        <w:ind w:firstLineChars="450" w:firstLine="945"/>
      </w:pPr>
      <w:r>
        <w:rPr>
          <w:rFonts w:hint="eastAsia"/>
        </w:rPr>
        <w:t>公司型基金的概念</w:t>
      </w:r>
    </w:p>
    <w:p w:rsidR="00AA241E" w:rsidRDefault="00591BB7">
      <w:pPr>
        <w:spacing w:line="360" w:lineRule="auto"/>
        <w:ind w:firstLineChars="450" w:firstLine="945"/>
        <w:rPr>
          <w:szCs w:val="21"/>
        </w:rPr>
      </w:pPr>
      <w:r>
        <w:rPr>
          <w:rFonts w:hint="eastAsia"/>
          <w:szCs w:val="21"/>
        </w:rPr>
        <w:t>开放型</w:t>
      </w:r>
      <w:r w:rsidR="00B65286" w:rsidRPr="00AA241E">
        <w:rPr>
          <w:rFonts w:hint="eastAsia"/>
          <w:szCs w:val="21"/>
        </w:rPr>
        <w:t>基金的概念</w:t>
      </w:r>
    </w:p>
    <w:p w:rsidR="00C321ED" w:rsidRDefault="00C321ED" w:rsidP="00C321ED">
      <w:pPr>
        <w:spacing w:line="360" w:lineRule="auto"/>
        <w:ind w:firstLineChars="450" w:firstLine="945"/>
      </w:pPr>
      <w:r>
        <w:rPr>
          <w:rFonts w:hint="eastAsia"/>
          <w:szCs w:val="21"/>
        </w:rPr>
        <w:t>开放型</w:t>
      </w:r>
      <w:r w:rsidRPr="00AA241E">
        <w:rPr>
          <w:rFonts w:hint="eastAsia"/>
          <w:szCs w:val="21"/>
        </w:rPr>
        <w:t>基金的类型</w:t>
      </w:r>
    </w:p>
    <w:p w:rsidR="00AA241E" w:rsidRPr="00AA241E" w:rsidRDefault="00B65286">
      <w:pPr>
        <w:spacing w:line="360" w:lineRule="auto"/>
        <w:ind w:firstLineChars="450" w:firstLine="945"/>
      </w:pPr>
      <w:r w:rsidRPr="00AA241E">
        <w:rPr>
          <w:rFonts w:hint="eastAsia"/>
          <w:szCs w:val="21"/>
        </w:rPr>
        <w:t>组合形态的投资基金的类型</w:t>
      </w:r>
    </w:p>
    <w:p w:rsidR="00AA241E" w:rsidRPr="00AA241E" w:rsidRDefault="00B65286">
      <w:pPr>
        <w:spacing w:line="360" w:lineRule="auto"/>
        <w:ind w:firstLineChars="450" w:firstLine="945"/>
      </w:pPr>
      <w:r w:rsidRPr="00AA241E">
        <w:rPr>
          <w:rFonts w:hint="eastAsia"/>
          <w:szCs w:val="21"/>
        </w:rPr>
        <w:t>成长型基金的概念</w:t>
      </w:r>
    </w:p>
    <w:p w:rsidR="00AA241E" w:rsidRDefault="00B65286">
      <w:pPr>
        <w:spacing w:line="360" w:lineRule="auto"/>
        <w:ind w:firstLineChars="450" w:firstLine="945"/>
        <w:rPr>
          <w:szCs w:val="21"/>
        </w:rPr>
      </w:pPr>
      <w:r w:rsidRPr="00AA241E">
        <w:rPr>
          <w:rFonts w:hint="eastAsia"/>
          <w:szCs w:val="21"/>
        </w:rPr>
        <w:t>收入型基金的概念</w:t>
      </w:r>
    </w:p>
    <w:p w:rsidR="00AA241E" w:rsidRDefault="00B65286">
      <w:pPr>
        <w:spacing w:line="360" w:lineRule="auto"/>
        <w:ind w:firstLineChars="450" w:firstLine="945"/>
        <w:rPr>
          <w:szCs w:val="21"/>
        </w:rPr>
      </w:pPr>
      <w:r w:rsidRPr="00AA241E">
        <w:rPr>
          <w:rFonts w:hint="eastAsia"/>
          <w:szCs w:val="21"/>
        </w:rPr>
        <w:t>成长与收入型基金的概念</w:t>
      </w:r>
    </w:p>
    <w:p w:rsidR="00AA241E" w:rsidRDefault="00B65286">
      <w:pPr>
        <w:spacing w:line="360" w:lineRule="auto"/>
        <w:ind w:firstLine="993"/>
        <w:rPr>
          <w:szCs w:val="21"/>
        </w:rPr>
      </w:pPr>
      <w:r w:rsidRPr="00AA241E">
        <w:rPr>
          <w:rFonts w:hint="eastAsia"/>
          <w:szCs w:val="21"/>
        </w:rPr>
        <w:t>货币市场基金的概念</w:t>
      </w:r>
    </w:p>
    <w:p w:rsidR="005B2C0A" w:rsidRDefault="00E12713">
      <w:pPr>
        <w:spacing w:line="360" w:lineRule="auto"/>
        <w:ind w:firstLine="993"/>
        <w:rPr>
          <w:szCs w:val="21"/>
        </w:rPr>
      </w:pPr>
      <w:r w:rsidRPr="00AA241E">
        <w:rPr>
          <w:rFonts w:hint="eastAsia"/>
          <w:szCs w:val="21"/>
        </w:rPr>
        <w:t>货币市场基金的特点</w:t>
      </w:r>
    </w:p>
    <w:p w:rsidR="00AA241E" w:rsidRDefault="00B65286">
      <w:pPr>
        <w:spacing w:line="360" w:lineRule="auto"/>
        <w:ind w:firstLine="993"/>
      </w:pPr>
      <w:r w:rsidRPr="00AA241E">
        <w:rPr>
          <w:rFonts w:hint="eastAsia"/>
          <w:szCs w:val="21"/>
        </w:rPr>
        <w:t>期货和期权基金的概念</w:t>
      </w:r>
    </w:p>
    <w:p w:rsidR="00AA241E" w:rsidRPr="00AA241E" w:rsidRDefault="00B65286">
      <w:pPr>
        <w:spacing w:line="360" w:lineRule="auto"/>
        <w:ind w:firstLine="993"/>
      </w:pPr>
      <w:r w:rsidRPr="00AA241E">
        <w:rPr>
          <w:rFonts w:hint="eastAsia"/>
          <w:szCs w:val="21"/>
        </w:rPr>
        <w:t>对冲基金的概念</w:t>
      </w:r>
    </w:p>
    <w:p w:rsidR="00AA241E" w:rsidRPr="00AA241E" w:rsidRDefault="00B65286">
      <w:pPr>
        <w:spacing w:line="360" w:lineRule="auto"/>
        <w:ind w:firstLine="993"/>
      </w:pPr>
      <w:r w:rsidRPr="00AA241E">
        <w:rPr>
          <w:rFonts w:hint="eastAsia"/>
          <w:szCs w:val="21"/>
        </w:rPr>
        <w:t>交易所交易基金的概念</w:t>
      </w:r>
    </w:p>
    <w:p w:rsidR="00AA241E" w:rsidRPr="00AA241E" w:rsidRDefault="00B65286">
      <w:pPr>
        <w:spacing w:line="360" w:lineRule="auto"/>
        <w:ind w:firstLine="993"/>
      </w:pPr>
      <w:r w:rsidRPr="00AA241E">
        <w:rPr>
          <w:rFonts w:hint="eastAsia"/>
          <w:szCs w:val="21"/>
        </w:rPr>
        <w:t>上市型开放式基金的概念</w:t>
      </w:r>
    </w:p>
    <w:p w:rsidR="00AA241E" w:rsidRDefault="00B65286">
      <w:pPr>
        <w:spacing w:line="360" w:lineRule="auto"/>
        <w:ind w:firstLine="993"/>
        <w:rPr>
          <w:szCs w:val="21"/>
        </w:rPr>
      </w:pPr>
      <w:r w:rsidRPr="00AA241E">
        <w:rPr>
          <w:rFonts w:hint="eastAsia"/>
          <w:szCs w:val="21"/>
        </w:rPr>
        <w:t>专向基金的概念</w:t>
      </w:r>
    </w:p>
    <w:p w:rsidR="00E12713" w:rsidRDefault="00E12713" w:rsidP="00E12713">
      <w:pPr>
        <w:spacing w:line="360" w:lineRule="auto"/>
        <w:ind w:firstLineChars="500" w:firstLine="1050"/>
      </w:pPr>
      <w:r>
        <w:rPr>
          <w:rFonts w:hint="eastAsia"/>
        </w:rPr>
        <w:t>扇形基金的概念</w:t>
      </w:r>
    </w:p>
    <w:p w:rsidR="00E12713" w:rsidRPr="00E12713" w:rsidRDefault="00E12713" w:rsidP="00E12713">
      <w:pPr>
        <w:spacing w:line="360" w:lineRule="auto"/>
        <w:ind w:firstLineChars="500" w:firstLine="1050"/>
      </w:pPr>
      <w:r w:rsidRPr="00B64C7B">
        <w:rPr>
          <w:rFonts w:hint="eastAsia"/>
          <w:szCs w:val="21"/>
        </w:rPr>
        <w:t>对冲基金的概念</w:t>
      </w:r>
    </w:p>
    <w:p w:rsidR="005B2C0A" w:rsidRDefault="00F8487B" w:rsidP="005B2C0A">
      <w:pPr>
        <w:spacing w:line="360" w:lineRule="auto"/>
        <w:ind w:firstLine="420"/>
      </w:pPr>
      <w:r w:rsidRPr="00E458C5">
        <w:rPr>
          <w:rFonts w:hint="eastAsia"/>
        </w:rPr>
        <w:t>理解：</w:t>
      </w:r>
      <w:r w:rsidR="005B2C0A">
        <w:rPr>
          <w:rFonts w:hint="eastAsia"/>
        </w:rPr>
        <w:t>投资基金的性质</w:t>
      </w:r>
    </w:p>
    <w:p w:rsidR="005B2C0A" w:rsidRPr="00AA241E" w:rsidRDefault="005B2C0A" w:rsidP="005B2C0A">
      <w:pPr>
        <w:spacing w:line="360" w:lineRule="auto"/>
        <w:ind w:firstLineChars="450" w:firstLine="945"/>
      </w:pPr>
      <w:r w:rsidRPr="00AA241E">
        <w:rPr>
          <w:rFonts w:hint="eastAsia"/>
          <w:szCs w:val="21"/>
        </w:rPr>
        <w:t>稳定成长型基金和积极成长型基金的特点</w:t>
      </w:r>
    </w:p>
    <w:p w:rsidR="005B2C0A" w:rsidRPr="00AA241E" w:rsidRDefault="005B2C0A" w:rsidP="005B2C0A">
      <w:pPr>
        <w:spacing w:line="360" w:lineRule="auto"/>
        <w:ind w:firstLineChars="450" w:firstLine="945"/>
      </w:pPr>
      <w:r w:rsidRPr="00AA241E">
        <w:rPr>
          <w:rFonts w:hint="eastAsia"/>
          <w:szCs w:val="21"/>
        </w:rPr>
        <w:t>收入型基金的特点</w:t>
      </w:r>
    </w:p>
    <w:p w:rsidR="005B2C0A" w:rsidRPr="00AA241E" w:rsidRDefault="005B2C0A" w:rsidP="005B2C0A">
      <w:pPr>
        <w:spacing w:line="360" w:lineRule="auto"/>
        <w:ind w:firstLineChars="450" w:firstLine="945"/>
      </w:pPr>
      <w:r w:rsidRPr="00AA241E">
        <w:rPr>
          <w:rFonts w:hint="eastAsia"/>
          <w:szCs w:val="21"/>
        </w:rPr>
        <w:t>成长与收入型基金的特点</w:t>
      </w:r>
    </w:p>
    <w:p w:rsidR="005B2C0A" w:rsidRPr="00AA241E" w:rsidRDefault="005B2C0A" w:rsidP="005B2C0A">
      <w:pPr>
        <w:spacing w:line="360" w:lineRule="auto"/>
        <w:ind w:firstLineChars="450" w:firstLine="945"/>
      </w:pPr>
      <w:r w:rsidRPr="00AA241E">
        <w:rPr>
          <w:rFonts w:hint="eastAsia"/>
          <w:szCs w:val="21"/>
        </w:rPr>
        <w:t>平衡型基金的特点</w:t>
      </w:r>
    </w:p>
    <w:p w:rsidR="005B2C0A" w:rsidRPr="00AA241E" w:rsidRDefault="005B2C0A" w:rsidP="005B2C0A">
      <w:pPr>
        <w:spacing w:line="360" w:lineRule="auto"/>
        <w:ind w:firstLine="993"/>
      </w:pPr>
      <w:r w:rsidRPr="00AA241E">
        <w:rPr>
          <w:rFonts w:hint="eastAsia"/>
          <w:szCs w:val="21"/>
        </w:rPr>
        <w:t>保本基金的特点</w:t>
      </w:r>
    </w:p>
    <w:p w:rsidR="005B2C0A" w:rsidRPr="00AA241E" w:rsidRDefault="005B2C0A" w:rsidP="005B2C0A">
      <w:pPr>
        <w:spacing w:line="360" w:lineRule="auto"/>
        <w:ind w:firstLine="993"/>
      </w:pPr>
      <w:r w:rsidRPr="00AA241E">
        <w:rPr>
          <w:rFonts w:hint="eastAsia"/>
          <w:szCs w:val="21"/>
        </w:rPr>
        <w:t>股票基金的特点</w:t>
      </w:r>
    </w:p>
    <w:p w:rsidR="005B2C0A" w:rsidRPr="00AA241E" w:rsidRDefault="005B2C0A" w:rsidP="005B2C0A">
      <w:pPr>
        <w:spacing w:line="360" w:lineRule="auto"/>
        <w:ind w:firstLine="993"/>
      </w:pPr>
      <w:r w:rsidRPr="00AA241E">
        <w:rPr>
          <w:rFonts w:hint="eastAsia"/>
          <w:szCs w:val="21"/>
        </w:rPr>
        <w:t>债券基金的特点</w:t>
      </w:r>
    </w:p>
    <w:p w:rsidR="005B2C0A" w:rsidRPr="00AA241E" w:rsidRDefault="005B2C0A" w:rsidP="005B2C0A">
      <w:pPr>
        <w:spacing w:line="360" w:lineRule="auto"/>
        <w:ind w:firstLine="993"/>
      </w:pPr>
      <w:r w:rsidRPr="00AA241E">
        <w:rPr>
          <w:rFonts w:hint="eastAsia"/>
          <w:szCs w:val="21"/>
        </w:rPr>
        <w:t>货币市场基金的特点</w:t>
      </w:r>
    </w:p>
    <w:p w:rsidR="005B2C0A" w:rsidRDefault="005B2C0A" w:rsidP="005B2C0A">
      <w:pPr>
        <w:spacing w:line="360" w:lineRule="auto"/>
        <w:ind w:firstLine="993"/>
      </w:pPr>
      <w:r w:rsidRPr="00AA241E">
        <w:rPr>
          <w:rFonts w:hint="eastAsia"/>
          <w:szCs w:val="21"/>
        </w:rPr>
        <w:t>专向基金的特点</w:t>
      </w:r>
    </w:p>
    <w:p w:rsidR="00AA241E" w:rsidRDefault="00F43047" w:rsidP="005B2C0A">
      <w:pPr>
        <w:spacing w:line="360" w:lineRule="auto"/>
        <w:ind w:firstLineChars="472" w:firstLine="991"/>
      </w:pPr>
      <w:r>
        <w:rPr>
          <w:rFonts w:hint="eastAsia"/>
        </w:rPr>
        <w:t>公司型基金和契约型基金的区别</w:t>
      </w:r>
    </w:p>
    <w:p w:rsidR="00661DC6" w:rsidRDefault="00F43047">
      <w:pPr>
        <w:spacing w:line="360" w:lineRule="auto"/>
        <w:ind w:firstLine="993"/>
      </w:pPr>
      <w:r>
        <w:rPr>
          <w:rFonts w:hint="eastAsia"/>
        </w:rPr>
        <w:t>开放型基金和封闭型基金的区别</w:t>
      </w:r>
    </w:p>
    <w:p w:rsidR="00661DC6" w:rsidRDefault="00B65286">
      <w:pPr>
        <w:spacing w:line="360" w:lineRule="auto"/>
        <w:ind w:firstLine="993"/>
      </w:pPr>
      <w:r w:rsidRPr="00B64C7B">
        <w:rPr>
          <w:rFonts w:hint="eastAsia"/>
          <w:szCs w:val="21"/>
        </w:rPr>
        <w:t>对冲基金的特点</w:t>
      </w:r>
    </w:p>
    <w:p w:rsidR="00F8487B" w:rsidRDefault="00F43047" w:rsidP="00E12713">
      <w:pPr>
        <w:spacing w:line="360" w:lineRule="auto"/>
        <w:ind w:firstLineChars="472" w:firstLine="991"/>
      </w:pPr>
      <w:r>
        <w:rPr>
          <w:rFonts w:hint="eastAsia"/>
        </w:rPr>
        <w:lastRenderedPageBreak/>
        <w:t>对冲基金的操作手段</w:t>
      </w:r>
    </w:p>
    <w:p w:rsidR="00F43047" w:rsidRDefault="00F43047" w:rsidP="00E12713">
      <w:pPr>
        <w:spacing w:line="360" w:lineRule="auto"/>
        <w:ind w:firstLineChars="472" w:firstLine="991"/>
      </w:pPr>
      <w:r>
        <w:rPr>
          <w:rFonts w:hint="eastAsia"/>
        </w:rPr>
        <w:t>现代对冲基金的特征</w:t>
      </w:r>
    </w:p>
    <w:p w:rsidR="009D5BB0" w:rsidRDefault="00F43047" w:rsidP="009D5BB0">
      <w:pPr>
        <w:spacing w:line="360" w:lineRule="auto"/>
        <w:ind w:firstLineChars="500" w:firstLine="1050"/>
      </w:pPr>
      <w:r>
        <w:rPr>
          <w:rFonts w:hint="eastAsia"/>
        </w:rPr>
        <w:t>扇形基金的优点</w:t>
      </w:r>
    </w:p>
    <w:p w:rsidR="009D5BB0" w:rsidRDefault="009D5BB0" w:rsidP="009D5BB0">
      <w:pPr>
        <w:spacing w:line="360" w:lineRule="auto"/>
        <w:ind w:firstLine="408"/>
      </w:pPr>
      <w:r>
        <w:rPr>
          <w:rFonts w:hint="eastAsia"/>
        </w:rPr>
        <w:t>应用：投资基金价值的评价</w:t>
      </w:r>
    </w:p>
    <w:p w:rsidR="00AA241E" w:rsidRDefault="009D5BB0">
      <w:pPr>
        <w:spacing w:line="360" w:lineRule="auto"/>
        <w:ind w:firstLineChars="490" w:firstLine="1029"/>
      </w:pPr>
      <w:r>
        <w:rPr>
          <w:rFonts w:hint="eastAsia"/>
        </w:rPr>
        <w:t>单位基金资产净值的计算公式</w:t>
      </w:r>
    </w:p>
    <w:p w:rsidR="00AA241E" w:rsidRDefault="009D5BB0">
      <w:pPr>
        <w:spacing w:line="360" w:lineRule="auto"/>
        <w:ind w:firstLineChars="490" w:firstLine="1029"/>
      </w:pPr>
      <w:r>
        <w:rPr>
          <w:rFonts w:hint="eastAsia"/>
        </w:rPr>
        <w:t>开放式基金的申购价格公式</w:t>
      </w:r>
    </w:p>
    <w:p w:rsidR="00AA241E" w:rsidRDefault="001032FE">
      <w:pPr>
        <w:spacing w:line="360" w:lineRule="auto"/>
        <w:ind w:firstLineChars="490" w:firstLine="1029"/>
      </w:pPr>
      <w:r>
        <w:rPr>
          <w:rFonts w:hint="eastAsia"/>
        </w:rPr>
        <w:t>开放式基金的赎回价格公式</w:t>
      </w:r>
    </w:p>
    <w:p w:rsidR="00F43047" w:rsidRDefault="001032FE" w:rsidP="00F43047">
      <w:pPr>
        <w:spacing w:line="360" w:lineRule="auto"/>
        <w:ind w:firstLineChars="500" w:firstLine="1050"/>
      </w:pPr>
      <w:r>
        <w:rPr>
          <w:rFonts w:hint="eastAsia"/>
        </w:rPr>
        <w:t>基金管理公司的选择</w:t>
      </w:r>
    </w:p>
    <w:p w:rsidR="001032FE" w:rsidRDefault="001032FE" w:rsidP="00F43047">
      <w:pPr>
        <w:spacing w:line="360" w:lineRule="auto"/>
        <w:ind w:firstLineChars="500" w:firstLine="1050"/>
      </w:pPr>
      <w:r>
        <w:rPr>
          <w:rFonts w:hint="eastAsia"/>
        </w:rPr>
        <w:t>单个基金的选择考虑的因素</w:t>
      </w:r>
    </w:p>
    <w:p w:rsidR="000D52BF" w:rsidRPr="00E95DF1" w:rsidRDefault="000D52BF" w:rsidP="000D52BF">
      <w:pPr>
        <w:tabs>
          <w:tab w:val="left" w:pos="1590"/>
        </w:tabs>
        <w:spacing w:line="360" w:lineRule="auto"/>
      </w:pPr>
      <w:r w:rsidRPr="00E95DF1">
        <w:rPr>
          <w:rFonts w:hint="eastAsia"/>
        </w:rPr>
        <w:t>（</w:t>
      </w:r>
      <w:r>
        <w:rPr>
          <w:rFonts w:hint="eastAsia"/>
        </w:rPr>
        <w:t>五</w:t>
      </w:r>
      <w:r w:rsidRPr="00E95DF1">
        <w:rPr>
          <w:rFonts w:hint="eastAsia"/>
        </w:rPr>
        <w:t>）</w:t>
      </w:r>
      <w:r>
        <w:rPr>
          <w:rFonts w:hint="eastAsia"/>
        </w:rPr>
        <w:t>衍生证券</w:t>
      </w:r>
    </w:p>
    <w:p w:rsidR="000D52BF" w:rsidRDefault="000D52BF" w:rsidP="000D52BF">
      <w:pPr>
        <w:spacing w:line="360" w:lineRule="auto"/>
        <w:ind w:firstLine="420"/>
      </w:pPr>
      <w:r>
        <w:rPr>
          <w:rFonts w:hint="eastAsia"/>
        </w:rPr>
        <w:t>识记</w:t>
      </w:r>
      <w:r w:rsidRPr="00E95DF1">
        <w:rPr>
          <w:rFonts w:hint="eastAsia"/>
        </w:rPr>
        <w:t>：</w:t>
      </w:r>
      <w:r>
        <w:rPr>
          <w:rFonts w:hint="eastAsia"/>
        </w:rPr>
        <w:t>股票期货的概念</w:t>
      </w:r>
    </w:p>
    <w:p w:rsidR="000D52BF" w:rsidRDefault="000D52BF" w:rsidP="000D52BF">
      <w:pPr>
        <w:spacing w:line="360" w:lineRule="auto"/>
        <w:ind w:firstLineChars="500" w:firstLine="1050"/>
      </w:pPr>
      <w:r>
        <w:rPr>
          <w:rFonts w:hint="eastAsia"/>
        </w:rPr>
        <w:t>股票期权的概念</w:t>
      </w:r>
    </w:p>
    <w:p w:rsidR="000C72AD" w:rsidRDefault="000C72AD" w:rsidP="000D52BF">
      <w:pPr>
        <w:spacing w:line="360" w:lineRule="auto"/>
        <w:ind w:firstLineChars="500" w:firstLine="1050"/>
      </w:pPr>
      <w:r>
        <w:rPr>
          <w:rFonts w:hint="eastAsia"/>
        </w:rPr>
        <w:t>可转化公司债券的概念</w:t>
      </w:r>
    </w:p>
    <w:p w:rsidR="000C72AD" w:rsidRDefault="000C72AD" w:rsidP="000D52BF">
      <w:pPr>
        <w:spacing w:line="360" w:lineRule="auto"/>
        <w:ind w:firstLineChars="500" w:firstLine="1050"/>
      </w:pPr>
      <w:r>
        <w:rPr>
          <w:rFonts w:hint="eastAsia"/>
        </w:rPr>
        <w:t>认股权证的概念</w:t>
      </w:r>
    </w:p>
    <w:p w:rsidR="000C72AD" w:rsidRDefault="000C72AD" w:rsidP="000D52BF">
      <w:pPr>
        <w:spacing w:line="360" w:lineRule="auto"/>
        <w:ind w:firstLineChars="500" w:firstLine="1050"/>
      </w:pPr>
      <w:r>
        <w:rPr>
          <w:rFonts w:hint="eastAsia"/>
        </w:rPr>
        <w:t>备兑认股权证的概念</w:t>
      </w:r>
    </w:p>
    <w:p w:rsidR="000C72AD" w:rsidRDefault="000C72AD" w:rsidP="000D52BF">
      <w:pPr>
        <w:spacing w:line="360" w:lineRule="auto"/>
        <w:ind w:firstLineChars="500" w:firstLine="1050"/>
      </w:pPr>
      <w:r>
        <w:rPr>
          <w:rFonts w:hint="eastAsia"/>
        </w:rPr>
        <w:t>认沽权证的概念</w:t>
      </w:r>
    </w:p>
    <w:p w:rsidR="000C72AD" w:rsidRPr="000C72AD" w:rsidRDefault="000C72AD" w:rsidP="000D52BF">
      <w:pPr>
        <w:spacing w:line="360" w:lineRule="auto"/>
        <w:ind w:firstLineChars="500" w:firstLine="1050"/>
      </w:pPr>
      <w:r>
        <w:rPr>
          <w:rFonts w:hint="eastAsia"/>
        </w:rPr>
        <w:t>存托凭证的概念</w:t>
      </w:r>
    </w:p>
    <w:p w:rsidR="000D52BF" w:rsidRDefault="000D52BF" w:rsidP="000D52BF">
      <w:pPr>
        <w:spacing w:line="360" w:lineRule="auto"/>
        <w:ind w:firstLine="408"/>
      </w:pPr>
      <w:r>
        <w:rPr>
          <w:rFonts w:hint="eastAsia"/>
        </w:rPr>
        <w:t>理解：股票期货的特点</w:t>
      </w:r>
    </w:p>
    <w:p w:rsidR="00AA241E" w:rsidRDefault="000D52BF" w:rsidP="00E12713">
      <w:pPr>
        <w:spacing w:line="360" w:lineRule="auto"/>
        <w:ind w:firstLineChars="500" w:firstLine="1050"/>
      </w:pPr>
      <w:r>
        <w:rPr>
          <w:rFonts w:hint="eastAsia"/>
        </w:rPr>
        <w:t>股票期货交易的过程</w:t>
      </w:r>
    </w:p>
    <w:p w:rsidR="00AA241E" w:rsidRDefault="000D52BF" w:rsidP="00E12713">
      <w:pPr>
        <w:spacing w:line="360" w:lineRule="auto"/>
        <w:ind w:firstLineChars="500" w:firstLine="1050"/>
      </w:pPr>
      <w:r>
        <w:rPr>
          <w:rFonts w:hint="eastAsia"/>
        </w:rPr>
        <w:t>股票期货交易的实质</w:t>
      </w:r>
    </w:p>
    <w:p w:rsidR="00AA241E" w:rsidRDefault="000D52BF" w:rsidP="00E12713">
      <w:pPr>
        <w:spacing w:line="360" w:lineRule="auto"/>
        <w:ind w:firstLineChars="500" w:firstLine="1050"/>
      </w:pPr>
      <w:r>
        <w:rPr>
          <w:rFonts w:hint="eastAsia"/>
        </w:rPr>
        <w:t>股票指数期货的产生与特点</w:t>
      </w:r>
    </w:p>
    <w:p w:rsidR="00AA241E" w:rsidRDefault="000D52BF" w:rsidP="00E12713">
      <w:pPr>
        <w:spacing w:line="360" w:lineRule="auto"/>
        <w:ind w:firstLineChars="500" w:firstLine="1050"/>
      </w:pPr>
      <w:r>
        <w:rPr>
          <w:rFonts w:hint="eastAsia"/>
        </w:rPr>
        <w:t>股票指数期货交易的规则</w:t>
      </w:r>
    </w:p>
    <w:p w:rsidR="00AA241E" w:rsidRDefault="000D52BF" w:rsidP="00E12713">
      <w:pPr>
        <w:spacing w:line="360" w:lineRule="auto"/>
        <w:ind w:firstLineChars="500" w:firstLine="1050"/>
      </w:pPr>
      <w:r>
        <w:rPr>
          <w:rFonts w:hint="eastAsia"/>
        </w:rPr>
        <w:t>股票指数期货交易的主要功能</w:t>
      </w:r>
    </w:p>
    <w:p w:rsidR="000C72AD" w:rsidRDefault="000C72AD" w:rsidP="000C72AD">
      <w:pPr>
        <w:spacing w:line="360" w:lineRule="auto"/>
        <w:ind w:firstLineChars="500" w:firstLine="1050"/>
      </w:pPr>
      <w:r>
        <w:rPr>
          <w:rFonts w:hint="eastAsia"/>
        </w:rPr>
        <w:t>看涨期权</w:t>
      </w:r>
    </w:p>
    <w:p w:rsidR="000C72AD" w:rsidRDefault="000C72AD" w:rsidP="000C72AD">
      <w:pPr>
        <w:spacing w:line="360" w:lineRule="auto"/>
        <w:ind w:firstLineChars="500" w:firstLine="1050"/>
      </w:pPr>
      <w:r>
        <w:rPr>
          <w:rFonts w:hint="eastAsia"/>
        </w:rPr>
        <w:t>看跌期权</w:t>
      </w:r>
    </w:p>
    <w:p w:rsidR="000C72AD" w:rsidRDefault="000C72AD" w:rsidP="000C72AD">
      <w:pPr>
        <w:spacing w:line="360" w:lineRule="auto"/>
        <w:ind w:firstLineChars="500" w:firstLine="1050"/>
      </w:pPr>
      <w:r>
        <w:rPr>
          <w:rFonts w:hint="eastAsia"/>
        </w:rPr>
        <w:t>看涨看跌双向期权</w:t>
      </w:r>
    </w:p>
    <w:p w:rsidR="000C72AD" w:rsidRDefault="000C72AD" w:rsidP="000C72AD">
      <w:pPr>
        <w:spacing w:line="360" w:lineRule="auto"/>
        <w:ind w:firstLineChars="500" w:firstLine="1050"/>
      </w:pPr>
      <w:r>
        <w:rPr>
          <w:rFonts w:hint="eastAsia"/>
        </w:rPr>
        <w:t>可转换公司债券的内容</w:t>
      </w:r>
    </w:p>
    <w:p w:rsidR="00B64C7B" w:rsidRDefault="00B64C7B" w:rsidP="000C72AD">
      <w:pPr>
        <w:spacing w:line="360" w:lineRule="auto"/>
        <w:ind w:firstLineChars="500" w:firstLine="1050"/>
      </w:pPr>
      <w:r>
        <w:rPr>
          <w:rFonts w:hint="eastAsia"/>
        </w:rPr>
        <w:t>认股权证的要素</w:t>
      </w:r>
    </w:p>
    <w:p w:rsidR="000C72AD" w:rsidRPr="00B64C7B" w:rsidRDefault="00B65286" w:rsidP="000C72AD">
      <w:pPr>
        <w:spacing w:line="360" w:lineRule="auto"/>
        <w:ind w:firstLineChars="500" w:firstLine="1050"/>
      </w:pPr>
      <w:r w:rsidRPr="00E12713">
        <w:rPr>
          <w:rFonts w:hint="eastAsia"/>
        </w:rPr>
        <w:t>备兑认股权证的特点</w:t>
      </w:r>
    </w:p>
    <w:p w:rsidR="000C72AD" w:rsidRDefault="00B65286" w:rsidP="000C72AD">
      <w:pPr>
        <w:spacing w:line="360" w:lineRule="auto"/>
        <w:ind w:firstLineChars="500" w:firstLine="1050"/>
      </w:pPr>
      <w:r w:rsidRPr="00E12713">
        <w:rPr>
          <w:rFonts w:hint="eastAsia"/>
        </w:rPr>
        <w:t>认沽权证的意义</w:t>
      </w:r>
    </w:p>
    <w:p w:rsidR="000C72AD" w:rsidRPr="000C72AD" w:rsidRDefault="000C72AD" w:rsidP="000C72AD">
      <w:pPr>
        <w:spacing w:line="360" w:lineRule="auto"/>
        <w:ind w:firstLineChars="500" w:firstLine="1050"/>
      </w:pPr>
      <w:r>
        <w:rPr>
          <w:rFonts w:hint="eastAsia"/>
        </w:rPr>
        <w:lastRenderedPageBreak/>
        <w:t>存托凭证的优点</w:t>
      </w:r>
    </w:p>
    <w:p w:rsidR="000D52BF" w:rsidRDefault="000D52BF" w:rsidP="000D52BF">
      <w:pPr>
        <w:spacing w:line="360" w:lineRule="auto"/>
        <w:ind w:firstLine="408"/>
      </w:pPr>
      <w:r>
        <w:rPr>
          <w:rFonts w:hint="eastAsia"/>
        </w:rPr>
        <w:t>应用：股票指数期货交易的实质</w:t>
      </w:r>
    </w:p>
    <w:p w:rsidR="000C72AD" w:rsidRPr="001032FE" w:rsidRDefault="000C72AD" w:rsidP="000C72AD">
      <w:pPr>
        <w:spacing w:line="360" w:lineRule="auto"/>
        <w:ind w:firstLineChars="500" w:firstLine="1050"/>
      </w:pPr>
      <w:r>
        <w:rPr>
          <w:rFonts w:hint="eastAsia"/>
        </w:rPr>
        <w:t>ETF</w:t>
      </w:r>
      <w:r>
        <w:rPr>
          <w:rFonts w:hint="eastAsia"/>
        </w:rPr>
        <w:t>和</w:t>
      </w:r>
      <w:r>
        <w:rPr>
          <w:rFonts w:hint="eastAsia"/>
        </w:rPr>
        <w:t>LOF</w:t>
      </w:r>
      <w:r>
        <w:rPr>
          <w:rFonts w:hint="eastAsia"/>
        </w:rPr>
        <w:t>的比较</w:t>
      </w:r>
    </w:p>
    <w:p w:rsidR="00F43047" w:rsidRDefault="00F43047" w:rsidP="00555452">
      <w:pPr>
        <w:spacing w:beforeLines="100" w:afterLines="50" w:line="360" w:lineRule="auto"/>
        <w:jc w:val="center"/>
        <w:rPr>
          <w:b/>
        </w:rPr>
      </w:pPr>
    </w:p>
    <w:p w:rsidR="00AA241E" w:rsidRDefault="00A34AA7" w:rsidP="00555452">
      <w:pPr>
        <w:spacing w:beforeLines="100" w:afterLines="50" w:line="360" w:lineRule="auto"/>
        <w:jc w:val="center"/>
        <w:rPr>
          <w:b/>
        </w:rPr>
      </w:pPr>
      <w:r w:rsidRPr="00522CC8">
        <w:rPr>
          <w:rFonts w:hint="eastAsia"/>
          <w:b/>
        </w:rPr>
        <w:t>第三章</w:t>
      </w:r>
      <w:r w:rsidRPr="00522CC8">
        <w:rPr>
          <w:b/>
        </w:rPr>
        <w:t xml:space="preserve"> </w:t>
      </w:r>
      <w:r w:rsidRPr="00522CC8">
        <w:rPr>
          <w:rFonts w:hint="eastAsia"/>
          <w:b/>
        </w:rPr>
        <w:t>投资市场</w:t>
      </w:r>
    </w:p>
    <w:p w:rsidR="00FC1201" w:rsidRPr="00246032" w:rsidRDefault="00FC1201" w:rsidP="00FC1201">
      <w:pPr>
        <w:spacing w:line="360" w:lineRule="auto"/>
        <w:rPr>
          <w:b/>
        </w:rPr>
      </w:pPr>
      <w:r w:rsidRPr="00246032">
        <w:rPr>
          <w:rFonts w:hint="eastAsia"/>
          <w:b/>
        </w:rPr>
        <w:t>一、学习目的与要求</w:t>
      </w:r>
    </w:p>
    <w:p w:rsidR="00FC1201" w:rsidRPr="00246032" w:rsidRDefault="00FC1201" w:rsidP="00FC1201">
      <w:pPr>
        <w:spacing w:line="360" w:lineRule="auto"/>
        <w:ind w:firstLine="420"/>
      </w:pPr>
      <w:r w:rsidRPr="00246032">
        <w:rPr>
          <w:rFonts w:hint="eastAsia"/>
        </w:rPr>
        <w:t>通过本章的学习，</w:t>
      </w:r>
      <w:r>
        <w:rPr>
          <w:rFonts w:hint="eastAsia"/>
        </w:rPr>
        <w:t>要求考生</w:t>
      </w:r>
      <w:r w:rsidR="001032FE">
        <w:rPr>
          <w:rFonts w:hint="eastAsia"/>
        </w:rPr>
        <w:t>了解</w:t>
      </w:r>
      <w:r>
        <w:rPr>
          <w:rFonts w:hint="eastAsia"/>
        </w:rPr>
        <w:t>证券</w:t>
      </w:r>
      <w:r w:rsidR="001032FE">
        <w:rPr>
          <w:rFonts w:hint="eastAsia"/>
        </w:rPr>
        <w:t>市场的分类及证券市场的功能；掌握证券发行市场的发行方式、发行条件、发行价格的确定等；掌握证券交易市场的功能、证券交易所、场外交易市场、证券交易制度及程序等</w:t>
      </w:r>
      <w:r>
        <w:rPr>
          <w:rFonts w:hint="eastAsia"/>
        </w:rPr>
        <w:t>；</w:t>
      </w:r>
      <w:r w:rsidR="001032FE">
        <w:rPr>
          <w:rFonts w:hint="eastAsia"/>
        </w:rPr>
        <w:t>理解证券价格及价格指数</w:t>
      </w:r>
      <w:r w:rsidRPr="00246032">
        <w:rPr>
          <w:rFonts w:hint="eastAsia"/>
        </w:rPr>
        <w:t>。</w:t>
      </w:r>
    </w:p>
    <w:p w:rsidR="00FC1201" w:rsidRPr="0054492A" w:rsidRDefault="00FC1201" w:rsidP="00FC1201">
      <w:pPr>
        <w:tabs>
          <w:tab w:val="left" w:pos="1590"/>
        </w:tabs>
        <w:spacing w:line="360" w:lineRule="auto"/>
      </w:pPr>
      <w:r w:rsidRPr="0054492A">
        <w:rPr>
          <w:rFonts w:hint="eastAsia"/>
          <w:b/>
        </w:rPr>
        <w:t>二、考核知识点与考核目标</w:t>
      </w:r>
    </w:p>
    <w:p w:rsidR="00FC1201" w:rsidRPr="0054492A" w:rsidRDefault="00FC1201" w:rsidP="00FC1201">
      <w:pPr>
        <w:tabs>
          <w:tab w:val="left" w:pos="1590"/>
        </w:tabs>
        <w:spacing w:line="360" w:lineRule="auto"/>
      </w:pPr>
      <w:r w:rsidRPr="0054492A">
        <w:rPr>
          <w:rFonts w:hint="eastAsia"/>
        </w:rPr>
        <w:t>（一）</w:t>
      </w:r>
      <w:r>
        <w:rPr>
          <w:rFonts w:hint="eastAsia"/>
        </w:rPr>
        <w:t>证券</w:t>
      </w:r>
      <w:r w:rsidR="001032FE">
        <w:rPr>
          <w:rFonts w:hint="eastAsia"/>
        </w:rPr>
        <w:t>市场概述</w:t>
      </w:r>
    </w:p>
    <w:p w:rsidR="00FC1201" w:rsidRDefault="00FC1201" w:rsidP="00FC1201">
      <w:pPr>
        <w:spacing w:line="360" w:lineRule="auto"/>
        <w:ind w:firstLine="420"/>
      </w:pPr>
      <w:r>
        <w:rPr>
          <w:rFonts w:hint="eastAsia"/>
        </w:rPr>
        <w:t>识记：证券</w:t>
      </w:r>
      <w:r w:rsidR="001032FE">
        <w:rPr>
          <w:rFonts w:hint="eastAsia"/>
        </w:rPr>
        <w:t>市场</w:t>
      </w:r>
      <w:r>
        <w:rPr>
          <w:rFonts w:hint="eastAsia"/>
        </w:rPr>
        <w:t>的概念</w:t>
      </w:r>
    </w:p>
    <w:p w:rsidR="00AA241E" w:rsidRDefault="001032FE">
      <w:pPr>
        <w:spacing w:line="360" w:lineRule="auto"/>
        <w:ind w:firstLine="1134"/>
      </w:pPr>
      <w:r>
        <w:rPr>
          <w:rFonts w:hint="eastAsia"/>
        </w:rPr>
        <w:t>证券市场与一般交易市场的区别</w:t>
      </w:r>
    </w:p>
    <w:p w:rsidR="00AA241E" w:rsidRDefault="001032FE">
      <w:pPr>
        <w:spacing w:line="360" w:lineRule="auto"/>
        <w:ind w:firstLine="1134"/>
      </w:pPr>
      <w:r>
        <w:rPr>
          <w:rFonts w:hint="eastAsia"/>
        </w:rPr>
        <w:t>证券市场的分类</w:t>
      </w:r>
    </w:p>
    <w:p w:rsidR="00AA241E" w:rsidRDefault="001032FE">
      <w:pPr>
        <w:spacing w:line="360" w:lineRule="auto"/>
        <w:ind w:firstLine="1134"/>
      </w:pPr>
      <w:r>
        <w:rPr>
          <w:rFonts w:hint="eastAsia"/>
        </w:rPr>
        <w:t>证券市场的构成要素</w:t>
      </w:r>
    </w:p>
    <w:p w:rsidR="00AA241E" w:rsidRDefault="001032FE">
      <w:pPr>
        <w:spacing w:line="360" w:lineRule="auto"/>
        <w:ind w:firstLine="1134"/>
      </w:pPr>
      <w:r>
        <w:rPr>
          <w:rFonts w:hint="eastAsia"/>
        </w:rPr>
        <w:t>证券投资者的概念</w:t>
      </w:r>
    </w:p>
    <w:p w:rsidR="00AA241E" w:rsidRDefault="001032FE">
      <w:pPr>
        <w:spacing w:line="360" w:lineRule="auto"/>
        <w:ind w:firstLine="1134"/>
      </w:pPr>
      <w:r>
        <w:rPr>
          <w:rFonts w:hint="eastAsia"/>
        </w:rPr>
        <w:t>机构投资者的概念</w:t>
      </w:r>
    </w:p>
    <w:p w:rsidR="00AA241E" w:rsidRDefault="001032FE">
      <w:pPr>
        <w:spacing w:line="360" w:lineRule="auto"/>
        <w:ind w:firstLine="1134"/>
      </w:pPr>
      <w:r>
        <w:rPr>
          <w:rFonts w:hint="eastAsia"/>
        </w:rPr>
        <w:t>金融机构的投资者的概念</w:t>
      </w:r>
    </w:p>
    <w:p w:rsidR="00AA241E" w:rsidRDefault="001032FE">
      <w:pPr>
        <w:spacing w:line="360" w:lineRule="auto"/>
        <w:ind w:firstLine="1134"/>
      </w:pPr>
      <w:r>
        <w:rPr>
          <w:rFonts w:hint="eastAsia"/>
        </w:rPr>
        <w:t>证券发行人的概念</w:t>
      </w:r>
    </w:p>
    <w:p w:rsidR="00AA241E" w:rsidRDefault="001032FE">
      <w:pPr>
        <w:spacing w:line="360" w:lineRule="auto"/>
        <w:ind w:firstLine="1134"/>
      </w:pPr>
      <w:r>
        <w:rPr>
          <w:rFonts w:hint="eastAsia"/>
        </w:rPr>
        <w:t>证券发行人包括的内容</w:t>
      </w:r>
    </w:p>
    <w:p w:rsidR="00AA241E" w:rsidRDefault="001032FE">
      <w:pPr>
        <w:spacing w:line="360" w:lineRule="auto"/>
        <w:ind w:firstLine="1134"/>
      </w:pPr>
      <w:r>
        <w:rPr>
          <w:rFonts w:hint="eastAsia"/>
        </w:rPr>
        <w:t>场内交易市场的概念</w:t>
      </w:r>
    </w:p>
    <w:p w:rsidR="00AA241E" w:rsidRDefault="001032FE">
      <w:pPr>
        <w:spacing w:line="360" w:lineRule="auto"/>
        <w:ind w:firstLine="1134"/>
      </w:pPr>
      <w:r>
        <w:rPr>
          <w:rFonts w:hint="eastAsia"/>
        </w:rPr>
        <w:t>场外交易市场的概念</w:t>
      </w:r>
    </w:p>
    <w:p w:rsidR="00AA241E" w:rsidRDefault="001032FE">
      <w:pPr>
        <w:spacing w:line="360" w:lineRule="auto"/>
        <w:ind w:firstLine="1134"/>
      </w:pPr>
      <w:r>
        <w:rPr>
          <w:rFonts w:hint="eastAsia"/>
        </w:rPr>
        <w:t>证券经营机构的概念</w:t>
      </w:r>
    </w:p>
    <w:p w:rsidR="005B2C0A" w:rsidRPr="009C5141" w:rsidRDefault="00FC1201" w:rsidP="005B2C0A">
      <w:pPr>
        <w:spacing w:line="360" w:lineRule="auto"/>
        <w:ind w:firstLineChars="200" w:firstLine="420"/>
      </w:pPr>
      <w:r w:rsidRPr="0054492A">
        <w:rPr>
          <w:rFonts w:hint="eastAsia"/>
        </w:rPr>
        <w:t>理解：</w:t>
      </w:r>
      <w:r w:rsidR="005B2C0A" w:rsidRPr="009C5141">
        <w:rPr>
          <w:rFonts w:hint="eastAsia"/>
        </w:rPr>
        <w:t>证券投资者的特点</w:t>
      </w:r>
    </w:p>
    <w:p w:rsidR="005B2C0A" w:rsidRPr="009C5141" w:rsidRDefault="005B2C0A" w:rsidP="005B2C0A">
      <w:pPr>
        <w:spacing w:line="360" w:lineRule="auto"/>
        <w:ind w:firstLineChars="500" w:firstLine="1050"/>
      </w:pPr>
      <w:r w:rsidRPr="009C5141">
        <w:rPr>
          <w:rFonts w:hint="eastAsia"/>
        </w:rPr>
        <w:t>机构投资者的特点</w:t>
      </w:r>
    </w:p>
    <w:p w:rsidR="001032FE" w:rsidRDefault="001032FE" w:rsidP="005B2C0A">
      <w:pPr>
        <w:spacing w:line="360" w:lineRule="auto"/>
        <w:ind w:firstLineChars="500" w:firstLine="1050"/>
      </w:pPr>
      <w:r w:rsidRPr="009C5141">
        <w:rPr>
          <w:rFonts w:hint="eastAsia"/>
        </w:rPr>
        <w:t>证券市场的功能</w:t>
      </w:r>
    </w:p>
    <w:p w:rsidR="00E12713" w:rsidRDefault="00E12713" w:rsidP="00E12713">
      <w:pPr>
        <w:spacing w:line="360" w:lineRule="auto"/>
        <w:ind w:firstLineChars="500" w:firstLine="1050"/>
      </w:pPr>
      <w:r>
        <w:rPr>
          <w:rFonts w:hint="eastAsia"/>
        </w:rPr>
        <w:t>金融机构的投资者的特点</w:t>
      </w:r>
    </w:p>
    <w:p w:rsidR="00FC1201" w:rsidRPr="0054492A" w:rsidRDefault="00FC1201" w:rsidP="00E12713">
      <w:pPr>
        <w:spacing w:line="360" w:lineRule="auto"/>
      </w:pPr>
      <w:r w:rsidRPr="0054492A">
        <w:rPr>
          <w:rFonts w:hint="eastAsia"/>
        </w:rPr>
        <w:t>（二）</w:t>
      </w:r>
      <w:r>
        <w:rPr>
          <w:rFonts w:hint="eastAsia"/>
        </w:rPr>
        <w:t>证券</w:t>
      </w:r>
      <w:r w:rsidR="001032FE">
        <w:rPr>
          <w:rFonts w:hint="eastAsia"/>
        </w:rPr>
        <w:t>发行市场</w:t>
      </w:r>
    </w:p>
    <w:p w:rsidR="00FC1201" w:rsidRDefault="00FC1201" w:rsidP="00FC1201">
      <w:pPr>
        <w:spacing w:line="360" w:lineRule="auto"/>
        <w:ind w:firstLine="420"/>
      </w:pPr>
      <w:r>
        <w:rPr>
          <w:rFonts w:hint="eastAsia"/>
        </w:rPr>
        <w:lastRenderedPageBreak/>
        <w:t>识记：证券</w:t>
      </w:r>
      <w:r w:rsidR="001032FE">
        <w:rPr>
          <w:rFonts w:hint="eastAsia"/>
        </w:rPr>
        <w:t>发行市场的概念</w:t>
      </w:r>
    </w:p>
    <w:p w:rsidR="00FC1201" w:rsidRDefault="001032FE" w:rsidP="00FC1201">
      <w:pPr>
        <w:spacing w:line="360" w:lineRule="auto"/>
        <w:ind w:firstLineChars="500" w:firstLine="1050"/>
      </w:pPr>
      <w:r>
        <w:rPr>
          <w:rFonts w:hint="eastAsia"/>
        </w:rPr>
        <w:t>股票发行费用的内容</w:t>
      </w:r>
    </w:p>
    <w:p w:rsidR="00E12713" w:rsidRDefault="00E12713" w:rsidP="00E12713">
      <w:pPr>
        <w:spacing w:line="360" w:lineRule="auto"/>
        <w:ind w:firstLineChars="500" w:firstLine="1050"/>
      </w:pPr>
      <w:r>
        <w:rPr>
          <w:rFonts w:hint="eastAsia"/>
        </w:rPr>
        <w:t>公募发行的概念</w:t>
      </w:r>
    </w:p>
    <w:p w:rsidR="00E12713" w:rsidRDefault="00E12713" w:rsidP="00E12713">
      <w:pPr>
        <w:spacing w:line="360" w:lineRule="auto"/>
        <w:ind w:firstLineChars="500" w:firstLine="1050"/>
      </w:pPr>
      <w:r>
        <w:rPr>
          <w:rFonts w:hint="eastAsia"/>
        </w:rPr>
        <w:t>私募发行的概念</w:t>
      </w:r>
    </w:p>
    <w:p w:rsidR="00E12713" w:rsidRDefault="00E12713" w:rsidP="00E12713">
      <w:pPr>
        <w:spacing w:line="360" w:lineRule="auto"/>
        <w:ind w:firstLineChars="500" w:firstLine="1050"/>
      </w:pPr>
      <w:r>
        <w:rPr>
          <w:rFonts w:hint="eastAsia"/>
        </w:rPr>
        <w:t>直接发行的概念</w:t>
      </w:r>
    </w:p>
    <w:p w:rsidR="00E12713" w:rsidRDefault="00E12713" w:rsidP="00E12713">
      <w:pPr>
        <w:spacing w:line="360" w:lineRule="auto"/>
        <w:ind w:firstLineChars="500" w:firstLine="1050"/>
      </w:pPr>
      <w:r>
        <w:rPr>
          <w:rFonts w:hint="eastAsia"/>
        </w:rPr>
        <w:t>间接发行的概念</w:t>
      </w:r>
    </w:p>
    <w:p w:rsidR="00E12713" w:rsidRDefault="00E12713" w:rsidP="00E12713">
      <w:pPr>
        <w:spacing w:line="360" w:lineRule="auto"/>
        <w:ind w:firstLineChars="500" w:firstLine="1050"/>
      </w:pPr>
      <w:r>
        <w:rPr>
          <w:rFonts w:hint="eastAsia"/>
        </w:rPr>
        <w:t>信用担保发行的概念</w:t>
      </w:r>
    </w:p>
    <w:p w:rsidR="00E12713" w:rsidRDefault="00E12713" w:rsidP="00E12713">
      <w:pPr>
        <w:spacing w:line="360" w:lineRule="auto"/>
        <w:ind w:firstLineChars="500" w:firstLine="1050"/>
      </w:pPr>
      <w:r>
        <w:rPr>
          <w:rFonts w:hint="eastAsia"/>
        </w:rPr>
        <w:t>实物担保发行的概念</w:t>
      </w:r>
    </w:p>
    <w:p w:rsidR="00E12713" w:rsidRDefault="00E12713" w:rsidP="00E12713">
      <w:pPr>
        <w:spacing w:line="360" w:lineRule="auto"/>
        <w:ind w:firstLineChars="500" w:firstLine="1050"/>
      </w:pPr>
      <w:r>
        <w:rPr>
          <w:rFonts w:hint="eastAsia"/>
        </w:rPr>
        <w:t>定价发行的概念</w:t>
      </w:r>
    </w:p>
    <w:p w:rsidR="00E12713" w:rsidRDefault="00E12713" w:rsidP="00E12713">
      <w:pPr>
        <w:spacing w:line="360" w:lineRule="auto"/>
        <w:ind w:firstLineChars="500" w:firstLine="1050"/>
      </w:pPr>
      <w:r>
        <w:rPr>
          <w:rFonts w:hint="eastAsia"/>
        </w:rPr>
        <w:t>竞价发行的概念</w:t>
      </w:r>
    </w:p>
    <w:p w:rsidR="00E12713" w:rsidRDefault="00E12713" w:rsidP="00E12713">
      <w:pPr>
        <w:spacing w:line="360" w:lineRule="auto"/>
        <w:ind w:firstLineChars="500" w:firstLine="1050"/>
      </w:pPr>
      <w:r>
        <w:rPr>
          <w:rFonts w:hint="eastAsia"/>
        </w:rPr>
        <w:t>面值发行的概念</w:t>
      </w:r>
    </w:p>
    <w:p w:rsidR="00E12713" w:rsidRDefault="00E12713" w:rsidP="00E12713">
      <w:pPr>
        <w:spacing w:line="360" w:lineRule="auto"/>
        <w:ind w:firstLineChars="500" w:firstLine="1050"/>
      </w:pPr>
      <w:r>
        <w:rPr>
          <w:rFonts w:hint="eastAsia"/>
        </w:rPr>
        <w:t>时价发行的概念</w:t>
      </w:r>
    </w:p>
    <w:p w:rsidR="00E12713" w:rsidRDefault="00E12713" w:rsidP="00E12713">
      <w:pPr>
        <w:spacing w:line="360" w:lineRule="auto"/>
        <w:ind w:firstLineChars="500" w:firstLine="1050"/>
      </w:pPr>
      <w:r>
        <w:rPr>
          <w:rFonts w:hint="eastAsia"/>
        </w:rPr>
        <w:t>中间价发行的概念</w:t>
      </w:r>
    </w:p>
    <w:p w:rsidR="00E12713" w:rsidRDefault="00E12713" w:rsidP="00E12713">
      <w:pPr>
        <w:spacing w:line="360" w:lineRule="auto"/>
        <w:ind w:firstLine="993"/>
      </w:pPr>
      <w:r>
        <w:rPr>
          <w:rFonts w:hint="eastAsia"/>
        </w:rPr>
        <w:t>折价发行的概念</w:t>
      </w:r>
    </w:p>
    <w:p w:rsidR="00E12713" w:rsidRDefault="00E12713" w:rsidP="00E12713">
      <w:pPr>
        <w:spacing w:line="360" w:lineRule="auto"/>
        <w:ind w:firstLine="993"/>
      </w:pPr>
      <w:r>
        <w:rPr>
          <w:rFonts w:hint="eastAsia"/>
        </w:rPr>
        <w:t>债券发行价格的概念</w:t>
      </w:r>
    </w:p>
    <w:p w:rsidR="00E12713" w:rsidRDefault="00FC1201" w:rsidP="00E12713">
      <w:pPr>
        <w:spacing w:line="360" w:lineRule="auto"/>
        <w:ind w:firstLineChars="200" w:firstLine="420"/>
      </w:pPr>
      <w:r w:rsidRPr="0054492A">
        <w:rPr>
          <w:rFonts w:hint="eastAsia"/>
        </w:rPr>
        <w:t>理解：</w:t>
      </w:r>
      <w:r w:rsidR="00E12713">
        <w:rPr>
          <w:rFonts w:hint="eastAsia"/>
        </w:rPr>
        <w:t>证券发行市场的特征</w:t>
      </w:r>
    </w:p>
    <w:p w:rsidR="00FC1201" w:rsidRDefault="001032FE" w:rsidP="00E12713">
      <w:pPr>
        <w:spacing w:line="360" w:lineRule="auto"/>
        <w:ind w:firstLineChars="500" w:firstLine="1050"/>
      </w:pPr>
      <w:r>
        <w:rPr>
          <w:rFonts w:hint="eastAsia"/>
        </w:rPr>
        <w:t>证券发行市场的运行过程</w:t>
      </w:r>
    </w:p>
    <w:p w:rsidR="00AA241E" w:rsidRDefault="001032FE">
      <w:pPr>
        <w:spacing w:line="360" w:lineRule="auto"/>
        <w:ind w:firstLine="993"/>
      </w:pPr>
      <w:r>
        <w:rPr>
          <w:rFonts w:hint="eastAsia"/>
        </w:rPr>
        <w:t>证券发行的主要方式</w:t>
      </w:r>
    </w:p>
    <w:p w:rsidR="00AA241E" w:rsidRDefault="001032FE">
      <w:pPr>
        <w:spacing w:line="360" w:lineRule="auto"/>
        <w:ind w:firstLine="993"/>
      </w:pPr>
      <w:r>
        <w:rPr>
          <w:rFonts w:hint="eastAsia"/>
        </w:rPr>
        <w:t>公募发行的特点</w:t>
      </w:r>
    </w:p>
    <w:p w:rsidR="00AA241E" w:rsidRDefault="001032FE">
      <w:pPr>
        <w:spacing w:line="360" w:lineRule="auto"/>
        <w:ind w:firstLine="993"/>
      </w:pPr>
      <w:r>
        <w:rPr>
          <w:rFonts w:hint="eastAsia"/>
        </w:rPr>
        <w:t>私募发行的特点</w:t>
      </w:r>
    </w:p>
    <w:p w:rsidR="00AA241E" w:rsidRDefault="001032FE">
      <w:pPr>
        <w:spacing w:line="360" w:lineRule="auto"/>
        <w:ind w:firstLine="993"/>
      </w:pPr>
      <w:r>
        <w:rPr>
          <w:rFonts w:hint="eastAsia"/>
        </w:rPr>
        <w:t>直接发行的特点</w:t>
      </w:r>
    </w:p>
    <w:p w:rsidR="00AA241E" w:rsidRDefault="001032FE">
      <w:pPr>
        <w:spacing w:line="360" w:lineRule="auto"/>
        <w:ind w:firstLine="993"/>
      </w:pPr>
      <w:r>
        <w:rPr>
          <w:rFonts w:hint="eastAsia"/>
        </w:rPr>
        <w:t>间接发行的特点和具体方式</w:t>
      </w:r>
    </w:p>
    <w:p w:rsidR="00AA241E" w:rsidRDefault="001032FE">
      <w:pPr>
        <w:spacing w:line="360" w:lineRule="auto"/>
        <w:ind w:firstLine="993"/>
      </w:pPr>
      <w:r>
        <w:rPr>
          <w:rFonts w:hint="eastAsia"/>
        </w:rPr>
        <w:t>信用担保发行的特点</w:t>
      </w:r>
    </w:p>
    <w:p w:rsidR="001032FE" w:rsidRDefault="001032FE" w:rsidP="005B2C0A">
      <w:pPr>
        <w:spacing w:line="360" w:lineRule="auto"/>
        <w:ind w:firstLineChars="472" w:firstLine="991"/>
      </w:pPr>
      <w:r>
        <w:rPr>
          <w:rFonts w:hint="eastAsia"/>
        </w:rPr>
        <w:t>实物担保发行的特点</w:t>
      </w:r>
    </w:p>
    <w:p w:rsidR="00AA241E" w:rsidRDefault="001032FE">
      <w:pPr>
        <w:spacing w:line="360" w:lineRule="auto"/>
        <w:ind w:firstLine="993"/>
      </w:pPr>
      <w:r>
        <w:rPr>
          <w:rFonts w:hint="eastAsia"/>
        </w:rPr>
        <w:t>定价发行的特点</w:t>
      </w:r>
    </w:p>
    <w:p w:rsidR="00AA241E" w:rsidRDefault="001032FE">
      <w:pPr>
        <w:spacing w:line="360" w:lineRule="auto"/>
        <w:ind w:firstLine="993"/>
      </w:pPr>
      <w:r>
        <w:rPr>
          <w:rFonts w:hint="eastAsia"/>
        </w:rPr>
        <w:t>竞价发行的特点</w:t>
      </w:r>
    </w:p>
    <w:p w:rsidR="00AA241E" w:rsidRDefault="001032FE">
      <w:pPr>
        <w:spacing w:line="360" w:lineRule="auto"/>
        <w:ind w:firstLine="993"/>
      </w:pPr>
      <w:r>
        <w:rPr>
          <w:rFonts w:hint="eastAsia"/>
        </w:rPr>
        <w:t>股票公开发行的方式</w:t>
      </w:r>
    </w:p>
    <w:p w:rsidR="00AA241E" w:rsidRDefault="001032FE">
      <w:pPr>
        <w:spacing w:line="360" w:lineRule="auto"/>
        <w:ind w:firstLine="993"/>
      </w:pPr>
      <w:r>
        <w:rPr>
          <w:rFonts w:hint="eastAsia"/>
        </w:rPr>
        <w:t>股票发行程序</w:t>
      </w:r>
    </w:p>
    <w:p w:rsidR="00AA241E" w:rsidRDefault="001032FE">
      <w:pPr>
        <w:spacing w:line="360" w:lineRule="auto"/>
        <w:ind w:firstLine="993"/>
      </w:pPr>
      <w:r>
        <w:rPr>
          <w:rFonts w:hint="eastAsia"/>
        </w:rPr>
        <w:t>公司债券发行程序</w:t>
      </w:r>
    </w:p>
    <w:p w:rsidR="00AA241E" w:rsidRDefault="001032FE">
      <w:pPr>
        <w:spacing w:line="360" w:lineRule="auto"/>
        <w:ind w:firstLine="993"/>
      </w:pPr>
      <w:r>
        <w:rPr>
          <w:rFonts w:hint="eastAsia"/>
        </w:rPr>
        <w:t>可转换公司债券的发行程序</w:t>
      </w:r>
    </w:p>
    <w:p w:rsidR="00AA241E" w:rsidRDefault="001032FE">
      <w:pPr>
        <w:spacing w:line="360" w:lineRule="auto"/>
        <w:ind w:firstLine="993"/>
      </w:pPr>
      <w:r>
        <w:rPr>
          <w:rFonts w:hint="eastAsia"/>
        </w:rPr>
        <w:lastRenderedPageBreak/>
        <w:t>股票发行价格的种类</w:t>
      </w:r>
    </w:p>
    <w:p w:rsidR="00AA241E" w:rsidRDefault="001032FE">
      <w:pPr>
        <w:spacing w:line="360" w:lineRule="auto"/>
        <w:ind w:firstLine="993"/>
      </w:pPr>
      <w:r>
        <w:rPr>
          <w:rFonts w:hint="eastAsia"/>
        </w:rPr>
        <w:t>面值发行的特点</w:t>
      </w:r>
    </w:p>
    <w:p w:rsidR="00AA241E" w:rsidRDefault="001032FE">
      <w:pPr>
        <w:spacing w:line="360" w:lineRule="auto"/>
        <w:ind w:firstLine="993"/>
      </w:pPr>
      <w:r>
        <w:rPr>
          <w:rFonts w:hint="eastAsia"/>
        </w:rPr>
        <w:t>时价发行的特点</w:t>
      </w:r>
    </w:p>
    <w:p w:rsidR="00AA241E" w:rsidRDefault="001032FE">
      <w:pPr>
        <w:spacing w:line="360" w:lineRule="auto"/>
        <w:ind w:firstLine="993"/>
      </w:pPr>
      <w:r>
        <w:rPr>
          <w:rFonts w:hint="eastAsia"/>
        </w:rPr>
        <w:t>中间价发行的特点</w:t>
      </w:r>
    </w:p>
    <w:p w:rsidR="00AA241E" w:rsidRDefault="001032FE">
      <w:pPr>
        <w:spacing w:line="360" w:lineRule="auto"/>
        <w:ind w:firstLine="993"/>
      </w:pPr>
      <w:r>
        <w:rPr>
          <w:rFonts w:hint="eastAsia"/>
        </w:rPr>
        <w:t>折价发行的特点</w:t>
      </w:r>
    </w:p>
    <w:p w:rsidR="00AA241E" w:rsidRDefault="001032FE">
      <w:pPr>
        <w:spacing w:line="360" w:lineRule="auto"/>
        <w:ind w:firstLine="993"/>
      </w:pPr>
      <w:r>
        <w:rPr>
          <w:rFonts w:hint="eastAsia"/>
        </w:rPr>
        <w:t>影响股票发行价格的因素</w:t>
      </w:r>
    </w:p>
    <w:p w:rsidR="00AA241E" w:rsidRDefault="001032FE">
      <w:pPr>
        <w:spacing w:line="360" w:lineRule="auto"/>
        <w:ind w:firstLine="993"/>
      </w:pPr>
      <w:r>
        <w:rPr>
          <w:rFonts w:hint="eastAsia"/>
        </w:rPr>
        <w:t>债券发行价格的影响因素</w:t>
      </w:r>
    </w:p>
    <w:p w:rsidR="00AA241E" w:rsidRDefault="001032FE">
      <w:pPr>
        <w:spacing w:line="360" w:lineRule="auto"/>
        <w:ind w:firstLine="993"/>
      </w:pPr>
      <w:r>
        <w:rPr>
          <w:rFonts w:hint="eastAsia"/>
        </w:rPr>
        <w:t>债券发行价格的确定方法</w:t>
      </w:r>
    </w:p>
    <w:p w:rsidR="00AA241E" w:rsidRDefault="001032FE">
      <w:pPr>
        <w:spacing w:line="360" w:lineRule="auto"/>
        <w:ind w:firstLine="993"/>
      </w:pPr>
      <w:r>
        <w:rPr>
          <w:rFonts w:hint="eastAsia"/>
        </w:rPr>
        <w:t>债券信用评级的意义</w:t>
      </w:r>
    </w:p>
    <w:p w:rsidR="00AA241E" w:rsidRDefault="001032FE">
      <w:pPr>
        <w:spacing w:line="360" w:lineRule="auto"/>
        <w:ind w:firstLine="993"/>
      </w:pPr>
      <w:r>
        <w:rPr>
          <w:rFonts w:hint="eastAsia"/>
        </w:rPr>
        <w:t>债券信用等级的划分</w:t>
      </w:r>
    </w:p>
    <w:p w:rsidR="00AA241E" w:rsidRDefault="001032FE">
      <w:pPr>
        <w:spacing w:line="360" w:lineRule="auto"/>
        <w:ind w:firstLine="993"/>
      </w:pPr>
      <w:r>
        <w:rPr>
          <w:rFonts w:hint="eastAsia"/>
        </w:rPr>
        <w:t>债券的评级程序</w:t>
      </w:r>
    </w:p>
    <w:p w:rsidR="00AA241E" w:rsidRDefault="001032FE">
      <w:pPr>
        <w:spacing w:line="360" w:lineRule="auto"/>
        <w:ind w:firstLine="993"/>
      </w:pPr>
      <w:r>
        <w:rPr>
          <w:rFonts w:hint="eastAsia"/>
        </w:rPr>
        <w:t>债券的评级方法</w:t>
      </w:r>
    </w:p>
    <w:p w:rsidR="00661DC6" w:rsidRDefault="001032FE">
      <w:pPr>
        <w:spacing w:line="360" w:lineRule="auto"/>
        <w:ind w:firstLineChars="150" w:firstLine="315"/>
      </w:pPr>
      <w:r>
        <w:rPr>
          <w:rFonts w:hint="eastAsia"/>
        </w:rPr>
        <w:t>应用：上市公司公开发行新股的条件</w:t>
      </w:r>
    </w:p>
    <w:p w:rsidR="00661DC6" w:rsidRDefault="001032FE">
      <w:pPr>
        <w:spacing w:line="360" w:lineRule="auto"/>
        <w:ind w:firstLine="993"/>
      </w:pPr>
      <w:r>
        <w:rPr>
          <w:rFonts w:hint="eastAsia"/>
        </w:rPr>
        <w:t>上市公司非公开发行新股的条件</w:t>
      </w:r>
    </w:p>
    <w:p w:rsidR="00661DC6" w:rsidRDefault="001032FE">
      <w:pPr>
        <w:spacing w:line="360" w:lineRule="auto"/>
        <w:ind w:firstLine="993"/>
      </w:pPr>
      <w:r>
        <w:rPr>
          <w:rFonts w:hint="eastAsia"/>
        </w:rPr>
        <w:t>公司债券的发行条件</w:t>
      </w:r>
    </w:p>
    <w:p w:rsidR="00661DC6" w:rsidRDefault="001032FE">
      <w:pPr>
        <w:spacing w:line="360" w:lineRule="auto"/>
        <w:ind w:firstLine="993"/>
      </w:pPr>
      <w:r>
        <w:rPr>
          <w:rFonts w:hint="eastAsia"/>
        </w:rPr>
        <w:t>企业债券的发行条件</w:t>
      </w:r>
    </w:p>
    <w:p w:rsidR="00661DC6" w:rsidRDefault="001032FE">
      <w:pPr>
        <w:spacing w:line="360" w:lineRule="auto"/>
        <w:ind w:firstLine="993"/>
      </w:pPr>
      <w:r>
        <w:rPr>
          <w:rFonts w:hint="eastAsia"/>
        </w:rPr>
        <w:t>可转换公司债券的发行条件</w:t>
      </w:r>
    </w:p>
    <w:p w:rsidR="00661DC6" w:rsidRDefault="001032FE">
      <w:pPr>
        <w:spacing w:line="360" w:lineRule="auto"/>
        <w:ind w:firstLine="993"/>
      </w:pPr>
      <w:r>
        <w:rPr>
          <w:rFonts w:hint="eastAsia"/>
        </w:rPr>
        <w:t>股票发行价格的市场化定价方式</w:t>
      </w:r>
    </w:p>
    <w:p w:rsidR="00661DC6" w:rsidRPr="00591BB7" w:rsidRDefault="001032FE">
      <w:pPr>
        <w:spacing w:line="360" w:lineRule="auto"/>
        <w:ind w:firstLine="993"/>
      </w:pPr>
      <w:r>
        <w:rPr>
          <w:rFonts w:hint="eastAsia"/>
        </w:rPr>
        <w:t>确定股票发行价格的具体方法</w:t>
      </w:r>
    </w:p>
    <w:p w:rsidR="00FC1201" w:rsidRPr="00E95DF1" w:rsidRDefault="00FC1201" w:rsidP="00FC1201">
      <w:pPr>
        <w:tabs>
          <w:tab w:val="left" w:pos="1590"/>
        </w:tabs>
        <w:spacing w:line="360" w:lineRule="auto"/>
      </w:pPr>
      <w:r w:rsidRPr="00E95DF1">
        <w:rPr>
          <w:rFonts w:hint="eastAsia"/>
        </w:rPr>
        <w:t>（三）</w:t>
      </w:r>
      <w:r w:rsidR="001032FE">
        <w:rPr>
          <w:rFonts w:hint="eastAsia"/>
        </w:rPr>
        <w:t>证券交易市场</w:t>
      </w:r>
    </w:p>
    <w:p w:rsidR="00FC1201" w:rsidRDefault="00FC1201" w:rsidP="00FC1201">
      <w:pPr>
        <w:spacing w:line="360" w:lineRule="auto"/>
        <w:ind w:firstLine="420"/>
      </w:pPr>
      <w:r>
        <w:rPr>
          <w:rFonts w:hint="eastAsia"/>
        </w:rPr>
        <w:t>识记</w:t>
      </w:r>
      <w:r w:rsidRPr="00E95DF1">
        <w:rPr>
          <w:rFonts w:hint="eastAsia"/>
        </w:rPr>
        <w:t>：</w:t>
      </w:r>
      <w:r w:rsidR="00E875AB">
        <w:rPr>
          <w:rFonts w:hint="eastAsia"/>
        </w:rPr>
        <w:t>证券交易市场</w:t>
      </w:r>
      <w:r>
        <w:rPr>
          <w:rFonts w:hint="eastAsia"/>
        </w:rPr>
        <w:t>的概念</w:t>
      </w:r>
    </w:p>
    <w:p w:rsidR="00FC1201" w:rsidRDefault="00E875AB" w:rsidP="00FC1201">
      <w:pPr>
        <w:spacing w:line="360" w:lineRule="auto"/>
        <w:ind w:firstLineChars="500" w:firstLine="1050"/>
      </w:pPr>
      <w:r>
        <w:rPr>
          <w:rFonts w:hint="eastAsia"/>
        </w:rPr>
        <w:t>证券交易市场在经济发展中的作用</w:t>
      </w:r>
    </w:p>
    <w:p w:rsidR="00E47C44" w:rsidRDefault="00E47C44" w:rsidP="00FC1201">
      <w:pPr>
        <w:spacing w:line="360" w:lineRule="auto"/>
        <w:ind w:firstLineChars="500" w:firstLine="1050"/>
      </w:pPr>
      <w:r>
        <w:rPr>
          <w:rFonts w:hint="eastAsia"/>
        </w:rPr>
        <w:t>场外交易市场的概念</w:t>
      </w:r>
    </w:p>
    <w:p w:rsidR="00FC1201" w:rsidRDefault="00FC1201" w:rsidP="00FC1201">
      <w:pPr>
        <w:spacing w:line="360" w:lineRule="auto"/>
        <w:ind w:firstLine="408"/>
      </w:pPr>
      <w:r>
        <w:rPr>
          <w:rFonts w:hint="eastAsia"/>
        </w:rPr>
        <w:t>理解：</w:t>
      </w:r>
      <w:r w:rsidR="00E875AB">
        <w:rPr>
          <w:rFonts w:hint="eastAsia"/>
        </w:rPr>
        <w:t>证券交易所的特征</w:t>
      </w:r>
    </w:p>
    <w:p w:rsidR="00661DC6" w:rsidRDefault="00E875AB">
      <w:pPr>
        <w:spacing w:line="360" w:lineRule="auto"/>
        <w:ind w:firstLine="993"/>
      </w:pPr>
      <w:r>
        <w:rPr>
          <w:rFonts w:hint="eastAsia"/>
        </w:rPr>
        <w:t>证券交易所的功能</w:t>
      </w:r>
    </w:p>
    <w:p w:rsidR="00661DC6" w:rsidRDefault="00E875AB">
      <w:pPr>
        <w:spacing w:line="360" w:lineRule="auto"/>
        <w:ind w:firstLine="993"/>
      </w:pPr>
      <w:r>
        <w:rPr>
          <w:rFonts w:hint="eastAsia"/>
        </w:rPr>
        <w:t>证券交易所的组织形式</w:t>
      </w:r>
    </w:p>
    <w:p w:rsidR="00661DC6" w:rsidRDefault="00E875AB">
      <w:pPr>
        <w:spacing w:line="360" w:lineRule="auto"/>
        <w:ind w:firstLine="993"/>
      </w:pPr>
      <w:r>
        <w:rPr>
          <w:rFonts w:hint="eastAsia"/>
        </w:rPr>
        <w:t>证券交易所的经纪人</w:t>
      </w:r>
    </w:p>
    <w:p w:rsidR="00661DC6" w:rsidRDefault="00E875AB">
      <w:pPr>
        <w:spacing w:line="360" w:lineRule="auto"/>
        <w:ind w:firstLine="993"/>
      </w:pPr>
      <w:r>
        <w:rPr>
          <w:rFonts w:hint="eastAsia"/>
        </w:rPr>
        <w:t>证券交易所的交易席位</w:t>
      </w:r>
    </w:p>
    <w:p w:rsidR="00661DC6" w:rsidRDefault="00EC65A2">
      <w:pPr>
        <w:spacing w:line="360" w:lineRule="auto"/>
        <w:ind w:firstLine="993"/>
      </w:pPr>
      <w:r>
        <w:rPr>
          <w:rFonts w:hint="eastAsia"/>
        </w:rPr>
        <w:t>证券上市的利弊</w:t>
      </w:r>
    </w:p>
    <w:p w:rsidR="00661DC6" w:rsidRDefault="00EC65A2">
      <w:pPr>
        <w:spacing w:line="360" w:lineRule="auto"/>
        <w:ind w:firstLine="993"/>
      </w:pPr>
      <w:r>
        <w:rPr>
          <w:rFonts w:hint="eastAsia"/>
        </w:rPr>
        <w:t>证券上市的</w:t>
      </w:r>
      <w:r w:rsidR="00E47C44">
        <w:rPr>
          <w:rFonts w:hint="eastAsia"/>
        </w:rPr>
        <w:t>步骤</w:t>
      </w:r>
    </w:p>
    <w:p w:rsidR="00661DC6" w:rsidRDefault="00E47C44">
      <w:pPr>
        <w:spacing w:line="360" w:lineRule="auto"/>
        <w:ind w:firstLine="993"/>
      </w:pPr>
      <w:r>
        <w:rPr>
          <w:rFonts w:hint="eastAsia"/>
        </w:rPr>
        <w:lastRenderedPageBreak/>
        <w:t>证券上市的费用</w:t>
      </w:r>
    </w:p>
    <w:p w:rsidR="00661DC6" w:rsidRDefault="00E47C44">
      <w:pPr>
        <w:spacing w:line="360" w:lineRule="auto"/>
        <w:ind w:firstLine="993"/>
      </w:pPr>
      <w:r>
        <w:rPr>
          <w:rFonts w:hint="eastAsia"/>
        </w:rPr>
        <w:t>证券上市的停牌及终止</w:t>
      </w:r>
    </w:p>
    <w:p w:rsidR="00661DC6" w:rsidRDefault="00E47C44">
      <w:pPr>
        <w:spacing w:line="360" w:lineRule="auto"/>
        <w:ind w:firstLine="993"/>
      </w:pPr>
      <w:r>
        <w:rPr>
          <w:rFonts w:hint="eastAsia"/>
        </w:rPr>
        <w:t>场外交易市场的特征</w:t>
      </w:r>
    </w:p>
    <w:p w:rsidR="00661DC6" w:rsidRDefault="00E47C44">
      <w:pPr>
        <w:spacing w:line="360" w:lineRule="auto"/>
        <w:ind w:firstLine="993"/>
      </w:pPr>
      <w:r>
        <w:rPr>
          <w:rFonts w:hint="eastAsia"/>
        </w:rPr>
        <w:t>场外交易市场的类型</w:t>
      </w:r>
    </w:p>
    <w:p w:rsidR="00661DC6" w:rsidRDefault="00E47C44">
      <w:pPr>
        <w:spacing w:line="360" w:lineRule="auto"/>
        <w:ind w:firstLine="993"/>
      </w:pPr>
      <w:r>
        <w:rPr>
          <w:rFonts w:hint="eastAsia"/>
        </w:rPr>
        <w:t>场外交易市场的参与者</w:t>
      </w:r>
    </w:p>
    <w:p w:rsidR="00661DC6" w:rsidRDefault="00E47C44">
      <w:pPr>
        <w:spacing w:line="360" w:lineRule="auto"/>
        <w:ind w:firstLine="993"/>
      </w:pPr>
      <w:r>
        <w:rPr>
          <w:rFonts w:hint="eastAsia"/>
        </w:rPr>
        <w:t>场外交易市场的交易对象</w:t>
      </w:r>
    </w:p>
    <w:p w:rsidR="00661DC6" w:rsidRDefault="00E47C44">
      <w:pPr>
        <w:spacing w:line="360" w:lineRule="auto"/>
        <w:ind w:firstLine="993"/>
      </w:pPr>
      <w:r>
        <w:rPr>
          <w:rFonts w:hint="eastAsia"/>
        </w:rPr>
        <w:t>场外交易市场的功能</w:t>
      </w:r>
    </w:p>
    <w:p w:rsidR="00661DC6" w:rsidRDefault="00E47C44">
      <w:pPr>
        <w:spacing w:line="360" w:lineRule="auto"/>
        <w:ind w:firstLine="993"/>
      </w:pPr>
      <w:r>
        <w:rPr>
          <w:rFonts w:hint="eastAsia"/>
        </w:rPr>
        <w:t>场外交易市场的方法</w:t>
      </w:r>
    </w:p>
    <w:p w:rsidR="00591BB7" w:rsidRDefault="00E47C44" w:rsidP="00591BB7">
      <w:pPr>
        <w:spacing w:line="360" w:lineRule="auto"/>
        <w:ind w:leftChars="450" w:left="945" w:firstLineChars="20" w:firstLine="42"/>
      </w:pPr>
      <w:r>
        <w:rPr>
          <w:rFonts w:hint="eastAsia"/>
        </w:rPr>
        <w:t>证券交易程序</w:t>
      </w:r>
    </w:p>
    <w:p w:rsidR="00661DC6" w:rsidRDefault="00FC1201" w:rsidP="00591BB7">
      <w:pPr>
        <w:spacing w:line="360" w:lineRule="auto"/>
        <w:ind w:leftChars="135" w:left="283" w:firstLineChars="20" w:firstLine="42"/>
      </w:pPr>
      <w:r>
        <w:rPr>
          <w:rFonts w:hint="eastAsia"/>
        </w:rPr>
        <w:t>应用：</w:t>
      </w:r>
      <w:r w:rsidR="00EC65A2">
        <w:rPr>
          <w:rFonts w:hint="eastAsia"/>
        </w:rPr>
        <w:t>证券上市的条件</w:t>
      </w:r>
    </w:p>
    <w:p w:rsidR="00661DC6" w:rsidRDefault="00EC65A2">
      <w:pPr>
        <w:spacing w:line="360" w:lineRule="auto"/>
        <w:ind w:firstLine="993"/>
      </w:pPr>
      <w:r>
        <w:rPr>
          <w:rFonts w:hint="eastAsia"/>
        </w:rPr>
        <w:t>上海证券交易所证券上市的条件</w:t>
      </w:r>
    </w:p>
    <w:p w:rsidR="00661DC6" w:rsidRDefault="00E47C44">
      <w:pPr>
        <w:spacing w:line="360" w:lineRule="auto"/>
        <w:ind w:firstLine="993"/>
      </w:pPr>
      <w:r>
        <w:rPr>
          <w:rFonts w:hint="eastAsia"/>
        </w:rPr>
        <w:t>证券交易市场交易机制的内容</w:t>
      </w:r>
    </w:p>
    <w:p w:rsidR="00661DC6" w:rsidRDefault="00E47C44">
      <w:pPr>
        <w:spacing w:line="360" w:lineRule="auto"/>
        <w:ind w:firstLine="993"/>
      </w:pPr>
      <w:r>
        <w:rPr>
          <w:rFonts w:hint="eastAsia"/>
        </w:rPr>
        <w:t>报价驱动的做市商制度</w:t>
      </w:r>
    </w:p>
    <w:p w:rsidR="00661DC6" w:rsidRDefault="00E47C44">
      <w:pPr>
        <w:spacing w:line="360" w:lineRule="auto"/>
        <w:ind w:firstLine="993"/>
      </w:pPr>
      <w:r>
        <w:rPr>
          <w:rFonts w:hint="eastAsia"/>
        </w:rPr>
        <w:t>指令驱动的竞价交易机制</w:t>
      </w:r>
    </w:p>
    <w:p w:rsidR="00661DC6" w:rsidRDefault="00E47C44">
      <w:pPr>
        <w:spacing w:line="360" w:lineRule="auto"/>
        <w:ind w:firstLine="993"/>
      </w:pPr>
      <w:r>
        <w:rPr>
          <w:rFonts w:hint="eastAsia"/>
        </w:rPr>
        <w:t>混合交易机制</w:t>
      </w:r>
    </w:p>
    <w:p w:rsidR="00591BB7" w:rsidRPr="00E95DF1" w:rsidRDefault="00591BB7" w:rsidP="00591BB7">
      <w:pPr>
        <w:tabs>
          <w:tab w:val="left" w:pos="1590"/>
        </w:tabs>
        <w:spacing w:line="360" w:lineRule="auto"/>
      </w:pPr>
      <w:r w:rsidRPr="00E95DF1">
        <w:rPr>
          <w:rFonts w:hint="eastAsia"/>
        </w:rPr>
        <w:t>（</w:t>
      </w:r>
      <w:r w:rsidR="005B060F">
        <w:rPr>
          <w:rFonts w:hint="eastAsia"/>
        </w:rPr>
        <w:t>四</w:t>
      </w:r>
      <w:r w:rsidRPr="00E95DF1">
        <w:rPr>
          <w:rFonts w:hint="eastAsia"/>
        </w:rPr>
        <w:t>）</w:t>
      </w:r>
      <w:r>
        <w:rPr>
          <w:rFonts w:hint="eastAsia"/>
        </w:rPr>
        <w:t>证券价格和证券价格指数</w:t>
      </w:r>
    </w:p>
    <w:p w:rsidR="00591BB7" w:rsidRDefault="00591BB7" w:rsidP="00591BB7">
      <w:pPr>
        <w:spacing w:line="360" w:lineRule="auto"/>
        <w:ind w:firstLineChars="150" w:firstLine="315"/>
      </w:pPr>
      <w:r>
        <w:rPr>
          <w:rFonts w:hint="eastAsia"/>
        </w:rPr>
        <w:t>识记</w:t>
      </w:r>
      <w:r w:rsidRPr="00E95DF1">
        <w:rPr>
          <w:rFonts w:hint="eastAsia"/>
        </w:rPr>
        <w:t>：</w:t>
      </w:r>
      <w:r>
        <w:rPr>
          <w:rFonts w:hint="eastAsia"/>
        </w:rPr>
        <w:t>证券价格指数的概念</w:t>
      </w:r>
    </w:p>
    <w:p w:rsidR="00591BB7" w:rsidRPr="00591BB7" w:rsidRDefault="00591BB7" w:rsidP="00591BB7">
      <w:pPr>
        <w:spacing w:line="360" w:lineRule="auto"/>
        <w:ind w:firstLineChars="150" w:firstLine="315"/>
      </w:pPr>
      <w:r>
        <w:rPr>
          <w:rFonts w:hint="eastAsia"/>
        </w:rPr>
        <w:t xml:space="preserve">      </w:t>
      </w:r>
      <w:r>
        <w:rPr>
          <w:rFonts w:hint="eastAsia"/>
        </w:rPr>
        <w:t>国外著名价格指数</w:t>
      </w:r>
    </w:p>
    <w:p w:rsidR="00591BB7" w:rsidRDefault="00591BB7" w:rsidP="00591BB7">
      <w:pPr>
        <w:spacing w:line="360" w:lineRule="auto"/>
        <w:ind w:firstLineChars="150" w:firstLine="315"/>
      </w:pPr>
      <w:r>
        <w:rPr>
          <w:rFonts w:hint="eastAsia"/>
        </w:rPr>
        <w:t xml:space="preserve">      </w:t>
      </w:r>
      <w:r>
        <w:rPr>
          <w:rFonts w:hint="eastAsia"/>
        </w:rPr>
        <w:t>我国主要股票价格指数</w:t>
      </w:r>
    </w:p>
    <w:p w:rsidR="00591BB7" w:rsidRDefault="00591BB7" w:rsidP="008E2B52">
      <w:pPr>
        <w:spacing w:line="360" w:lineRule="auto"/>
        <w:ind w:firstLine="420"/>
      </w:pPr>
      <w:r>
        <w:rPr>
          <w:rFonts w:hint="eastAsia"/>
        </w:rPr>
        <w:t>理解：股票价格</w:t>
      </w:r>
    </w:p>
    <w:p w:rsidR="00591BB7" w:rsidRDefault="00591BB7" w:rsidP="00591BB7">
      <w:pPr>
        <w:spacing w:line="360" w:lineRule="auto"/>
        <w:ind w:firstLine="993"/>
      </w:pPr>
      <w:r>
        <w:rPr>
          <w:rFonts w:hint="eastAsia"/>
        </w:rPr>
        <w:t>债券价格</w:t>
      </w:r>
    </w:p>
    <w:p w:rsidR="00591BB7" w:rsidRDefault="00591BB7" w:rsidP="00591BB7">
      <w:pPr>
        <w:spacing w:line="360" w:lineRule="auto"/>
        <w:ind w:firstLine="993"/>
      </w:pPr>
      <w:r>
        <w:rPr>
          <w:rFonts w:hint="eastAsia"/>
        </w:rPr>
        <w:t>股票除权价</w:t>
      </w:r>
    </w:p>
    <w:p w:rsidR="00591BB7" w:rsidRDefault="00591BB7" w:rsidP="00591BB7">
      <w:pPr>
        <w:spacing w:line="360" w:lineRule="auto"/>
        <w:ind w:firstLine="993"/>
      </w:pPr>
      <w:r>
        <w:rPr>
          <w:rFonts w:hint="eastAsia"/>
        </w:rPr>
        <w:t>证券价格指数的功能</w:t>
      </w:r>
    </w:p>
    <w:p w:rsidR="00591BB7" w:rsidRDefault="00591BB7" w:rsidP="009C5141">
      <w:pPr>
        <w:spacing w:line="360" w:lineRule="auto"/>
        <w:ind w:firstLineChars="200" w:firstLine="420"/>
      </w:pPr>
      <w:r>
        <w:rPr>
          <w:rFonts w:hint="eastAsia"/>
        </w:rPr>
        <w:t>应用：股票除权程序</w:t>
      </w:r>
    </w:p>
    <w:p w:rsidR="00591BB7" w:rsidRDefault="00591BB7" w:rsidP="00591BB7">
      <w:pPr>
        <w:spacing w:line="360" w:lineRule="auto"/>
        <w:ind w:firstLine="993"/>
      </w:pPr>
      <w:r>
        <w:rPr>
          <w:rFonts w:hint="eastAsia"/>
        </w:rPr>
        <w:t>除权价计算公式</w:t>
      </w:r>
    </w:p>
    <w:p w:rsidR="00591BB7" w:rsidRDefault="00591BB7" w:rsidP="00591BB7">
      <w:pPr>
        <w:spacing w:line="360" w:lineRule="auto"/>
        <w:ind w:firstLine="993"/>
      </w:pPr>
      <w:r>
        <w:rPr>
          <w:rFonts w:hint="eastAsia"/>
        </w:rPr>
        <w:t>股票价格指数的编制步骤</w:t>
      </w:r>
    </w:p>
    <w:p w:rsidR="00591BB7" w:rsidRDefault="00591BB7" w:rsidP="00591BB7">
      <w:pPr>
        <w:spacing w:line="360" w:lineRule="auto"/>
        <w:ind w:firstLine="993"/>
      </w:pPr>
      <w:r>
        <w:rPr>
          <w:rFonts w:hint="eastAsia"/>
        </w:rPr>
        <w:t>股票价格平均数的计算方法</w:t>
      </w:r>
    </w:p>
    <w:p w:rsidR="00591BB7" w:rsidRDefault="00591BB7" w:rsidP="00591BB7">
      <w:pPr>
        <w:spacing w:line="360" w:lineRule="auto"/>
        <w:ind w:firstLine="993"/>
      </w:pPr>
      <w:r>
        <w:rPr>
          <w:rFonts w:hint="eastAsia"/>
        </w:rPr>
        <w:t>股票价格指数的计算方法</w:t>
      </w:r>
    </w:p>
    <w:p w:rsidR="00FC1201" w:rsidRDefault="00FC1201" w:rsidP="00555452">
      <w:pPr>
        <w:spacing w:beforeLines="100" w:afterLines="50" w:line="360" w:lineRule="auto"/>
        <w:jc w:val="center"/>
        <w:rPr>
          <w:b/>
        </w:rPr>
      </w:pPr>
      <w:r>
        <w:rPr>
          <w:rFonts w:hint="eastAsia"/>
          <w:b/>
        </w:rPr>
        <w:t>第</w:t>
      </w:r>
      <w:r w:rsidR="00D54D92">
        <w:rPr>
          <w:rFonts w:hint="eastAsia"/>
          <w:b/>
        </w:rPr>
        <w:t>四</w:t>
      </w:r>
      <w:r>
        <w:rPr>
          <w:rFonts w:hint="eastAsia"/>
          <w:b/>
        </w:rPr>
        <w:t>章</w:t>
      </w:r>
      <w:r w:rsidR="009C5141">
        <w:rPr>
          <w:rFonts w:hint="eastAsia"/>
          <w:b/>
        </w:rPr>
        <w:t xml:space="preserve"> </w:t>
      </w:r>
      <w:r w:rsidR="00D54D92">
        <w:rPr>
          <w:rFonts w:hint="eastAsia"/>
          <w:b/>
        </w:rPr>
        <w:t>投资风险与收益</w:t>
      </w:r>
    </w:p>
    <w:p w:rsidR="00FC1201" w:rsidRPr="00255198" w:rsidRDefault="00FC1201" w:rsidP="00555452">
      <w:pPr>
        <w:spacing w:beforeLines="100" w:afterLines="50" w:line="360" w:lineRule="auto"/>
        <w:ind w:firstLineChars="200" w:firstLine="422"/>
        <w:rPr>
          <w:b/>
        </w:rPr>
      </w:pPr>
      <w:r w:rsidRPr="00255198">
        <w:rPr>
          <w:rFonts w:hint="eastAsia"/>
          <w:b/>
        </w:rPr>
        <w:lastRenderedPageBreak/>
        <w:t>一、学习目的与要求</w:t>
      </w:r>
    </w:p>
    <w:p w:rsidR="00FC1201" w:rsidRPr="00E458C5" w:rsidRDefault="00FC1201" w:rsidP="00FC1201">
      <w:pPr>
        <w:spacing w:line="360" w:lineRule="auto"/>
        <w:ind w:firstLine="420"/>
      </w:pPr>
      <w:r w:rsidRPr="00E458C5">
        <w:rPr>
          <w:rFonts w:hint="eastAsia"/>
        </w:rPr>
        <w:t>通过本章的学习，</w:t>
      </w:r>
      <w:r>
        <w:rPr>
          <w:rFonts w:hint="eastAsia"/>
        </w:rPr>
        <w:t>要求考生</w:t>
      </w:r>
      <w:r w:rsidR="00987AE6">
        <w:rPr>
          <w:rFonts w:hint="eastAsia"/>
        </w:rPr>
        <w:t>理解风险与风险管理；熟悉证券投资风险种类；掌握证券投资风险的评估与控制；掌握证券投资的收益。</w:t>
      </w:r>
    </w:p>
    <w:p w:rsidR="00FC1201" w:rsidRPr="00E458C5" w:rsidRDefault="00FC1201" w:rsidP="00FC1201">
      <w:pPr>
        <w:tabs>
          <w:tab w:val="left" w:pos="1590"/>
        </w:tabs>
        <w:spacing w:line="360" w:lineRule="auto"/>
      </w:pPr>
      <w:r w:rsidRPr="00E458C5">
        <w:rPr>
          <w:rFonts w:hint="eastAsia"/>
          <w:b/>
        </w:rPr>
        <w:t>二、考核知识点与考核目标</w:t>
      </w:r>
    </w:p>
    <w:p w:rsidR="00FC1201" w:rsidRPr="00E458C5" w:rsidRDefault="00FC1201" w:rsidP="00FC1201">
      <w:pPr>
        <w:tabs>
          <w:tab w:val="left" w:pos="1590"/>
        </w:tabs>
        <w:spacing w:line="360" w:lineRule="auto"/>
      </w:pPr>
      <w:r w:rsidRPr="00E458C5">
        <w:rPr>
          <w:rFonts w:hint="eastAsia"/>
        </w:rPr>
        <w:t>（一）</w:t>
      </w:r>
      <w:r>
        <w:rPr>
          <w:rFonts w:hint="eastAsia"/>
        </w:rPr>
        <w:t>风险</w:t>
      </w:r>
      <w:r w:rsidR="00987AE6">
        <w:rPr>
          <w:rFonts w:hint="eastAsia"/>
        </w:rPr>
        <w:t>概述</w:t>
      </w:r>
    </w:p>
    <w:p w:rsidR="00FC1201" w:rsidRDefault="00FC1201" w:rsidP="00FC1201">
      <w:pPr>
        <w:tabs>
          <w:tab w:val="left" w:pos="1590"/>
        </w:tabs>
        <w:spacing w:line="360" w:lineRule="auto"/>
        <w:ind w:firstLineChars="200" w:firstLine="420"/>
      </w:pPr>
      <w:r w:rsidRPr="00E458C5">
        <w:rPr>
          <w:rFonts w:hint="eastAsia"/>
        </w:rPr>
        <w:t>识记：</w:t>
      </w:r>
      <w:r w:rsidR="00987AE6">
        <w:rPr>
          <w:rFonts w:hint="eastAsia"/>
        </w:rPr>
        <w:t>风险</w:t>
      </w:r>
      <w:r>
        <w:rPr>
          <w:rFonts w:hint="eastAsia"/>
        </w:rPr>
        <w:t>的概念</w:t>
      </w:r>
    </w:p>
    <w:p w:rsidR="00661DC6" w:rsidRDefault="00987AE6">
      <w:pPr>
        <w:tabs>
          <w:tab w:val="left" w:pos="1590"/>
        </w:tabs>
        <w:spacing w:line="360" w:lineRule="auto"/>
        <w:ind w:firstLineChars="472" w:firstLine="991"/>
      </w:pPr>
      <w:r>
        <w:rPr>
          <w:rFonts w:hint="eastAsia"/>
        </w:rPr>
        <w:t>风险的特征</w:t>
      </w:r>
    </w:p>
    <w:p w:rsidR="00661DC6" w:rsidRDefault="00987AE6">
      <w:pPr>
        <w:tabs>
          <w:tab w:val="left" w:pos="1590"/>
        </w:tabs>
        <w:spacing w:line="360" w:lineRule="auto"/>
        <w:ind w:firstLineChars="472" w:firstLine="991"/>
      </w:pPr>
      <w:r>
        <w:rPr>
          <w:rFonts w:hint="eastAsia"/>
        </w:rPr>
        <w:t>风险管理</w:t>
      </w:r>
      <w:r w:rsidR="00FC1201">
        <w:rPr>
          <w:rFonts w:hint="eastAsia"/>
        </w:rPr>
        <w:t>的概念</w:t>
      </w:r>
    </w:p>
    <w:p w:rsidR="00661DC6" w:rsidRDefault="00987AE6">
      <w:pPr>
        <w:tabs>
          <w:tab w:val="left" w:pos="1590"/>
        </w:tabs>
        <w:spacing w:line="360" w:lineRule="auto"/>
        <w:ind w:firstLineChars="472" w:firstLine="991"/>
      </w:pPr>
      <w:r>
        <w:rPr>
          <w:rFonts w:hint="eastAsia"/>
        </w:rPr>
        <w:t>风险管理的含义</w:t>
      </w:r>
    </w:p>
    <w:p w:rsidR="00FC1201" w:rsidRDefault="00FC1201" w:rsidP="00FC1201">
      <w:pPr>
        <w:tabs>
          <w:tab w:val="left" w:pos="1590"/>
        </w:tabs>
        <w:spacing w:line="360" w:lineRule="auto"/>
        <w:ind w:firstLineChars="200" w:firstLine="420"/>
      </w:pPr>
      <w:r w:rsidRPr="00E458C5">
        <w:rPr>
          <w:rFonts w:hint="eastAsia"/>
        </w:rPr>
        <w:t>理解：</w:t>
      </w:r>
      <w:r w:rsidR="00987AE6">
        <w:rPr>
          <w:rFonts w:hint="eastAsia"/>
        </w:rPr>
        <w:t>风险管理的基本程序</w:t>
      </w:r>
    </w:p>
    <w:p w:rsidR="00FC1201" w:rsidRPr="00E458C5" w:rsidRDefault="00FC1201" w:rsidP="00987AE6">
      <w:pPr>
        <w:tabs>
          <w:tab w:val="left" w:pos="1590"/>
        </w:tabs>
        <w:spacing w:line="360" w:lineRule="auto"/>
      </w:pPr>
      <w:r w:rsidRPr="00E458C5">
        <w:rPr>
          <w:rFonts w:hint="eastAsia"/>
        </w:rPr>
        <w:t>（二）</w:t>
      </w:r>
      <w:r w:rsidR="00987AE6">
        <w:rPr>
          <w:rFonts w:hint="eastAsia"/>
        </w:rPr>
        <w:t>证券投资风险的种类</w:t>
      </w:r>
    </w:p>
    <w:p w:rsidR="00FC1201" w:rsidRDefault="00FC1201" w:rsidP="00FC1201">
      <w:pPr>
        <w:spacing w:line="360" w:lineRule="auto"/>
        <w:ind w:firstLine="420"/>
      </w:pPr>
      <w:r>
        <w:rPr>
          <w:rFonts w:hint="eastAsia"/>
        </w:rPr>
        <w:t>识记：</w:t>
      </w:r>
      <w:r w:rsidR="00987AE6">
        <w:rPr>
          <w:rFonts w:hint="eastAsia"/>
        </w:rPr>
        <w:t>系统风险的概念</w:t>
      </w:r>
    </w:p>
    <w:p w:rsidR="00661DC6" w:rsidRDefault="00987AE6">
      <w:pPr>
        <w:spacing w:line="360" w:lineRule="auto"/>
        <w:ind w:firstLine="993"/>
      </w:pPr>
      <w:r>
        <w:rPr>
          <w:rFonts w:hint="eastAsia"/>
        </w:rPr>
        <w:t>宏观经济风险的概念</w:t>
      </w:r>
    </w:p>
    <w:p w:rsidR="00661DC6" w:rsidRDefault="00987AE6">
      <w:pPr>
        <w:spacing w:line="360" w:lineRule="auto"/>
        <w:ind w:firstLine="993"/>
      </w:pPr>
      <w:r>
        <w:rPr>
          <w:rFonts w:hint="eastAsia"/>
        </w:rPr>
        <w:t>经济周期波动的风险</w:t>
      </w:r>
    </w:p>
    <w:p w:rsidR="00661DC6" w:rsidRDefault="00987AE6">
      <w:pPr>
        <w:spacing w:line="360" w:lineRule="auto"/>
        <w:ind w:firstLine="993"/>
      </w:pPr>
      <w:r>
        <w:rPr>
          <w:rFonts w:hint="eastAsia"/>
        </w:rPr>
        <w:t>购买力风险的概念</w:t>
      </w:r>
    </w:p>
    <w:p w:rsidR="007250E5" w:rsidRDefault="007250E5" w:rsidP="007250E5">
      <w:pPr>
        <w:tabs>
          <w:tab w:val="left" w:pos="1590"/>
        </w:tabs>
        <w:spacing w:line="360" w:lineRule="auto"/>
        <w:ind w:firstLineChars="472" w:firstLine="991"/>
      </w:pPr>
      <w:r>
        <w:rPr>
          <w:rFonts w:hint="eastAsia"/>
        </w:rPr>
        <w:t>利率风险的概念</w:t>
      </w:r>
    </w:p>
    <w:p w:rsidR="00661DC6" w:rsidRDefault="007250E5" w:rsidP="007250E5">
      <w:pPr>
        <w:spacing w:line="360" w:lineRule="auto"/>
        <w:ind w:firstLine="993"/>
      </w:pPr>
      <w:r>
        <w:rPr>
          <w:rFonts w:hint="eastAsia"/>
        </w:rPr>
        <w:t>非系统风险的概念</w:t>
      </w:r>
    </w:p>
    <w:p w:rsidR="00661DC6" w:rsidRDefault="00987AE6">
      <w:pPr>
        <w:spacing w:line="360" w:lineRule="auto"/>
        <w:ind w:firstLine="993"/>
      </w:pPr>
      <w:r>
        <w:rPr>
          <w:rFonts w:hint="eastAsia"/>
        </w:rPr>
        <w:t>利率风险对证券价格的影响</w:t>
      </w:r>
    </w:p>
    <w:p w:rsidR="00661DC6" w:rsidRDefault="009A6D42">
      <w:pPr>
        <w:spacing w:line="360" w:lineRule="auto"/>
        <w:ind w:firstLine="993"/>
      </w:pPr>
      <w:r>
        <w:rPr>
          <w:rFonts w:hint="eastAsia"/>
        </w:rPr>
        <w:t>信用风险的概念</w:t>
      </w:r>
    </w:p>
    <w:p w:rsidR="00661DC6" w:rsidRDefault="009A6D42">
      <w:pPr>
        <w:spacing w:line="360" w:lineRule="auto"/>
        <w:ind w:firstLine="993"/>
      </w:pPr>
      <w:r>
        <w:rPr>
          <w:rFonts w:hint="eastAsia"/>
        </w:rPr>
        <w:t>财务风险的概念</w:t>
      </w:r>
    </w:p>
    <w:p w:rsidR="00661DC6" w:rsidRDefault="009A6D42">
      <w:pPr>
        <w:spacing w:line="360" w:lineRule="auto"/>
        <w:ind w:firstLine="993"/>
      </w:pPr>
      <w:r>
        <w:rPr>
          <w:rFonts w:hint="eastAsia"/>
        </w:rPr>
        <w:t>经营风险的概念</w:t>
      </w:r>
    </w:p>
    <w:p w:rsidR="00661DC6" w:rsidRDefault="009A6D42">
      <w:pPr>
        <w:spacing w:line="360" w:lineRule="auto"/>
        <w:ind w:firstLine="993"/>
      </w:pPr>
      <w:r>
        <w:rPr>
          <w:rFonts w:hint="eastAsia"/>
        </w:rPr>
        <w:t>流动性风险的概念</w:t>
      </w:r>
    </w:p>
    <w:p w:rsidR="00661DC6" w:rsidRDefault="009A6D42">
      <w:pPr>
        <w:spacing w:line="360" w:lineRule="auto"/>
        <w:ind w:firstLine="993"/>
      </w:pPr>
      <w:r>
        <w:rPr>
          <w:rFonts w:hint="eastAsia"/>
        </w:rPr>
        <w:t>操作性风险的概念</w:t>
      </w:r>
    </w:p>
    <w:p w:rsidR="007250E5" w:rsidRDefault="007250E5" w:rsidP="007250E5">
      <w:pPr>
        <w:spacing w:line="360" w:lineRule="auto"/>
        <w:ind w:firstLineChars="200" w:firstLine="420"/>
      </w:pPr>
      <w:r>
        <w:rPr>
          <w:rFonts w:hint="eastAsia"/>
        </w:rPr>
        <w:t>理解：购买力风险对证券的影响</w:t>
      </w:r>
    </w:p>
    <w:p w:rsidR="007250E5" w:rsidRDefault="007250E5" w:rsidP="007250E5">
      <w:pPr>
        <w:spacing w:line="360" w:lineRule="auto"/>
        <w:ind w:firstLineChars="500" w:firstLine="1050"/>
      </w:pPr>
      <w:r>
        <w:rPr>
          <w:rFonts w:hint="eastAsia"/>
        </w:rPr>
        <w:t>利率风险对证券价格的影响</w:t>
      </w:r>
    </w:p>
    <w:p w:rsidR="007250E5" w:rsidRDefault="007250E5" w:rsidP="007250E5">
      <w:pPr>
        <w:spacing w:line="360" w:lineRule="auto"/>
        <w:ind w:firstLineChars="500" w:firstLine="1050"/>
      </w:pPr>
      <w:r>
        <w:rPr>
          <w:rFonts w:hint="eastAsia"/>
        </w:rPr>
        <w:t>信用风险的特点</w:t>
      </w:r>
    </w:p>
    <w:p w:rsidR="007250E5" w:rsidRDefault="007250E5" w:rsidP="007250E5">
      <w:pPr>
        <w:spacing w:line="360" w:lineRule="auto"/>
        <w:ind w:firstLineChars="500" w:firstLine="1050"/>
      </w:pPr>
      <w:r>
        <w:rPr>
          <w:rFonts w:hint="eastAsia"/>
        </w:rPr>
        <w:t>财务风险的特点</w:t>
      </w:r>
    </w:p>
    <w:p w:rsidR="007250E5" w:rsidRDefault="007250E5" w:rsidP="007250E5">
      <w:pPr>
        <w:spacing w:line="360" w:lineRule="auto"/>
        <w:ind w:firstLineChars="500" w:firstLine="1050"/>
      </w:pPr>
      <w:r>
        <w:rPr>
          <w:rFonts w:hint="eastAsia"/>
        </w:rPr>
        <w:t>经营风险的特点</w:t>
      </w:r>
    </w:p>
    <w:p w:rsidR="007250E5" w:rsidRDefault="007250E5" w:rsidP="007250E5">
      <w:pPr>
        <w:spacing w:line="360" w:lineRule="auto"/>
        <w:ind w:firstLineChars="500" w:firstLine="1050"/>
      </w:pPr>
      <w:r>
        <w:rPr>
          <w:rFonts w:hint="eastAsia"/>
        </w:rPr>
        <w:t>流动性风险的特点</w:t>
      </w:r>
    </w:p>
    <w:p w:rsidR="007250E5" w:rsidRDefault="007250E5" w:rsidP="007250E5">
      <w:pPr>
        <w:spacing w:line="360" w:lineRule="auto"/>
        <w:ind w:firstLineChars="500" w:firstLine="1050"/>
      </w:pPr>
      <w:r>
        <w:rPr>
          <w:rFonts w:hint="eastAsia"/>
        </w:rPr>
        <w:lastRenderedPageBreak/>
        <w:t>操作性风险的特点</w:t>
      </w:r>
    </w:p>
    <w:p w:rsidR="00FC1201" w:rsidRPr="00E458C5" w:rsidRDefault="00FC1201" w:rsidP="009A6D42">
      <w:pPr>
        <w:spacing w:line="360" w:lineRule="auto"/>
      </w:pPr>
      <w:r w:rsidRPr="00E458C5">
        <w:rPr>
          <w:rFonts w:hint="eastAsia"/>
        </w:rPr>
        <w:t>（三）</w:t>
      </w:r>
      <w:r w:rsidR="009A6D42">
        <w:rPr>
          <w:rFonts w:hint="eastAsia"/>
        </w:rPr>
        <w:t>证券投资风险的评估与控制</w:t>
      </w:r>
    </w:p>
    <w:p w:rsidR="00FC1201" w:rsidRDefault="00FC1201" w:rsidP="009A6D42">
      <w:pPr>
        <w:spacing w:line="360" w:lineRule="auto"/>
        <w:ind w:firstLine="420"/>
      </w:pPr>
      <w:r>
        <w:rPr>
          <w:rFonts w:hint="eastAsia"/>
        </w:rPr>
        <w:t>识记：</w:t>
      </w:r>
      <w:r w:rsidR="009A6D42">
        <w:rPr>
          <w:rFonts w:hint="eastAsia"/>
        </w:rPr>
        <w:t>风险评估的原则</w:t>
      </w:r>
    </w:p>
    <w:p w:rsidR="00FC1201" w:rsidRDefault="00FC1201" w:rsidP="00FC1201">
      <w:pPr>
        <w:spacing w:line="360" w:lineRule="auto"/>
        <w:ind w:firstLine="420"/>
      </w:pPr>
      <w:r w:rsidRPr="00E458C5">
        <w:rPr>
          <w:rFonts w:hint="eastAsia"/>
        </w:rPr>
        <w:t>理解：</w:t>
      </w:r>
      <w:r w:rsidR="009A6D42">
        <w:rPr>
          <w:rFonts w:hint="eastAsia"/>
        </w:rPr>
        <w:t>风险评估的方法</w:t>
      </w:r>
    </w:p>
    <w:p w:rsidR="00661DC6" w:rsidRDefault="009A6D42">
      <w:pPr>
        <w:spacing w:line="360" w:lineRule="auto"/>
        <w:ind w:firstLine="993"/>
      </w:pPr>
      <w:r>
        <w:rPr>
          <w:rFonts w:hint="eastAsia"/>
        </w:rPr>
        <w:t>风险控制的主要类型</w:t>
      </w:r>
    </w:p>
    <w:p w:rsidR="00661DC6" w:rsidRDefault="009A6D42">
      <w:pPr>
        <w:spacing w:line="360" w:lineRule="auto"/>
        <w:ind w:firstLine="993"/>
      </w:pPr>
      <w:r>
        <w:rPr>
          <w:rFonts w:hint="eastAsia"/>
        </w:rPr>
        <w:t>风险控制的主要方法</w:t>
      </w:r>
    </w:p>
    <w:p w:rsidR="00FC1201" w:rsidRPr="00E458C5" w:rsidRDefault="00FC1201" w:rsidP="009A6D42">
      <w:pPr>
        <w:spacing w:line="360" w:lineRule="auto"/>
      </w:pPr>
      <w:r w:rsidRPr="00E95DF1">
        <w:rPr>
          <w:rFonts w:hint="eastAsia"/>
        </w:rPr>
        <w:t>（四）</w:t>
      </w:r>
      <w:r w:rsidR="009A6D42">
        <w:rPr>
          <w:rFonts w:hint="eastAsia"/>
        </w:rPr>
        <w:t>证券的投资收益</w:t>
      </w:r>
    </w:p>
    <w:p w:rsidR="00FC1201" w:rsidRDefault="00FC1201" w:rsidP="00FC1201">
      <w:pPr>
        <w:spacing w:line="360" w:lineRule="auto"/>
        <w:ind w:firstLine="420"/>
      </w:pPr>
      <w:r w:rsidRPr="00E458C5">
        <w:rPr>
          <w:rFonts w:hint="eastAsia"/>
        </w:rPr>
        <w:t>理解：</w:t>
      </w:r>
      <w:r w:rsidR="009A6D42">
        <w:rPr>
          <w:rFonts w:hint="eastAsia"/>
        </w:rPr>
        <w:t>收益与风险的关系</w:t>
      </w:r>
    </w:p>
    <w:p w:rsidR="00FC1201" w:rsidRDefault="009A6D42" w:rsidP="009A6D42">
      <w:pPr>
        <w:spacing w:line="360" w:lineRule="auto"/>
        <w:ind w:firstLine="420"/>
      </w:pPr>
      <w:r>
        <w:rPr>
          <w:rFonts w:hint="eastAsia"/>
        </w:rPr>
        <w:t>应用：股票收益的内容</w:t>
      </w:r>
    </w:p>
    <w:p w:rsidR="00661DC6" w:rsidRDefault="009A6D42">
      <w:pPr>
        <w:spacing w:line="360" w:lineRule="auto"/>
        <w:ind w:firstLineChars="471" w:firstLine="989"/>
      </w:pPr>
      <w:r>
        <w:rPr>
          <w:rFonts w:hint="eastAsia"/>
        </w:rPr>
        <w:t>债券的收益</w:t>
      </w:r>
    </w:p>
    <w:p w:rsidR="00661DC6" w:rsidRDefault="009A6D42">
      <w:pPr>
        <w:tabs>
          <w:tab w:val="left" w:pos="1590"/>
        </w:tabs>
        <w:spacing w:line="360" w:lineRule="auto"/>
        <w:ind w:firstLineChars="500" w:firstLine="1050"/>
      </w:pPr>
      <w:r>
        <w:rPr>
          <w:rFonts w:hint="eastAsia"/>
        </w:rPr>
        <w:t>基金收益</w:t>
      </w:r>
    </w:p>
    <w:p w:rsidR="00FC1201" w:rsidRDefault="00FC1201" w:rsidP="00555452">
      <w:pPr>
        <w:spacing w:beforeLines="100" w:afterLines="50" w:line="360" w:lineRule="auto"/>
        <w:jc w:val="center"/>
        <w:rPr>
          <w:b/>
        </w:rPr>
      </w:pPr>
      <w:r>
        <w:rPr>
          <w:rFonts w:hint="eastAsia"/>
          <w:b/>
        </w:rPr>
        <w:t>第</w:t>
      </w:r>
      <w:r w:rsidR="009A6D42">
        <w:rPr>
          <w:rFonts w:hint="eastAsia"/>
          <w:b/>
        </w:rPr>
        <w:t>五</w:t>
      </w:r>
      <w:r>
        <w:rPr>
          <w:rFonts w:hint="eastAsia"/>
          <w:b/>
        </w:rPr>
        <w:t>章</w:t>
      </w:r>
      <w:r w:rsidR="0067678E">
        <w:rPr>
          <w:rFonts w:hint="eastAsia"/>
          <w:b/>
        </w:rPr>
        <w:t xml:space="preserve"> </w:t>
      </w:r>
      <w:r w:rsidR="009A6D42">
        <w:rPr>
          <w:rFonts w:hint="eastAsia"/>
          <w:b/>
        </w:rPr>
        <w:t>投资分析（上）</w:t>
      </w:r>
    </w:p>
    <w:p w:rsidR="00FC1201" w:rsidRPr="00022247" w:rsidRDefault="00FC1201" w:rsidP="00FC1201">
      <w:pPr>
        <w:spacing w:line="360" w:lineRule="auto"/>
        <w:rPr>
          <w:b/>
        </w:rPr>
      </w:pPr>
      <w:r w:rsidRPr="00022247">
        <w:rPr>
          <w:rFonts w:hint="eastAsia"/>
          <w:b/>
        </w:rPr>
        <w:t>一、学习目的与要求</w:t>
      </w:r>
    </w:p>
    <w:p w:rsidR="00FC1201" w:rsidRPr="00022247" w:rsidRDefault="00FC1201" w:rsidP="00FC1201">
      <w:pPr>
        <w:spacing w:line="360" w:lineRule="auto"/>
        <w:ind w:firstLine="420"/>
      </w:pPr>
      <w:r w:rsidRPr="00022247">
        <w:rPr>
          <w:rFonts w:hint="eastAsia"/>
        </w:rPr>
        <w:t>通过本章的学习，</w:t>
      </w:r>
      <w:r>
        <w:rPr>
          <w:rFonts w:hint="eastAsia"/>
        </w:rPr>
        <w:t>要求考生</w:t>
      </w:r>
      <w:r w:rsidR="009A6D42">
        <w:rPr>
          <w:rFonts w:hint="eastAsia"/>
        </w:rPr>
        <w:t>了解证券基本面分析的种类、特点、分析过程和意义</w:t>
      </w:r>
      <w:r>
        <w:rPr>
          <w:rFonts w:hint="eastAsia"/>
        </w:rPr>
        <w:t>；掌握</w:t>
      </w:r>
      <w:r w:rsidR="009A6D42">
        <w:rPr>
          <w:rFonts w:hint="eastAsia"/>
        </w:rPr>
        <w:t>宏观因素分析；掌握行业因素分析；掌握公司因素分析</w:t>
      </w:r>
      <w:r>
        <w:rPr>
          <w:rFonts w:hint="eastAsia"/>
        </w:rPr>
        <w:t>。</w:t>
      </w:r>
    </w:p>
    <w:p w:rsidR="00FC1201" w:rsidRPr="00022247" w:rsidRDefault="00FC1201" w:rsidP="00FC1201">
      <w:pPr>
        <w:tabs>
          <w:tab w:val="left" w:pos="1590"/>
        </w:tabs>
        <w:spacing w:line="360" w:lineRule="auto"/>
      </w:pPr>
      <w:r w:rsidRPr="00022247">
        <w:rPr>
          <w:rFonts w:hint="eastAsia"/>
          <w:b/>
        </w:rPr>
        <w:t>二、考核知识点与考核目标</w:t>
      </w:r>
    </w:p>
    <w:p w:rsidR="00FC1201" w:rsidRPr="00E458C5" w:rsidRDefault="00FC1201" w:rsidP="00FC1201">
      <w:pPr>
        <w:tabs>
          <w:tab w:val="left" w:pos="1590"/>
        </w:tabs>
        <w:spacing w:line="360" w:lineRule="auto"/>
      </w:pPr>
      <w:r w:rsidRPr="00E458C5">
        <w:rPr>
          <w:rFonts w:hint="eastAsia"/>
        </w:rPr>
        <w:t>（一）</w:t>
      </w:r>
      <w:r w:rsidR="00EC0E51">
        <w:rPr>
          <w:rFonts w:hint="eastAsia"/>
        </w:rPr>
        <w:t>证券投资基本面分析概述</w:t>
      </w:r>
    </w:p>
    <w:p w:rsidR="00FC1201" w:rsidRDefault="00FC1201" w:rsidP="00FC1201">
      <w:pPr>
        <w:tabs>
          <w:tab w:val="left" w:pos="1590"/>
        </w:tabs>
        <w:spacing w:line="360" w:lineRule="auto"/>
        <w:ind w:firstLineChars="202" w:firstLine="424"/>
      </w:pPr>
      <w:r w:rsidRPr="00E458C5">
        <w:rPr>
          <w:rFonts w:hint="eastAsia"/>
        </w:rPr>
        <w:t>识记：</w:t>
      </w:r>
      <w:r w:rsidR="00EC0E51">
        <w:rPr>
          <w:rFonts w:hint="eastAsia"/>
        </w:rPr>
        <w:t>基本面分析的概念</w:t>
      </w:r>
    </w:p>
    <w:p w:rsidR="00FC1201" w:rsidRDefault="00EC0E51" w:rsidP="00FC1201">
      <w:pPr>
        <w:tabs>
          <w:tab w:val="left" w:pos="1590"/>
        </w:tabs>
        <w:spacing w:line="360" w:lineRule="auto"/>
        <w:ind w:firstLineChars="500" w:firstLine="1050"/>
      </w:pPr>
      <w:r>
        <w:rPr>
          <w:rFonts w:hint="eastAsia"/>
        </w:rPr>
        <w:t>技术分析法的概念</w:t>
      </w:r>
    </w:p>
    <w:p w:rsidR="00FC1201" w:rsidRDefault="00EC0E51" w:rsidP="00EC0E51">
      <w:pPr>
        <w:tabs>
          <w:tab w:val="left" w:pos="1590"/>
        </w:tabs>
        <w:spacing w:line="360" w:lineRule="auto"/>
        <w:ind w:firstLineChars="500" w:firstLine="1050"/>
      </w:pPr>
      <w:r>
        <w:rPr>
          <w:rFonts w:hint="eastAsia"/>
        </w:rPr>
        <w:t>证券组合分析法的概念</w:t>
      </w:r>
    </w:p>
    <w:p w:rsidR="006E2E01" w:rsidRDefault="00FC1201" w:rsidP="006E2E01">
      <w:pPr>
        <w:tabs>
          <w:tab w:val="left" w:pos="1590"/>
        </w:tabs>
        <w:spacing w:line="360" w:lineRule="auto"/>
        <w:ind w:firstLineChars="202" w:firstLine="424"/>
      </w:pPr>
      <w:r w:rsidRPr="00E458C5">
        <w:rPr>
          <w:rFonts w:hint="eastAsia"/>
        </w:rPr>
        <w:t>理解：</w:t>
      </w:r>
      <w:r w:rsidR="006E2E01">
        <w:rPr>
          <w:rFonts w:hint="eastAsia"/>
        </w:rPr>
        <w:t>基本面分析的内容</w:t>
      </w:r>
    </w:p>
    <w:p w:rsidR="006E2E01" w:rsidRDefault="006E2E01" w:rsidP="006E2E01">
      <w:pPr>
        <w:tabs>
          <w:tab w:val="left" w:pos="1590"/>
        </w:tabs>
        <w:spacing w:line="360" w:lineRule="auto"/>
        <w:ind w:firstLineChars="500" w:firstLine="1050"/>
      </w:pPr>
      <w:r>
        <w:rPr>
          <w:rFonts w:hint="eastAsia"/>
        </w:rPr>
        <w:t>技术分析法的内容</w:t>
      </w:r>
    </w:p>
    <w:p w:rsidR="00FC1201" w:rsidRDefault="00EC0E51" w:rsidP="006E2E01">
      <w:pPr>
        <w:spacing w:line="360" w:lineRule="auto"/>
        <w:ind w:firstLineChars="500" w:firstLine="1050"/>
      </w:pPr>
      <w:r>
        <w:rPr>
          <w:rFonts w:hint="eastAsia"/>
        </w:rPr>
        <w:t>证券投资基本面分析的特点及适用范围</w:t>
      </w:r>
    </w:p>
    <w:p w:rsidR="00661DC6" w:rsidRDefault="00EC0E51">
      <w:pPr>
        <w:spacing w:line="360" w:lineRule="auto"/>
        <w:ind w:firstLine="993"/>
      </w:pPr>
      <w:r>
        <w:rPr>
          <w:rFonts w:hint="eastAsia"/>
        </w:rPr>
        <w:t>证券投资基本面分析的过程</w:t>
      </w:r>
    </w:p>
    <w:p w:rsidR="00661DC6" w:rsidRDefault="00EC0E51">
      <w:pPr>
        <w:spacing w:line="360" w:lineRule="auto"/>
        <w:ind w:firstLine="993"/>
      </w:pPr>
      <w:r>
        <w:rPr>
          <w:rFonts w:hint="eastAsia"/>
        </w:rPr>
        <w:t>证券投资基本面分析的意义</w:t>
      </w:r>
    </w:p>
    <w:p w:rsidR="00FC1201" w:rsidRPr="00E458C5" w:rsidRDefault="00FC1201" w:rsidP="00FC1201">
      <w:pPr>
        <w:tabs>
          <w:tab w:val="left" w:pos="1590"/>
        </w:tabs>
        <w:spacing w:line="360" w:lineRule="auto"/>
      </w:pPr>
      <w:r w:rsidRPr="00E458C5">
        <w:rPr>
          <w:rFonts w:hint="eastAsia"/>
        </w:rPr>
        <w:t>（二）</w:t>
      </w:r>
      <w:r w:rsidR="00EC0E51">
        <w:rPr>
          <w:rFonts w:hint="eastAsia"/>
        </w:rPr>
        <w:t>宏观因素分析</w:t>
      </w:r>
    </w:p>
    <w:p w:rsidR="00FC1201" w:rsidRDefault="00EC0E51" w:rsidP="00FC1201">
      <w:pPr>
        <w:spacing w:line="360" w:lineRule="auto"/>
        <w:ind w:firstLine="420"/>
      </w:pPr>
      <w:r>
        <w:rPr>
          <w:rFonts w:hint="eastAsia"/>
        </w:rPr>
        <w:t>识记：国内生产总值的</w:t>
      </w:r>
      <w:r w:rsidR="00FC1201">
        <w:rPr>
          <w:rFonts w:hint="eastAsia"/>
        </w:rPr>
        <w:t>概念</w:t>
      </w:r>
    </w:p>
    <w:p w:rsidR="00661DC6" w:rsidRDefault="00EC0E51" w:rsidP="00580DD6">
      <w:pPr>
        <w:spacing w:line="360" w:lineRule="auto"/>
        <w:ind w:firstLineChars="500" w:firstLine="1050"/>
      </w:pPr>
      <w:r>
        <w:rPr>
          <w:rFonts w:hint="eastAsia"/>
        </w:rPr>
        <w:t>经济增长率的概念</w:t>
      </w:r>
    </w:p>
    <w:p w:rsidR="006E2E01" w:rsidRDefault="006E2E01" w:rsidP="006E2E01">
      <w:pPr>
        <w:spacing w:line="360" w:lineRule="auto"/>
        <w:ind w:firstLineChars="200" w:firstLine="420"/>
      </w:pPr>
      <w:r>
        <w:rPr>
          <w:rFonts w:hint="eastAsia"/>
        </w:rPr>
        <w:t>理解：国内生产总值的意义</w:t>
      </w:r>
    </w:p>
    <w:p w:rsidR="006E2E01" w:rsidRDefault="006E2E01" w:rsidP="006E2E01">
      <w:pPr>
        <w:spacing w:line="360" w:lineRule="auto"/>
        <w:ind w:firstLineChars="500" w:firstLine="1050"/>
      </w:pPr>
      <w:r>
        <w:rPr>
          <w:rFonts w:hint="eastAsia"/>
        </w:rPr>
        <w:lastRenderedPageBreak/>
        <w:t>经济增长率的意义</w:t>
      </w:r>
    </w:p>
    <w:p w:rsidR="006E2E01" w:rsidRDefault="006E2E01" w:rsidP="006E2E01">
      <w:pPr>
        <w:spacing w:line="360" w:lineRule="auto"/>
        <w:ind w:firstLineChars="500" w:firstLine="1050"/>
      </w:pPr>
      <w:r>
        <w:rPr>
          <w:rFonts w:hint="eastAsia"/>
        </w:rPr>
        <w:t>经济周期对股市的影响</w:t>
      </w:r>
    </w:p>
    <w:p w:rsidR="006E2E01" w:rsidRDefault="006E2E01" w:rsidP="006E2E01">
      <w:pPr>
        <w:spacing w:line="360" w:lineRule="auto"/>
      </w:pPr>
      <w:r>
        <w:rPr>
          <w:rFonts w:hint="eastAsia"/>
        </w:rPr>
        <w:t>、</w:t>
      </w:r>
      <w:r>
        <w:rPr>
          <w:rFonts w:hint="eastAsia"/>
        </w:rPr>
        <w:t xml:space="preserve">        </w:t>
      </w:r>
      <w:r>
        <w:rPr>
          <w:rFonts w:hint="eastAsia"/>
        </w:rPr>
        <w:t>物价变动对股市的影响</w:t>
      </w:r>
    </w:p>
    <w:p w:rsidR="006E2E01" w:rsidRDefault="006E2E01" w:rsidP="00580DD6">
      <w:pPr>
        <w:spacing w:line="360" w:lineRule="auto"/>
        <w:ind w:firstLineChars="500" w:firstLine="1050"/>
      </w:pPr>
      <w:r>
        <w:rPr>
          <w:rFonts w:hint="eastAsia"/>
        </w:rPr>
        <w:t>通货膨胀对股市的双重作用</w:t>
      </w:r>
    </w:p>
    <w:p w:rsidR="006E2E01" w:rsidRDefault="006E2E01" w:rsidP="00580DD6">
      <w:pPr>
        <w:spacing w:line="360" w:lineRule="auto"/>
        <w:ind w:firstLineChars="500" w:firstLine="1050"/>
      </w:pPr>
      <w:r>
        <w:rPr>
          <w:rFonts w:hint="eastAsia"/>
        </w:rPr>
        <w:t>利率变动对股市的影响</w:t>
      </w:r>
    </w:p>
    <w:p w:rsidR="006E2E01" w:rsidRDefault="006E2E01" w:rsidP="00580DD6">
      <w:pPr>
        <w:spacing w:line="360" w:lineRule="auto"/>
        <w:ind w:firstLineChars="500" w:firstLine="1050"/>
      </w:pPr>
      <w:r>
        <w:rPr>
          <w:rFonts w:hint="eastAsia"/>
        </w:rPr>
        <w:t>货币政策对股市的影响</w:t>
      </w:r>
    </w:p>
    <w:p w:rsidR="006E2E01" w:rsidRDefault="006E2E01" w:rsidP="00580DD6">
      <w:pPr>
        <w:spacing w:line="360" w:lineRule="auto"/>
        <w:ind w:firstLineChars="500" w:firstLine="1050"/>
      </w:pPr>
      <w:r>
        <w:rPr>
          <w:rFonts w:hint="eastAsia"/>
        </w:rPr>
        <w:t>财政政策对股市的影响</w:t>
      </w:r>
    </w:p>
    <w:p w:rsidR="006E2E01" w:rsidRDefault="006E2E01" w:rsidP="00580DD6">
      <w:pPr>
        <w:spacing w:line="360" w:lineRule="auto"/>
        <w:ind w:firstLineChars="500" w:firstLine="1050"/>
      </w:pPr>
      <w:r>
        <w:rPr>
          <w:rFonts w:hint="eastAsia"/>
        </w:rPr>
        <w:t>产业政策对股市的影响</w:t>
      </w:r>
    </w:p>
    <w:p w:rsidR="00EC0E51" w:rsidRPr="00E458C5" w:rsidRDefault="00EC0E51" w:rsidP="00EC0E51">
      <w:pPr>
        <w:tabs>
          <w:tab w:val="left" w:pos="1590"/>
        </w:tabs>
        <w:spacing w:line="360" w:lineRule="auto"/>
      </w:pPr>
      <w:r w:rsidRPr="00E458C5">
        <w:rPr>
          <w:rFonts w:hint="eastAsia"/>
        </w:rPr>
        <w:t>（</w:t>
      </w:r>
      <w:r w:rsidR="005F513D">
        <w:rPr>
          <w:rFonts w:hint="eastAsia"/>
        </w:rPr>
        <w:t>三</w:t>
      </w:r>
      <w:r w:rsidRPr="00E458C5">
        <w:rPr>
          <w:rFonts w:hint="eastAsia"/>
        </w:rPr>
        <w:t>）</w:t>
      </w:r>
      <w:r>
        <w:rPr>
          <w:rFonts w:hint="eastAsia"/>
        </w:rPr>
        <w:t>行业因素分析</w:t>
      </w:r>
    </w:p>
    <w:p w:rsidR="00EC0E51" w:rsidRDefault="00EC0E51" w:rsidP="00EC0E51">
      <w:pPr>
        <w:tabs>
          <w:tab w:val="left" w:pos="1590"/>
        </w:tabs>
        <w:spacing w:line="360" w:lineRule="auto"/>
        <w:ind w:firstLineChars="202" w:firstLine="424"/>
      </w:pPr>
      <w:r w:rsidRPr="00E458C5">
        <w:rPr>
          <w:rFonts w:hint="eastAsia"/>
        </w:rPr>
        <w:t>识记：</w:t>
      </w:r>
      <w:r w:rsidR="005F513D">
        <w:rPr>
          <w:rFonts w:hint="eastAsia"/>
        </w:rPr>
        <w:t>行业因素分析的意义</w:t>
      </w:r>
    </w:p>
    <w:p w:rsidR="00EC0E51" w:rsidRDefault="005F513D" w:rsidP="00EC0E51">
      <w:pPr>
        <w:tabs>
          <w:tab w:val="left" w:pos="1590"/>
        </w:tabs>
        <w:spacing w:line="360" w:lineRule="auto"/>
        <w:ind w:firstLineChars="500" w:firstLine="1050"/>
      </w:pPr>
      <w:r>
        <w:rPr>
          <w:rFonts w:hint="eastAsia"/>
        </w:rPr>
        <w:t>产业结构及行业的划分</w:t>
      </w:r>
    </w:p>
    <w:p w:rsidR="00EC0E51" w:rsidRDefault="00EC0E51" w:rsidP="00EC0E51">
      <w:pPr>
        <w:spacing w:line="360" w:lineRule="auto"/>
        <w:ind w:firstLine="420"/>
      </w:pPr>
      <w:r w:rsidRPr="00E458C5">
        <w:rPr>
          <w:rFonts w:hint="eastAsia"/>
        </w:rPr>
        <w:t>理解：</w:t>
      </w:r>
      <w:r w:rsidR="005F513D">
        <w:rPr>
          <w:rFonts w:hint="eastAsia"/>
        </w:rPr>
        <w:t>典型的生命周期的四个阶段</w:t>
      </w:r>
    </w:p>
    <w:p w:rsidR="00661DC6" w:rsidRDefault="005F513D">
      <w:pPr>
        <w:spacing w:line="360" w:lineRule="auto"/>
        <w:ind w:firstLineChars="500" w:firstLine="1050"/>
      </w:pPr>
      <w:r>
        <w:rPr>
          <w:rFonts w:hint="eastAsia"/>
        </w:rPr>
        <w:t>行业的四种市场类型</w:t>
      </w:r>
    </w:p>
    <w:p w:rsidR="005F513D" w:rsidRPr="00E458C5" w:rsidRDefault="005F513D" w:rsidP="005F513D">
      <w:pPr>
        <w:tabs>
          <w:tab w:val="left" w:pos="1590"/>
        </w:tabs>
        <w:spacing w:line="360" w:lineRule="auto"/>
      </w:pPr>
      <w:r w:rsidRPr="00E458C5">
        <w:rPr>
          <w:rFonts w:hint="eastAsia"/>
        </w:rPr>
        <w:t>（</w:t>
      </w:r>
      <w:r>
        <w:rPr>
          <w:rFonts w:hint="eastAsia"/>
        </w:rPr>
        <w:t>四</w:t>
      </w:r>
      <w:r w:rsidRPr="00E458C5">
        <w:rPr>
          <w:rFonts w:hint="eastAsia"/>
        </w:rPr>
        <w:t>）</w:t>
      </w:r>
      <w:r>
        <w:rPr>
          <w:rFonts w:hint="eastAsia"/>
        </w:rPr>
        <w:t>公司因素分析</w:t>
      </w:r>
    </w:p>
    <w:p w:rsidR="005F513D" w:rsidRDefault="005F513D" w:rsidP="005F513D">
      <w:pPr>
        <w:spacing w:line="360" w:lineRule="auto"/>
        <w:ind w:firstLine="420"/>
      </w:pPr>
      <w:r>
        <w:rPr>
          <w:rFonts w:hint="eastAsia"/>
        </w:rPr>
        <w:t>识记：</w:t>
      </w:r>
      <w:r w:rsidR="000A3E00">
        <w:rPr>
          <w:rFonts w:hint="eastAsia"/>
        </w:rPr>
        <w:t>公司的发展前景分析的内容</w:t>
      </w:r>
    </w:p>
    <w:p w:rsidR="005F513D" w:rsidRDefault="000A3E00" w:rsidP="005F513D">
      <w:pPr>
        <w:spacing w:line="360" w:lineRule="auto"/>
        <w:ind w:firstLineChars="500" w:firstLine="1050"/>
      </w:pPr>
      <w:r>
        <w:rPr>
          <w:rFonts w:hint="eastAsia"/>
        </w:rPr>
        <w:t>公司的竞争能力分析的内容</w:t>
      </w:r>
    </w:p>
    <w:p w:rsidR="000A3E00" w:rsidRDefault="000A3E00" w:rsidP="005F513D">
      <w:pPr>
        <w:spacing w:line="360" w:lineRule="auto"/>
        <w:ind w:firstLineChars="500" w:firstLine="1050"/>
      </w:pPr>
      <w:r>
        <w:rPr>
          <w:rFonts w:hint="eastAsia"/>
        </w:rPr>
        <w:t>公司的经营能力分析的内容</w:t>
      </w:r>
    </w:p>
    <w:p w:rsidR="000A3E00" w:rsidRDefault="000A3E00" w:rsidP="005F513D">
      <w:pPr>
        <w:spacing w:line="360" w:lineRule="auto"/>
        <w:ind w:firstLineChars="500" w:firstLine="1050"/>
      </w:pPr>
      <w:r>
        <w:rPr>
          <w:rFonts w:hint="eastAsia"/>
        </w:rPr>
        <w:t>资产负债表的内容</w:t>
      </w:r>
    </w:p>
    <w:p w:rsidR="000A3E00" w:rsidRDefault="000A3E00" w:rsidP="005F513D">
      <w:pPr>
        <w:spacing w:line="360" w:lineRule="auto"/>
        <w:ind w:firstLineChars="500" w:firstLine="1050"/>
      </w:pPr>
      <w:r>
        <w:rPr>
          <w:rFonts w:hint="eastAsia"/>
        </w:rPr>
        <w:t>利润表的主要内容</w:t>
      </w:r>
    </w:p>
    <w:p w:rsidR="000A3E00" w:rsidRDefault="000A3E00" w:rsidP="005F513D">
      <w:pPr>
        <w:spacing w:line="360" w:lineRule="auto"/>
        <w:ind w:firstLineChars="500" w:firstLine="1050"/>
      </w:pPr>
      <w:r>
        <w:rPr>
          <w:rFonts w:hint="eastAsia"/>
        </w:rPr>
        <w:t>利润表的作用</w:t>
      </w:r>
    </w:p>
    <w:p w:rsidR="000A3E00" w:rsidRDefault="000A3E00" w:rsidP="005F513D">
      <w:pPr>
        <w:spacing w:line="360" w:lineRule="auto"/>
        <w:ind w:firstLineChars="500" w:firstLine="1050"/>
      </w:pPr>
      <w:r>
        <w:rPr>
          <w:rFonts w:hint="eastAsia"/>
        </w:rPr>
        <w:t>现金流量表的主要内容</w:t>
      </w:r>
    </w:p>
    <w:p w:rsidR="000A3E00" w:rsidRDefault="000A3E00" w:rsidP="005F513D">
      <w:pPr>
        <w:spacing w:line="360" w:lineRule="auto"/>
        <w:ind w:firstLineChars="500" w:firstLine="1050"/>
      </w:pPr>
      <w:r>
        <w:rPr>
          <w:rFonts w:hint="eastAsia"/>
        </w:rPr>
        <w:t>现金流量表的作用</w:t>
      </w:r>
    </w:p>
    <w:p w:rsidR="005F513D" w:rsidRDefault="005F513D" w:rsidP="005F513D">
      <w:pPr>
        <w:spacing w:line="360" w:lineRule="auto"/>
        <w:ind w:firstLine="420"/>
      </w:pPr>
      <w:r w:rsidRPr="00E458C5">
        <w:rPr>
          <w:rFonts w:hint="eastAsia"/>
        </w:rPr>
        <w:t>理解：</w:t>
      </w:r>
      <w:r w:rsidR="000A3E00">
        <w:rPr>
          <w:rFonts w:hint="eastAsia"/>
        </w:rPr>
        <w:t>资产负债表分析的要点及方法</w:t>
      </w:r>
    </w:p>
    <w:p w:rsidR="00661DC6" w:rsidRDefault="000A3E00">
      <w:pPr>
        <w:spacing w:line="360" w:lineRule="auto"/>
        <w:ind w:firstLine="1134"/>
      </w:pPr>
      <w:r>
        <w:rPr>
          <w:rFonts w:hint="eastAsia"/>
        </w:rPr>
        <w:t>资产负债表分析的意义</w:t>
      </w:r>
    </w:p>
    <w:p w:rsidR="00661DC6" w:rsidRDefault="000A3E00">
      <w:pPr>
        <w:spacing w:line="360" w:lineRule="auto"/>
        <w:ind w:firstLine="1134"/>
      </w:pPr>
      <w:r>
        <w:rPr>
          <w:rFonts w:hint="eastAsia"/>
        </w:rPr>
        <w:t>资产负债表分析的要点及方法</w:t>
      </w:r>
    </w:p>
    <w:p w:rsidR="00661DC6" w:rsidRDefault="000A3E00">
      <w:pPr>
        <w:spacing w:line="360" w:lineRule="auto"/>
        <w:ind w:firstLine="1134"/>
      </w:pPr>
      <w:r>
        <w:rPr>
          <w:rFonts w:hint="eastAsia"/>
        </w:rPr>
        <w:t>资产负债表分析时注意的问题</w:t>
      </w:r>
    </w:p>
    <w:p w:rsidR="00661DC6" w:rsidRDefault="000A3E00">
      <w:pPr>
        <w:spacing w:line="360" w:lineRule="auto"/>
        <w:ind w:firstLine="1134"/>
      </w:pPr>
      <w:r>
        <w:rPr>
          <w:rFonts w:hint="eastAsia"/>
        </w:rPr>
        <w:t>利润表分析的要点及方法</w:t>
      </w:r>
    </w:p>
    <w:p w:rsidR="00661DC6" w:rsidRDefault="000A3E00">
      <w:pPr>
        <w:spacing w:line="360" w:lineRule="auto"/>
        <w:ind w:firstLine="1134"/>
      </w:pPr>
      <w:r>
        <w:rPr>
          <w:rFonts w:hint="eastAsia"/>
        </w:rPr>
        <w:t>利润表的局限性</w:t>
      </w:r>
    </w:p>
    <w:p w:rsidR="00661DC6" w:rsidRDefault="000A3E00">
      <w:pPr>
        <w:spacing w:line="360" w:lineRule="auto"/>
        <w:ind w:firstLine="1134"/>
      </w:pPr>
      <w:r>
        <w:rPr>
          <w:rFonts w:hint="eastAsia"/>
        </w:rPr>
        <w:t>现金流量表分析的要点及方法</w:t>
      </w:r>
    </w:p>
    <w:p w:rsidR="00661DC6" w:rsidRDefault="00C75747">
      <w:pPr>
        <w:spacing w:line="360" w:lineRule="auto"/>
        <w:ind w:firstLineChars="250" w:firstLine="525"/>
      </w:pPr>
      <w:r>
        <w:rPr>
          <w:rFonts w:hint="eastAsia"/>
        </w:rPr>
        <w:t>应用：公司偿债能力分析</w:t>
      </w:r>
    </w:p>
    <w:p w:rsidR="00661DC6" w:rsidRDefault="00C75747">
      <w:pPr>
        <w:spacing w:line="360" w:lineRule="auto"/>
        <w:ind w:firstLine="1134"/>
      </w:pPr>
      <w:r>
        <w:rPr>
          <w:rFonts w:hint="eastAsia"/>
        </w:rPr>
        <w:lastRenderedPageBreak/>
        <w:t>公司营运能力分析</w:t>
      </w:r>
    </w:p>
    <w:p w:rsidR="00661DC6" w:rsidRDefault="00C75747">
      <w:pPr>
        <w:spacing w:line="360" w:lineRule="auto"/>
        <w:ind w:firstLine="1134"/>
      </w:pPr>
      <w:r>
        <w:rPr>
          <w:rFonts w:hint="eastAsia"/>
        </w:rPr>
        <w:t>公司盈利能力分析</w:t>
      </w:r>
    </w:p>
    <w:p w:rsidR="00661DC6" w:rsidRDefault="00C75747">
      <w:pPr>
        <w:spacing w:line="360" w:lineRule="auto"/>
        <w:ind w:firstLine="1134"/>
      </w:pPr>
      <w:r>
        <w:rPr>
          <w:rFonts w:hint="eastAsia"/>
        </w:rPr>
        <w:t>公司投资收益分析</w:t>
      </w:r>
    </w:p>
    <w:p w:rsidR="00661DC6" w:rsidRDefault="00C75747">
      <w:pPr>
        <w:spacing w:line="360" w:lineRule="auto"/>
        <w:ind w:firstLine="1134"/>
      </w:pPr>
      <w:r>
        <w:rPr>
          <w:rFonts w:hint="eastAsia"/>
        </w:rPr>
        <w:t>投资者在使用财务比率分析时要注意的问题</w:t>
      </w:r>
    </w:p>
    <w:p w:rsidR="00661DC6" w:rsidRDefault="00C75747">
      <w:pPr>
        <w:spacing w:line="360" w:lineRule="auto"/>
        <w:ind w:firstLine="1134"/>
      </w:pPr>
      <w:r>
        <w:rPr>
          <w:rFonts w:hint="eastAsia"/>
        </w:rPr>
        <w:t>公司财务状况发展趋势分析的三种方法</w:t>
      </w:r>
    </w:p>
    <w:p w:rsidR="00661DC6" w:rsidRDefault="00C75747">
      <w:pPr>
        <w:spacing w:line="360" w:lineRule="auto"/>
        <w:ind w:firstLine="1134"/>
      </w:pPr>
      <w:r>
        <w:rPr>
          <w:rFonts w:hint="eastAsia"/>
        </w:rPr>
        <w:t>公司财务状况综合分析</w:t>
      </w:r>
    </w:p>
    <w:p w:rsidR="00FC1201" w:rsidRDefault="00FC1201" w:rsidP="00555452">
      <w:pPr>
        <w:spacing w:beforeLines="100" w:afterLines="50" w:line="360" w:lineRule="auto"/>
        <w:jc w:val="center"/>
        <w:rPr>
          <w:b/>
        </w:rPr>
      </w:pPr>
      <w:r>
        <w:rPr>
          <w:rFonts w:hint="eastAsia"/>
          <w:b/>
        </w:rPr>
        <w:t>第</w:t>
      </w:r>
      <w:r w:rsidR="00C75747">
        <w:rPr>
          <w:rFonts w:hint="eastAsia"/>
          <w:b/>
        </w:rPr>
        <w:t>六</w:t>
      </w:r>
      <w:r>
        <w:rPr>
          <w:rFonts w:hint="eastAsia"/>
          <w:b/>
        </w:rPr>
        <w:t>章</w:t>
      </w:r>
      <w:r w:rsidR="00385AB2">
        <w:rPr>
          <w:rFonts w:hint="eastAsia"/>
          <w:b/>
        </w:rPr>
        <w:t xml:space="preserve"> </w:t>
      </w:r>
      <w:r w:rsidR="00C75747">
        <w:rPr>
          <w:rFonts w:hint="eastAsia"/>
          <w:b/>
        </w:rPr>
        <w:t>投资</w:t>
      </w:r>
      <w:r>
        <w:rPr>
          <w:rFonts w:hint="eastAsia"/>
          <w:b/>
        </w:rPr>
        <w:t>分析</w:t>
      </w:r>
      <w:r w:rsidR="00C75747">
        <w:rPr>
          <w:rFonts w:hint="eastAsia"/>
          <w:b/>
        </w:rPr>
        <w:t>（下）</w:t>
      </w:r>
    </w:p>
    <w:p w:rsidR="00FC1201" w:rsidRPr="00255198" w:rsidRDefault="00FC1201" w:rsidP="00FC1201">
      <w:pPr>
        <w:spacing w:line="360" w:lineRule="auto"/>
        <w:rPr>
          <w:b/>
        </w:rPr>
      </w:pPr>
      <w:r w:rsidRPr="00255198">
        <w:rPr>
          <w:rFonts w:hint="eastAsia"/>
          <w:b/>
        </w:rPr>
        <w:t>一、学习目的与要求</w:t>
      </w:r>
    </w:p>
    <w:p w:rsidR="00FC1201" w:rsidRPr="00E458C5" w:rsidRDefault="00FC1201" w:rsidP="00FC1201">
      <w:pPr>
        <w:spacing w:line="360" w:lineRule="auto"/>
        <w:ind w:firstLine="420"/>
      </w:pPr>
      <w:r w:rsidRPr="00E458C5">
        <w:rPr>
          <w:rFonts w:hint="eastAsia"/>
        </w:rPr>
        <w:t>通过本章的学习，</w:t>
      </w:r>
      <w:r>
        <w:rPr>
          <w:rFonts w:hint="eastAsia"/>
        </w:rPr>
        <w:t>要求考生理解</w:t>
      </w:r>
      <w:r w:rsidR="00C75747">
        <w:rPr>
          <w:rFonts w:hint="eastAsia"/>
        </w:rPr>
        <w:t>技术分析的理论依据、技术分析的作用和局限</w:t>
      </w:r>
      <w:r>
        <w:rPr>
          <w:rFonts w:hint="eastAsia"/>
        </w:rPr>
        <w:t>；掌握</w:t>
      </w:r>
      <w:r w:rsidR="00C75747">
        <w:rPr>
          <w:rFonts w:hint="eastAsia"/>
        </w:rPr>
        <w:t>K</w:t>
      </w:r>
      <w:r w:rsidR="00C75747">
        <w:rPr>
          <w:rFonts w:hint="eastAsia"/>
        </w:rPr>
        <w:t>线理论</w:t>
      </w:r>
      <w:r>
        <w:rPr>
          <w:rFonts w:hint="eastAsia"/>
        </w:rPr>
        <w:t>；掌握</w:t>
      </w:r>
      <w:r w:rsidR="00C75747">
        <w:rPr>
          <w:rFonts w:hint="eastAsia"/>
        </w:rPr>
        <w:t>趋势理论；掌握技术走势形态理论；掌握技术指标分析</w:t>
      </w:r>
      <w:r>
        <w:rPr>
          <w:rFonts w:hint="eastAsia"/>
        </w:rPr>
        <w:t>。</w:t>
      </w:r>
    </w:p>
    <w:p w:rsidR="00FC1201" w:rsidRPr="00E458C5" w:rsidRDefault="00FC1201" w:rsidP="00FC1201">
      <w:pPr>
        <w:tabs>
          <w:tab w:val="left" w:pos="1590"/>
        </w:tabs>
        <w:spacing w:line="360" w:lineRule="auto"/>
      </w:pPr>
      <w:r w:rsidRPr="00E458C5">
        <w:rPr>
          <w:rFonts w:hint="eastAsia"/>
          <w:b/>
        </w:rPr>
        <w:t>二、考核知识点与考核目标</w:t>
      </w:r>
    </w:p>
    <w:p w:rsidR="00FC1201" w:rsidRPr="00E458C5" w:rsidRDefault="00FC1201" w:rsidP="00FC1201">
      <w:pPr>
        <w:tabs>
          <w:tab w:val="left" w:pos="1590"/>
        </w:tabs>
        <w:spacing w:line="360" w:lineRule="auto"/>
      </w:pPr>
      <w:r w:rsidRPr="00E458C5">
        <w:rPr>
          <w:rFonts w:hint="eastAsia"/>
        </w:rPr>
        <w:t>（一）</w:t>
      </w:r>
      <w:r w:rsidR="00C75747">
        <w:rPr>
          <w:rFonts w:hint="eastAsia"/>
        </w:rPr>
        <w:t>证券投资技术</w:t>
      </w:r>
      <w:r>
        <w:rPr>
          <w:rFonts w:hint="eastAsia"/>
        </w:rPr>
        <w:t>分析概述</w:t>
      </w:r>
    </w:p>
    <w:p w:rsidR="00FC1201" w:rsidRDefault="00FC1201" w:rsidP="00FC1201">
      <w:pPr>
        <w:tabs>
          <w:tab w:val="left" w:pos="1590"/>
        </w:tabs>
        <w:spacing w:line="360" w:lineRule="auto"/>
        <w:ind w:firstLineChars="200" w:firstLine="420"/>
      </w:pPr>
      <w:r w:rsidRPr="00E458C5">
        <w:rPr>
          <w:rFonts w:hint="eastAsia"/>
        </w:rPr>
        <w:t>识记：</w:t>
      </w:r>
      <w:r w:rsidR="00C75747">
        <w:rPr>
          <w:rFonts w:hint="eastAsia"/>
        </w:rPr>
        <w:t>技术分析的</w:t>
      </w:r>
      <w:r>
        <w:rPr>
          <w:rFonts w:hint="eastAsia"/>
        </w:rPr>
        <w:t>概念</w:t>
      </w:r>
    </w:p>
    <w:p w:rsidR="00661DC6" w:rsidRDefault="00580DD6" w:rsidP="00580DD6">
      <w:pPr>
        <w:tabs>
          <w:tab w:val="left" w:pos="1590"/>
        </w:tabs>
        <w:spacing w:line="360" w:lineRule="auto"/>
        <w:ind w:firstLineChars="200" w:firstLine="420"/>
      </w:pPr>
      <w:r>
        <w:rPr>
          <w:rFonts w:hint="eastAsia"/>
        </w:rPr>
        <w:t>理解：</w:t>
      </w:r>
      <w:r w:rsidR="00C75747">
        <w:rPr>
          <w:rFonts w:hint="eastAsia"/>
        </w:rPr>
        <w:t>技术</w:t>
      </w:r>
      <w:r w:rsidR="00FC1201">
        <w:rPr>
          <w:rFonts w:hint="eastAsia"/>
        </w:rPr>
        <w:t>分析</w:t>
      </w:r>
      <w:r w:rsidR="00C75747">
        <w:rPr>
          <w:rFonts w:hint="eastAsia"/>
        </w:rPr>
        <w:t>与基本分析的区别</w:t>
      </w:r>
    </w:p>
    <w:p w:rsidR="00661DC6" w:rsidRDefault="00C75747">
      <w:pPr>
        <w:tabs>
          <w:tab w:val="left" w:pos="1590"/>
        </w:tabs>
        <w:spacing w:line="360" w:lineRule="auto"/>
        <w:ind w:firstLineChars="500" w:firstLine="1050"/>
      </w:pPr>
      <w:r>
        <w:rPr>
          <w:rFonts w:hint="eastAsia"/>
        </w:rPr>
        <w:t>技术分析的理论依据</w:t>
      </w:r>
    </w:p>
    <w:p w:rsidR="00661DC6" w:rsidRDefault="00C75747">
      <w:pPr>
        <w:tabs>
          <w:tab w:val="left" w:pos="1590"/>
        </w:tabs>
        <w:spacing w:line="360" w:lineRule="auto"/>
        <w:ind w:firstLineChars="500" w:firstLine="1050"/>
      </w:pPr>
      <w:r>
        <w:rPr>
          <w:rFonts w:hint="eastAsia"/>
        </w:rPr>
        <w:t>技术分析的四大要素</w:t>
      </w:r>
    </w:p>
    <w:p w:rsidR="00661DC6" w:rsidRDefault="00C75747">
      <w:pPr>
        <w:tabs>
          <w:tab w:val="left" w:pos="1590"/>
        </w:tabs>
        <w:spacing w:line="360" w:lineRule="auto"/>
        <w:ind w:firstLineChars="500" w:firstLine="1050"/>
      </w:pPr>
      <w:r>
        <w:rPr>
          <w:rFonts w:hint="eastAsia"/>
        </w:rPr>
        <w:t>技术分析的五大类型</w:t>
      </w:r>
    </w:p>
    <w:p w:rsidR="00661DC6" w:rsidRDefault="00C75747">
      <w:pPr>
        <w:tabs>
          <w:tab w:val="left" w:pos="1590"/>
        </w:tabs>
        <w:spacing w:line="360" w:lineRule="auto"/>
        <w:ind w:firstLineChars="500" w:firstLine="1050"/>
      </w:pPr>
      <w:r>
        <w:rPr>
          <w:rFonts w:hint="eastAsia"/>
        </w:rPr>
        <w:t>技术分析的作用和局限性</w:t>
      </w:r>
    </w:p>
    <w:p w:rsidR="00077775" w:rsidRPr="00E458C5" w:rsidRDefault="00077775" w:rsidP="00077775">
      <w:pPr>
        <w:tabs>
          <w:tab w:val="left" w:pos="1590"/>
        </w:tabs>
        <w:spacing w:line="360" w:lineRule="auto"/>
      </w:pPr>
      <w:r w:rsidRPr="00E458C5">
        <w:rPr>
          <w:rFonts w:hint="eastAsia"/>
        </w:rPr>
        <w:t>（</w:t>
      </w:r>
      <w:r>
        <w:rPr>
          <w:rFonts w:hint="eastAsia"/>
        </w:rPr>
        <w:t>二</w:t>
      </w:r>
      <w:r w:rsidRPr="00E458C5">
        <w:rPr>
          <w:rFonts w:hint="eastAsia"/>
        </w:rPr>
        <w:t>）</w:t>
      </w:r>
      <w:r>
        <w:rPr>
          <w:rFonts w:hint="eastAsia"/>
        </w:rPr>
        <w:t>K</w:t>
      </w:r>
      <w:r>
        <w:rPr>
          <w:rFonts w:hint="eastAsia"/>
        </w:rPr>
        <w:t>线理论</w:t>
      </w:r>
    </w:p>
    <w:p w:rsidR="00077775" w:rsidRDefault="00077775" w:rsidP="00077775">
      <w:pPr>
        <w:tabs>
          <w:tab w:val="left" w:pos="1590"/>
        </w:tabs>
        <w:spacing w:line="360" w:lineRule="auto"/>
        <w:ind w:firstLineChars="200" w:firstLine="420"/>
      </w:pPr>
      <w:r w:rsidRPr="00E458C5">
        <w:rPr>
          <w:rFonts w:hint="eastAsia"/>
        </w:rPr>
        <w:t>识记：</w:t>
      </w:r>
      <w:r>
        <w:rPr>
          <w:rFonts w:hint="eastAsia"/>
        </w:rPr>
        <w:t>K</w:t>
      </w:r>
      <w:r>
        <w:rPr>
          <w:rFonts w:hint="eastAsia"/>
        </w:rPr>
        <w:t>线的概念和组成</w:t>
      </w:r>
    </w:p>
    <w:p w:rsidR="00077775" w:rsidRDefault="00077775" w:rsidP="00077775">
      <w:pPr>
        <w:tabs>
          <w:tab w:val="left" w:pos="1590"/>
        </w:tabs>
        <w:spacing w:line="360" w:lineRule="auto"/>
        <w:ind w:firstLineChars="200" w:firstLine="420"/>
      </w:pPr>
      <w:r>
        <w:rPr>
          <w:rFonts w:hint="eastAsia"/>
        </w:rPr>
        <w:t xml:space="preserve">      K</w:t>
      </w:r>
      <w:r>
        <w:rPr>
          <w:rFonts w:hint="eastAsia"/>
        </w:rPr>
        <w:t>线的主要形状</w:t>
      </w:r>
    </w:p>
    <w:p w:rsidR="00661DC6" w:rsidRDefault="00077775">
      <w:pPr>
        <w:tabs>
          <w:tab w:val="left" w:pos="1590"/>
        </w:tabs>
        <w:spacing w:line="360" w:lineRule="auto"/>
        <w:ind w:firstLineChars="500" w:firstLine="1050"/>
      </w:pPr>
      <w:r>
        <w:rPr>
          <w:rFonts w:hint="eastAsia"/>
        </w:rPr>
        <w:t>六大种类的单根</w:t>
      </w:r>
      <w:r>
        <w:rPr>
          <w:rFonts w:hint="eastAsia"/>
        </w:rPr>
        <w:t>K</w:t>
      </w:r>
      <w:r>
        <w:rPr>
          <w:rFonts w:hint="eastAsia"/>
        </w:rPr>
        <w:t>线基本形态</w:t>
      </w:r>
    </w:p>
    <w:p w:rsidR="00077775" w:rsidRDefault="00077775" w:rsidP="00077775">
      <w:pPr>
        <w:tabs>
          <w:tab w:val="left" w:pos="1590"/>
        </w:tabs>
        <w:spacing w:line="360" w:lineRule="auto"/>
        <w:ind w:firstLineChars="200" w:firstLine="420"/>
      </w:pPr>
      <w:r w:rsidRPr="00E458C5">
        <w:rPr>
          <w:rFonts w:hint="eastAsia"/>
        </w:rPr>
        <w:t>理解：</w:t>
      </w:r>
      <w:r>
        <w:rPr>
          <w:rFonts w:hint="eastAsia"/>
        </w:rPr>
        <w:t>K</w:t>
      </w:r>
      <w:r>
        <w:rPr>
          <w:rFonts w:hint="eastAsia"/>
        </w:rPr>
        <w:t>线分析的三要素</w:t>
      </w:r>
    </w:p>
    <w:p w:rsidR="00077775" w:rsidRDefault="00077775" w:rsidP="00077775">
      <w:pPr>
        <w:tabs>
          <w:tab w:val="left" w:pos="1590"/>
        </w:tabs>
        <w:spacing w:line="360" w:lineRule="auto"/>
        <w:ind w:firstLineChars="200" w:firstLine="420"/>
      </w:pPr>
      <w:r>
        <w:rPr>
          <w:rFonts w:hint="eastAsia"/>
        </w:rPr>
        <w:t xml:space="preserve">      K</w:t>
      </w:r>
      <w:r>
        <w:rPr>
          <w:rFonts w:hint="eastAsia"/>
        </w:rPr>
        <w:t>线的走势意义</w:t>
      </w:r>
    </w:p>
    <w:p w:rsidR="00077775" w:rsidRDefault="00077775" w:rsidP="00077775">
      <w:pPr>
        <w:tabs>
          <w:tab w:val="left" w:pos="1590"/>
        </w:tabs>
        <w:spacing w:line="360" w:lineRule="auto"/>
        <w:ind w:firstLineChars="200" w:firstLine="420"/>
      </w:pPr>
      <w:r>
        <w:rPr>
          <w:rFonts w:hint="eastAsia"/>
        </w:rPr>
        <w:t>应用：典型的</w:t>
      </w:r>
      <w:r>
        <w:rPr>
          <w:rFonts w:hint="eastAsia"/>
        </w:rPr>
        <w:t>K</w:t>
      </w:r>
      <w:r>
        <w:rPr>
          <w:rFonts w:hint="eastAsia"/>
        </w:rPr>
        <w:t>线组合图形分析</w:t>
      </w:r>
    </w:p>
    <w:p w:rsidR="00077775" w:rsidRDefault="00077775" w:rsidP="00077775">
      <w:pPr>
        <w:tabs>
          <w:tab w:val="left" w:pos="1590"/>
        </w:tabs>
        <w:spacing w:line="360" w:lineRule="auto"/>
        <w:ind w:firstLineChars="200" w:firstLine="420"/>
      </w:pPr>
      <w:r>
        <w:rPr>
          <w:rFonts w:hint="eastAsia"/>
        </w:rPr>
        <w:t xml:space="preserve">      K</w:t>
      </w:r>
      <w:r>
        <w:rPr>
          <w:rFonts w:hint="eastAsia"/>
        </w:rPr>
        <w:t>线分析应注意的问题</w:t>
      </w:r>
    </w:p>
    <w:p w:rsidR="00FC1201" w:rsidRPr="00E458C5" w:rsidRDefault="00FC1201" w:rsidP="00E403B9">
      <w:pPr>
        <w:tabs>
          <w:tab w:val="left" w:pos="1590"/>
        </w:tabs>
        <w:spacing w:line="360" w:lineRule="auto"/>
      </w:pPr>
      <w:r w:rsidRPr="00E458C5">
        <w:rPr>
          <w:rFonts w:hint="eastAsia"/>
        </w:rPr>
        <w:t>（</w:t>
      </w:r>
      <w:r w:rsidR="00077775">
        <w:rPr>
          <w:rFonts w:hint="eastAsia"/>
        </w:rPr>
        <w:t>三</w:t>
      </w:r>
      <w:r w:rsidRPr="00E458C5">
        <w:rPr>
          <w:rFonts w:hint="eastAsia"/>
        </w:rPr>
        <w:t>）</w:t>
      </w:r>
      <w:r w:rsidR="00E403B9">
        <w:rPr>
          <w:rFonts w:hint="eastAsia"/>
        </w:rPr>
        <w:t>趋势理论</w:t>
      </w:r>
    </w:p>
    <w:p w:rsidR="00E403B9" w:rsidRPr="00DA6D6F" w:rsidRDefault="00FC1201" w:rsidP="00E403B9">
      <w:pPr>
        <w:spacing w:line="360" w:lineRule="auto"/>
        <w:ind w:firstLine="420"/>
        <w:jc w:val="left"/>
      </w:pPr>
      <w:r>
        <w:rPr>
          <w:rFonts w:hint="eastAsia"/>
        </w:rPr>
        <w:t>识记：</w:t>
      </w:r>
      <w:r w:rsidR="00E403B9">
        <w:rPr>
          <w:rFonts w:hint="eastAsia"/>
        </w:rPr>
        <w:t>道氏理论的概念</w:t>
      </w:r>
    </w:p>
    <w:p w:rsidR="00FC1201" w:rsidRDefault="00E403B9" w:rsidP="00FC1201">
      <w:pPr>
        <w:spacing w:line="360" w:lineRule="auto"/>
        <w:ind w:firstLineChars="500" w:firstLine="1050"/>
      </w:pPr>
      <w:r>
        <w:rPr>
          <w:rFonts w:hint="eastAsia"/>
        </w:rPr>
        <w:t>趋势线的概念</w:t>
      </w:r>
    </w:p>
    <w:p w:rsidR="00613F12" w:rsidRPr="00DA6D6F" w:rsidRDefault="00613F12" w:rsidP="00FC1201">
      <w:pPr>
        <w:spacing w:line="360" w:lineRule="auto"/>
        <w:ind w:firstLineChars="500" w:firstLine="1050"/>
      </w:pPr>
      <w:r>
        <w:rPr>
          <w:rFonts w:hint="eastAsia"/>
        </w:rPr>
        <w:lastRenderedPageBreak/>
        <w:t>黄金分割线的概念和公式</w:t>
      </w:r>
    </w:p>
    <w:p w:rsidR="00FC1201" w:rsidRDefault="00FC1201" w:rsidP="00FC1201">
      <w:pPr>
        <w:spacing w:line="360" w:lineRule="auto"/>
        <w:ind w:firstLine="420"/>
      </w:pPr>
      <w:r w:rsidRPr="00E458C5">
        <w:rPr>
          <w:rFonts w:hint="eastAsia"/>
        </w:rPr>
        <w:t>理解：</w:t>
      </w:r>
      <w:r w:rsidR="00E403B9">
        <w:rPr>
          <w:rFonts w:hint="eastAsia"/>
        </w:rPr>
        <w:t>道氏理论的内涵</w:t>
      </w:r>
    </w:p>
    <w:p w:rsidR="00661DC6" w:rsidRDefault="00E403B9">
      <w:pPr>
        <w:spacing w:line="360" w:lineRule="auto"/>
        <w:ind w:firstLineChars="500" w:firstLine="1050"/>
      </w:pPr>
      <w:r>
        <w:rPr>
          <w:rFonts w:hint="eastAsia"/>
        </w:rPr>
        <w:t>道氏的理论基础</w:t>
      </w:r>
    </w:p>
    <w:p w:rsidR="00661DC6" w:rsidRDefault="00E403B9">
      <w:pPr>
        <w:spacing w:line="360" w:lineRule="auto"/>
        <w:ind w:firstLineChars="500" w:firstLine="1050"/>
      </w:pPr>
      <w:r>
        <w:rPr>
          <w:rFonts w:hint="eastAsia"/>
        </w:rPr>
        <w:t>趋势线的含义及画法</w:t>
      </w:r>
    </w:p>
    <w:p w:rsidR="00661DC6" w:rsidRDefault="00E403B9">
      <w:pPr>
        <w:spacing w:line="360" w:lineRule="auto"/>
        <w:ind w:firstLineChars="500" w:firstLine="1050"/>
      </w:pPr>
      <w:r>
        <w:rPr>
          <w:rFonts w:hint="eastAsia"/>
        </w:rPr>
        <w:t>趋势线的特点</w:t>
      </w:r>
    </w:p>
    <w:p w:rsidR="00E403B9" w:rsidRDefault="00E403B9" w:rsidP="00E403B9">
      <w:pPr>
        <w:spacing w:line="360" w:lineRule="auto"/>
        <w:ind w:firstLineChars="500" w:firstLine="1050"/>
      </w:pPr>
      <w:r>
        <w:rPr>
          <w:rFonts w:hint="eastAsia"/>
        </w:rPr>
        <w:t>支撑线的含义及画法</w:t>
      </w:r>
    </w:p>
    <w:p w:rsidR="00E403B9" w:rsidRDefault="00E403B9" w:rsidP="00E403B9">
      <w:pPr>
        <w:spacing w:line="360" w:lineRule="auto"/>
        <w:ind w:firstLineChars="500" w:firstLine="1050"/>
      </w:pPr>
      <w:r>
        <w:rPr>
          <w:rFonts w:hint="eastAsia"/>
        </w:rPr>
        <w:t>阻力线的含义及画法</w:t>
      </w:r>
    </w:p>
    <w:p w:rsidR="00E403B9" w:rsidRDefault="00E403B9" w:rsidP="00E403B9">
      <w:pPr>
        <w:spacing w:line="360" w:lineRule="auto"/>
        <w:ind w:firstLineChars="500" w:firstLine="1050"/>
      </w:pPr>
      <w:r>
        <w:rPr>
          <w:rFonts w:hint="eastAsia"/>
        </w:rPr>
        <w:t>支撑线和阻力线的特点</w:t>
      </w:r>
    </w:p>
    <w:p w:rsidR="00E403B9" w:rsidRDefault="00E403B9" w:rsidP="00E403B9">
      <w:pPr>
        <w:spacing w:line="360" w:lineRule="auto"/>
        <w:ind w:firstLineChars="500" w:firstLine="1050"/>
      </w:pPr>
      <w:r>
        <w:rPr>
          <w:rFonts w:hint="eastAsia"/>
        </w:rPr>
        <w:t>支撑线和阻力线的作用</w:t>
      </w:r>
    </w:p>
    <w:p w:rsidR="00077775" w:rsidRPr="00E403B9" w:rsidRDefault="00077775" w:rsidP="00E403B9">
      <w:pPr>
        <w:spacing w:line="360" w:lineRule="auto"/>
        <w:ind w:firstLineChars="500" w:firstLine="1050"/>
      </w:pPr>
      <w:r>
        <w:rPr>
          <w:rFonts w:hint="eastAsia"/>
        </w:rPr>
        <w:t>百分比法的内容</w:t>
      </w:r>
    </w:p>
    <w:p w:rsidR="00E403B9" w:rsidRDefault="00E403B9" w:rsidP="00E403B9">
      <w:pPr>
        <w:spacing w:line="360" w:lineRule="auto"/>
        <w:ind w:firstLine="408"/>
      </w:pPr>
      <w:r>
        <w:rPr>
          <w:rFonts w:hint="eastAsia"/>
        </w:rPr>
        <w:t>应用：道氏理论的五个“定理”</w:t>
      </w:r>
    </w:p>
    <w:p w:rsidR="00661DC6" w:rsidRDefault="00E403B9">
      <w:pPr>
        <w:spacing w:line="360" w:lineRule="auto"/>
        <w:ind w:firstLineChars="490" w:firstLine="1029"/>
      </w:pPr>
      <w:r>
        <w:rPr>
          <w:rFonts w:hint="eastAsia"/>
        </w:rPr>
        <w:t>支撑线和阻力线的相互转化</w:t>
      </w:r>
    </w:p>
    <w:p w:rsidR="00661DC6" w:rsidRDefault="00E403B9">
      <w:pPr>
        <w:spacing w:line="360" w:lineRule="auto"/>
        <w:ind w:firstLineChars="490" w:firstLine="1029"/>
      </w:pPr>
      <w:r>
        <w:rPr>
          <w:rFonts w:hint="eastAsia"/>
        </w:rPr>
        <w:t>支撑线和阻力线的确认和修正</w:t>
      </w:r>
    </w:p>
    <w:p w:rsidR="00661DC6" w:rsidRDefault="00613F12">
      <w:pPr>
        <w:spacing w:line="360" w:lineRule="auto"/>
        <w:ind w:firstLineChars="490" w:firstLine="1029"/>
      </w:pPr>
      <w:r>
        <w:rPr>
          <w:rFonts w:hint="eastAsia"/>
        </w:rPr>
        <w:t>二分法和三分法分析</w:t>
      </w:r>
    </w:p>
    <w:p w:rsidR="00661DC6" w:rsidRDefault="00613F12">
      <w:pPr>
        <w:spacing w:line="360" w:lineRule="auto"/>
        <w:ind w:firstLineChars="490" w:firstLine="1029"/>
      </w:pPr>
      <w:r>
        <w:rPr>
          <w:rFonts w:hint="eastAsia"/>
        </w:rPr>
        <w:t>加速度分析</w:t>
      </w:r>
    </w:p>
    <w:p w:rsidR="00661DC6" w:rsidRDefault="00613F12">
      <w:pPr>
        <w:spacing w:line="360" w:lineRule="auto"/>
        <w:ind w:firstLineChars="490" w:firstLine="1029"/>
      </w:pPr>
      <w:r>
        <w:rPr>
          <w:rFonts w:hint="eastAsia"/>
        </w:rPr>
        <w:t>运用黄金分割线买卖股票的方法</w:t>
      </w:r>
    </w:p>
    <w:p w:rsidR="00661DC6" w:rsidRDefault="00077775">
      <w:pPr>
        <w:spacing w:line="360" w:lineRule="auto"/>
        <w:ind w:firstLineChars="490" w:firstLine="1029"/>
      </w:pPr>
      <w:r>
        <w:rPr>
          <w:rFonts w:hint="eastAsia"/>
        </w:rPr>
        <w:t>运用黄金分割线须解决的问题</w:t>
      </w:r>
    </w:p>
    <w:p w:rsidR="00FC1201" w:rsidRPr="00E458C5" w:rsidRDefault="00FC1201" w:rsidP="00FC1201">
      <w:pPr>
        <w:tabs>
          <w:tab w:val="left" w:pos="1590"/>
        </w:tabs>
        <w:spacing w:line="360" w:lineRule="auto"/>
      </w:pPr>
      <w:r w:rsidRPr="00E458C5">
        <w:rPr>
          <w:rFonts w:hint="eastAsia"/>
        </w:rPr>
        <w:t>（</w:t>
      </w:r>
      <w:r w:rsidR="00077775">
        <w:rPr>
          <w:rFonts w:hint="eastAsia"/>
        </w:rPr>
        <w:t>四</w:t>
      </w:r>
      <w:r w:rsidRPr="00E458C5">
        <w:rPr>
          <w:rFonts w:hint="eastAsia"/>
        </w:rPr>
        <w:t>）</w:t>
      </w:r>
      <w:r w:rsidR="00077775">
        <w:rPr>
          <w:rFonts w:hint="eastAsia"/>
        </w:rPr>
        <w:t>形态理论</w:t>
      </w:r>
    </w:p>
    <w:p w:rsidR="00FC1201" w:rsidRDefault="00FC1201" w:rsidP="00FC1201">
      <w:pPr>
        <w:spacing w:line="360" w:lineRule="auto"/>
        <w:ind w:firstLine="420"/>
      </w:pPr>
      <w:r>
        <w:rPr>
          <w:rFonts w:hint="eastAsia"/>
        </w:rPr>
        <w:t>识记：</w:t>
      </w:r>
      <w:r w:rsidR="00077775">
        <w:rPr>
          <w:rFonts w:hint="eastAsia"/>
        </w:rPr>
        <w:t>形态理论</w:t>
      </w:r>
      <w:r>
        <w:rPr>
          <w:rFonts w:hint="eastAsia"/>
        </w:rPr>
        <w:t>的概念</w:t>
      </w:r>
    </w:p>
    <w:p w:rsidR="00077775" w:rsidRDefault="00077775" w:rsidP="00077775">
      <w:pPr>
        <w:spacing w:line="360" w:lineRule="auto"/>
        <w:ind w:firstLineChars="500" w:firstLine="1050"/>
      </w:pPr>
      <w:r>
        <w:rPr>
          <w:rFonts w:hint="eastAsia"/>
        </w:rPr>
        <w:t>形态理论的分类</w:t>
      </w:r>
    </w:p>
    <w:p w:rsidR="00077775" w:rsidRDefault="00FC1201" w:rsidP="00077775">
      <w:pPr>
        <w:spacing w:line="360" w:lineRule="auto"/>
        <w:ind w:firstLine="420"/>
      </w:pPr>
      <w:r w:rsidRPr="00E458C5">
        <w:rPr>
          <w:rFonts w:hint="eastAsia"/>
        </w:rPr>
        <w:t>理解：</w:t>
      </w:r>
      <w:r w:rsidR="00077775">
        <w:rPr>
          <w:rFonts w:hint="eastAsia"/>
        </w:rPr>
        <w:t>头肩顶形的形成</w:t>
      </w:r>
    </w:p>
    <w:p w:rsidR="00077775" w:rsidRDefault="00077775" w:rsidP="00077775">
      <w:pPr>
        <w:spacing w:line="360" w:lineRule="auto"/>
        <w:ind w:firstLineChars="500" w:firstLine="1050"/>
      </w:pPr>
      <w:r>
        <w:rPr>
          <w:rFonts w:hint="eastAsia"/>
        </w:rPr>
        <w:t>头肩顶形的市场含义</w:t>
      </w:r>
    </w:p>
    <w:p w:rsidR="00077775" w:rsidRDefault="00077775" w:rsidP="00077775">
      <w:pPr>
        <w:spacing w:line="360" w:lineRule="auto"/>
        <w:ind w:firstLineChars="500" w:firstLine="1050"/>
      </w:pPr>
      <w:r>
        <w:rPr>
          <w:rFonts w:hint="eastAsia"/>
        </w:rPr>
        <w:t>头肩顶形的形态分析</w:t>
      </w:r>
    </w:p>
    <w:p w:rsidR="00661DC6" w:rsidRDefault="00077775">
      <w:pPr>
        <w:spacing w:line="360" w:lineRule="auto"/>
        <w:ind w:firstLineChars="500" w:firstLine="1050"/>
      </w:pPr>
      <w:r>
        <w:rPr>
          <w:rFonts w:hint="eastAsia"/>
        </w:rPr>
        <w:t>头肩底形的形成</w:t>
      </w:r>
    </w:p>
    <w:p w:rsidR="00077775" w:rsidRDefault="00077775" w:rsidP="00077775">
      <w:pPr>
        <w:spacing w:line="360" w:lineRule="auto"/>
        <w:ind w:firstLineChars="500" w:firstLine="1050"/>
      </w:pPr>
      <w:r>
        <w:rPr>
          <w:rFonts w:hint="eastAsia"/>
        </w:rPr>
        <w:t>头肩底形的市场含义</w:t>
      </w:r>
    </w:p>
    <w:p w:rsidR="00FC1201" w:rsidRDefault="00077775" w:rsidP="00077775">
      <w:pPr>
        <w:spacing w:line="360" w:lineRule="auto"/>
        <w:ind w:firstLineChars="500" w:firstLine="1050"/>
      </w:pPr>
      <w:r>
        <w:rPr>
          <w:rFonts w:hint="eastAsia"/>
        </w:rPr>
        <w:t>头肩底形的形态分析</w:t>
      </w:r>
    </w:p>
    <w:p w:rsidR="00077775" w:rsidRDefault="00077775" w:rsidP="00077775">
      <w:pPr>
        <w:spacing w:line="360" w:lineRule="auto"/>
        <w:ind w:firstLineChars="500" w:firstLine="1050"/>
      </w:pPr>
      <w:r>
        <w:rPr>
          <w:rFonts w:hint="eastAsia"/>
        </w:rPr>
        <w:t>复合头肩形的形成</w:t>
      </w:r>
    </w:p>
    <w:p w:rsidR="00077775" w:rsidRDefault="00077775" w:rsidP="00077775">
      <w:pPr>
        <w:spacing w:line="360" w:lineRule="auto"/>
        <w:ind w:firstLineChars="500" w:firstLine="1050"/>
      </w:pPr>
      <w:r>
        <w:rPr>
          <w:rFonts w:hint="eastAsia"/>
        </w:rPr>
        <w:t>复合头肩形的市场含义</w:t>
      </w:r>
    </w:p>
    <w:p w:rsidR="00077775" w:rsidRDefault="00077775" w:rsidP="00077775">
      <w:pPr>
        <w:spacing w:line="360" w:lineRule="auto"/>
        <w:ind w:firstLineChars="500" w:firstLine="1050"/>
      </w:pPr>
      <w:r>
        <w:rPr>
          <w:rFonts w:hint="eastAsia"/>
        </w:rPr>
        <w:t>复合头肩形的形态分析</w:t>
      </w:r>
    </w:p>
    <w:p w:rsidR="007E3866" w:rsidRDefault="007E3866" w:rsidP="007E3866">
      <w:pPr>
        <w:spacing w:line="360" w:lineRule="auto"/>
        <w:ind w:firstLineChars="500" w:firstLine="1050"/>
      </w:pPr>
      <w:r>
        <w:rPr>
          <w:rFonts w:hint="eastAsia"/>
        </w:rPr>
        <w:t>双重顶和双重底的形成</w:t>
      </w:r>
    </w:p>
    <w:p w:rsidR="007E3866" w:rsidRDefault="007E3866" w:rsidP="007E3866">
      <w:pPr>
        <w:spacing w:line="360" w:lineRule="auto"/>
        <w:ind w:firstLineChars="500" w:firstLine="1050"/>
      </w:pPr>
      <w:r>
        <w:rPr>
          <w:rFonts w:hint="eastAsia"/>
        </w:rPr>
        <w:lastRenderedPageBreak/>
        <w:t>双重顶和双重底的市场含义</w:t>
      </w:r>
    </w:p>
    <w:p w:rsidR="007E3866" w:rsidRDefault="007E3866" w:rsidP="007E3866">
      <w:pPr>
        <w:spacing w:line="360" w:lineRule="auto"/>
        <w:ind w:firstLineChars="500" w:firstLine="1050"/>
      </w:pPr>
      <w:r>
        <w:rPr>
          <w:rFonts w:hint="eastAsia"/>
        </w:rPr>
        <w:t>双重顶和双重底的要点提示</w:t>
      </w:r>
    </w:p>
    <w:p w:rsidR="007E3866" w:rsidRDefault="007E3866" w:rsidP="007E3866">
      <w:pPr>
        <w:spacing w:line="360" w:lineRule="auto"/>
        <w:ind w:firstLineChars="500" w:firstLine="1050"/>
      </w:pPr>
      <w:r>
        <w:rPr>
          <w:rFonts w:hint="eastAsia"/>
        </w:rPr>
        <w:t>圆弧形的形成</w:t>
      </w:r>
    </w:p>
    <w:p w:rsidR="007E3866" w:rsidRDefault="007E3866" w:rsidP="007E3866">
      <w:pPr>
        <w:spacing w:line="360" w:lineRule="auto"/>
        <w:ind w:firstLineChars="500" w:firstLine="1050"/>
      </w:pPr>
      <w:r>
        <w:rPr>
          <w:rFonts w:hint="eastAsia"/>
        </w:rPr>
        <w:t>圆弧形的突破</w:t>
      </w:r>
    </w:p>
    <w:p w:rsidR="007E3866" w:rsidRDefault="007E3866" w:rsidP="007E3866">
      <w:pPr>
        <w:spacing w:line="360" w:lineRule="auto"/>
        <w:ind w:firstLineChars="500" w:firstLine="1050"/>
      </w:pPr>
      <w:r>
        <w:rPr>
          <w:rFonts w:hint="eastAsia"/>
        </w:rPr>
        <w:t>喇叭形的形成</w:t>
      </w:r>
    </w:p>
    <w:p w:rsidR="007E3866" w:rsidRDefault="007E3866" w:rsidP="007E3866">
      <w:pPr>
        <w:spacing w:line="360" w:lineRule="auto"/>
        <w:ind w:firstLineChars="500" w:firstLine="1050"/>
      </w:pPr>
      <w:r>
        <w:rPr>
          <w:rFonts w:hint="eastAsia"/>
        </w:rPr>
        <w:t>喇叭形的要点提示</w:t>
      </w:r>
    </w:p>
    <w:p w:rsidR="007E3866" w:rsidRDefault="007E3866" w:rsidP="007E3866">
      <w:pPr>
        <w:spacing w:line="360" w:lineRule="auto"/>
        <w:ind w:firstLineChars="500" w:firstLine="1050"/>
      </w:pPr>
      <w:r>
        <w:rPr>
          <w:rFonts w:hint="eastAsia"/>
        </w:rPr>
        <w:t>菱形的形成</w:t>
      </w:r>
    </w:p>
    <w:p w:rsidR="007E3866" w:rsidRDefault="007E3866" w:rsidP="007E3866">
      <w:pPr>
        <w:spacing w:line="360" w:lineRule="auto"/>
        <w:ind w:firstLineChars="500" w:firstLine="1050"/>
      </w:pPr>
      <w:r>
        <w:rPr>
          <w:rFonts w:hint="eastAsia"/>
        </w:rPr>
        <w:t>菱形的要点提示</w:t>
      </w:r>
    </w:p>
    <w:p w:rsidR="007E3866" w:rsidRDefault="007E3866" w:rsidP="007E3866">
      <w:pPr>
        <w:spacing w:line="360" w:lineRule="auto"/>
        <w:ind w:firstLineChars="500" w:firstLine="1050"/>
      </w:pPr>
      <w:r>
        <w:rPr>
          <w:rFonts w:hint="eastAsia"/>
        </w:rPr>
        <w:t>三角形的四种形态</w:t>
      </w:r>
    </w:p>
    <w:p w:rsidR="007E3866" w:rsidRDefault="007E3866" w:rsidP="007E3866">
      <w:pPr>
        <w:spacing w:line="360" w:lineRule="auto"/>
        <w:ind w:firstLineChars="500" w:firstLine="1050"/>
      </w:pPr>
      <w:r>
        <w:rPr>
          <w:rFonts w:hint="eastAsia"/>
        </w:rPr>
        <w:t>旗形的两种形态</w:t>
      </w:r>
    </w:p>
    <w:p w:rsidR="007E3866" w:rsidRDefault="007E3866" w:rsidP="007E3866">
      <w:pPr>
        <w:spacing w:line="360" w:lineRule="auto"/>
        <w:ind w:firstLineChars="500" w:firstLine="1050"/>
      </w:pPr>
      <w:r>
        <w:rPr>
          <w:rFonts w:hint="eastAsia"/>
        </w:rPr>
        <w:t>矩形的形态分析</w:t>
      </w:r>
    </w:p>
    <w:p w:rsidR="007E3866" w:rsidRDefault="007E3866" w:rsidP="007E3866">
      <w:pPr>
        <w:spacing w:line="360" w:lineRule="auto"/>
        <w:ind w:firstLineChars="500" w:firstLine="1050"/>
      </w:pPr>
      <w:r>
        <w:rPr>
          <w:rFonts w:hint="eastAsia"/>
        </w:rPr>
        <w:t>矩形的市场含义</w:t>
      </w:r>
    </w:p>
    <w:p w:rsidR="007E3866" w:rsidRPr="007E3866" w:rsidRDefault="007E3866" w:rsidP="007E3866">
      <w:pPr>
        <w:spacing w:line="360" w:lineRule="auto"/>
        <w:ind w:firstLineChars="500" w:firstLine="1050"/>
      </w:pPr>
      <w:r>
        <w:rPr>
          <w:rFonts w:hint="eastAsia"/>
        </w:rPr>
        <w:t>矩形的要点提示</w:t>
      </w:r>
    </w:p>
    <w:p w:rsidR="00077775" w:rsidRDefault="00077775" w:rsidP="007E3866">
      <w:pPr>
        <w:spacing w:line="360" w:lineRule="auto"/>
        <w:ind w:firstLine="408"/>
      </w:pPr>
      <w:r>
        <w:rPr>
          <w:rFonts w:hint="eastAsia"/>
        </w:rPr>
        <w:t>应用：头肩形的几点说明</w:t>
      </w:r>
    </w:p>
    <w:p w:rsidR="00661DC6" w:rsidRDefault="007E3866">
      <w:pPr>
        <w:spacing w:line="360" w:lineRule="auto"/>
        <w:ind w:firstLineChars="490" w:firstLine="1029"/>
      </w:pPr>
      <w:r>
        <w:rPr>
          <w:rFonts w:hint="eastAsia"/>
        </w:rPr>
        <w:t>缺口的含义和类型</w:t>
      </w:r>
    </w:p>
    <w:p w:rsidR="00661DC6" w:rsidRDefault="007E3866">
      <w:pPr>
        <w:spacing w:line="360" w:lineRule="auto"/>
        <w:ind w:firstLineChars="490" w:firstLine="1029"/>
      </w:pPr>
      <w:r>
        <w:rPr>
          <w:rFonts w:hint="eastAsia"/>
        </w:rPr>
        <w:t>缺口的市场含义</w:t>
      </w:r>
    </w:p>
    <w:p w:rsidR="00661DC6" w:rsidRDefault="00154DA1">
      <w:pPr>
        <w:spacing w:line="360" w:lineRule="auto"/>
        <w:ind w:firstLineChars="490" w:firstLine="1029"/>
      </w:pPr>
      <w:r>
        <w:rPr>
          <w:rFonts w:hint="eastAsia"/>
        </w:rPr>
        <w:t>缺口的要点提示</w:t>
      </w:r>
    </w:p>
    <w:p w:rsidR="00154DA1" w:rsidRDefault="00154DA1" w:rsidP="00154DA1">
      <w:pPr>
        <w:spacing w:line="360" w:lineRule="auto"/>
        <w:ind w:firstLineChars="472" w:firstLine="991"/>
      </w:pPr>
      <w:r>
        <w:rPr>
          <w:rFonts w:hint="eastAsia"/>
        </w:rPr>
        <w:t>岛形反转的形成原因</w:t>
      </w:r>
    </w:p>
    <w:p w:rsidR="00154DA1" w:rsidRDefault="00154DA1" w:rsidP="00154DA1">
      <w:pPr>
        <w:spacing w:line="360" w:lineRule="auto"/>
        <w:ind w:firstLineChars="472" w:firstLine="991"/>
      </w:pPr>
      <w:r>
        <w:rPr>
          <w:rFonts w:hint="eastAsia"/>
        </w:rPr>
        <w:t>岛形反转的主要形态特征</w:t>
      </w:r>
    </w:p>
    <w:p w:rsidR="00154DA1" w:rsidRPr="00E458C5" w:rsidRDefault="00154DA1" w:rsidP="00154DA1">
      <w:pPr>
        <w:tabs>
          <w:tab w:val="left" w:pos="1590"/>
        </w:tabs>
        <w:spacing w:line="360" w:lineRule="auto"/>
      </w:pPr>
      <w:r w:rsidRPr="00E458C5">
        <w:rPr>
          <w:rFonts w:hint="eastAsia"/>
        </w:rPr>
        <w:t>（</w:t>
      </w:r>
      <w:r>
        <w:rPr>
          <w:rFonts w:hint="eastAsia"/>
        </w:rPr>
        <w:t>五</w:t>
      </w:r>
      <w:r w:rsidRPr="00E458C5">
        <w:rPr>
          <w:rFonts w:hint="eastAsia"/>
        </w:rPr>
        <w:t>）</w:t>
      </w:r>
      <w:r>
        <w:rPr>
          <w:rFonts w:hint="eastAsia"/>
        </w:rPr>
        <w:t>波浪理论</w:t>
      </w:r>
    </w:p>
    <w:p w:rsidR="00154DA1" w:rsidRDefault="00154DA1" w:rsidP="00154DA1">
      <w:pPr>
        <w:spacing w:line="360" w:lineRule="auto"/>
        <w:ind w:firstLine="420"/>
      </w:pPr>
      <w:r>
        <w:rPr>
          <w:rFonts w:hint="eastAsia"/>
        </w:rPr>
        <w:t>识记：艾略特波浪理论的基本原理</w:t>
      </w:r>
    </w:p>
    <w:p w:rsidR="00154DA1" w:rsidRDefault="00154DA1" w:rsidP="00154DA1">
      <w:pPr>
        <w:spacing w:line="360" w:lineRule="auto"/>
        <w:ind w:firstLineChars="500" w:firstLine="1050"/>
      </w:pPr>
      <w:r>
        <w:rPr>
          <w:rFonts w:hint="eastAsia"/>
        </w:rPr>
        <w:t>艾略特波浪理论的基本形式</w:t>
      </w:r>
    </w:p>
    <w:p w:rsidR="00154DA1" w:rsidRDefault="00154DA1" w:rsidP="00154DA1">
      <w:pPr>
        <w:spacing w:line="360" w:lineRule="auto"/>
        <w:ind w:firstLine="420"/>
      </w:pPr>
      <w:r w:rsidRPr="00E458C5">
        <w:rPr>
          <w:rFonts w:hint="eastAsia"/>
        </w:rPr>
        <w:t>理解：</w:t>
      </w:r>
      <w:r>
        <w:rPr>
          <w:rFonts w:hint="eastAsia"/>
        </w:rPr>
        <w:t>艾略特波浪理论的四个基本特点</w:t>
      </w:r>
    </w:p>
    <w:p w:rsidR="00154DA1" w:rsidRDefault="00154DA1" w:rsidP="00154DA1">
      <w:pPr>
        <w:spacing w:line="360" w:lineRule="auto"/>
        <w:ind w:firstLineChars="500" w:firstLine="1050"/>
      </w:pPr>
      <w:r>
        <w:rPr>
          <w:rFonts w:hint="eastAsia"/>
        </w:rPr>
        <w:t>艾略特波浪理论</w:t>
      </w:r>
      <w:r>
        <w:rPr>
          <w:rFonts w:hint="eastAsia"/>
        </w:rPr>
        <w:t>8</w:t>
      </w:r>
      <w:r>
        <w:rPr>
          <w:rFonts w:hint="eastAsia"/>
        </w:rPr>
        <w:t>个浪的各自表现和特性</w:t>
      </w:r>
    </w:p>
    <w:p w:rsidR="00661DC6" w:rsidRDefault="00154DA1">
      <w:pPr>
        <w:spacing w:line="360" w:lineRule="auto"/>
        <w:ind w:firstLineChars="500" w:firstLine="1050"/>
      </w:pPr>
      <w:r>
        <w:rPr>
          <w:rFonts w:hint="eastAsia"/>
        </w:rPr>
        <w:t>艾略特波浪理论的基本要点</w:t>
      </w:r>
    </w:p>
    <w:p w:rsidR="00154DA1" w:rsidRDefault="00154DA1" w:rsidP="00154DA1">
      <w:pPr>
        <w:spacing w:line="360" w:lineRule="auto"/>
        <w:ind w:firstLineChars="500" w:firstLine="1050"/>
      </w:pPr>
      <w:r>
        <w:rPr>
          <w:rFonts w:hint="eastAsia"/>
        </w:rPr>
        <w:t>艾略特波浪理论的市场缺陷</w:t>
      </w:r>
    </w:p>
    <w:p w:rsidR="00154DA1" w:rsidRPr="00E458C5" w:rsidRDefault="00154DA1" w:rsidP="00154DA1">
      <w:pPr>
        <w:tabs>
          <w:tab w:val="left" w:pos="1590"/>
        </w:tabs>
        <w:spacing w:line="360" w:lineRule="auto"/>
      </w:pPr>
      <w:r w:rsidRPr="00E458C5">
        <w:rPr>
          <w:rFonts w:hint="eastAsia"/>
        </w:rPr>
        <w:t>（</w:t>
      </w:r>
      <w:r>
        <w:rPr>
          <w:rFonts w:hint="eastAsia"/>
        </w:rPr>
        <w:t>五</w:t>
      </w:r>
      <w:r w:rsidRPr="00E458C5">
        <w:rPr>
          <w:rFonts w:hint="eastAsia"/>
        </w:rPr>
        <w:t>）</w:t>
      </w:r>
      <w:r>
        <w:rPr>
          <w:rFonts w:hint="eastAsia"/>
        </w:rPr>
        <w:t>技术指标分析</w:t>
      </w:r>
    </w:p>
    <w:p w:rsidR="00154DA1" w:rsidRDefault="00154DA1" w:rsidP="00154DA1">
      <w:pPr>
        <w:spacing w:line="360" w:lineRule="auto"/>
        <w:ind w:firstLine="420"/>
      </w:pPr>
      <w:r>
        <w:rPr>
          <w:rFonts w:hint="eastAsia"/>
        </w:rPr>
        <w:t>识记：技术指标法的概念</w:t>
      </w:r>
    </w:p>
    <w:p w:rsidR="00661DC6" w:rsidRDefault="00154DA1">
      <w:pPr>
        <w:spacing w:line="360" w:lineRule="auto"/>
        <w:ind w:firstLineChars="500" w:firstLine="1050"/>
      </w:pPr>
      <w:r>
        <w:rPr>
          <w:rFonts w:hint="eastAsia"/>
        </w:rPr>
        <w:t>技术指标法的内涵</w:t>
      </w:r>
    </w:p>
    <w:p w:rsidR="00154DA1" w:rsidRDefault="00154DA1" w:rsidP="00154DA1">
      <w:pPr>
        <w:spacing w:line="360" w:lineRule="auto"/>
        <w:ind w:firstLine="420"/>
      </w:pPr>
      <w:r w:rsidRPr="00E458C5">
        <w:rPr>
          <w:rFonts w:hint="eastAsia"/>
        </w:rPr>
        <w:t>理解：</w:t>
      </w:r>
      <w:r>
        <w:rPr>
          <w:rFonts w:hint="eastAsia"/>
        </w:rPr>
        <w:t>移动平均线的含义及特点</w:t>
      </w:r>
    </w:p>
    <w:p w:rsidR="00DB10CE" w:rsidRDefault="00154DA1" w:rsidP="00DB10CE">
      <w:pPr>
        <w:spacing w:line="360" w:lineRule="auto"/>
        <w:ind w:firstLineChars="500" w:firstLine="1050"/>
      </w:pPr>
      <w:r>
        <w:rPr>
          <w:rFonts w:hint="eastAsia"/>
        </w:rPr>
        <w:lastRenderedPageBreak/>
        <w:t>移动平均线的</w:t>
      </w:r>
      <w:r w:rsidR="00DB10CE">
        <w:rPr>
          <w:rFonts w:hint="eastAsia"/>
        </w:rPr>
        <w:t>应用法则</w:t>
      </w:r>
    </w:p>
    <w:p w:rsidR="00154DA1" w:rsidRDefault="00DB10CE" w:rsidP="00DB10CE">
      <w:pPr>
        <w:spacing w:line="360" w:lineRule="auto"/>
        <w:ind w:firstLineChars="500" w:firstLine="1050"/>
      </w:pPr>
      <w:r>
        <w:rPr>
          <w:rFonts w:hint="eastAsia"/>
        </w:rPr>
        <w:t>MACD</w:t>
      </w:r>
      <w:r>
        <w:rPr>
          <w:rFonts w:hint="eastAsia"/>
        </w:rPr>
        <w:t>指标的原理和计算方法</w:t>
      </w:r>
    </w:p>
    <w:p w:rsidR="00154DA1" w:rsidRDefault="00DB10CE" w:rsidP="00DB10CE">
      <w:pPr>
        <w:spacing w:line="360" w:lineRule="auto"/>
        <w:ind w:firstLineChars="200" w:firstLine="420"/>
      </w:pPr>
      <w:r>
        <w:rPr>
          <w:rFonts w:hint="eastAsia"/>
        </w:rPr>
        <w:t>应用：</w:t>
      </w:r>
      <w:r>
        <w:rPr>
          <w:rFonts w:hint="eastAsia"/>
        </w:rPr>
        <w:t>MACD</w:t>
      </w:r>
      <w:r>
        <w:rPr>
          <w:rFonts w:hint="eastAsia"/>
        </w:rPr>
        <w:t>指标的一般研判标准</w:t>
      </w:r>
    </w:p>
    <w:p w:rsidR="00DB10CE" w:rsidRDefault="00DB10CE" w:rsidP="00154DA1">
      <w:pPr>
        <w:spacing w:line="360" w:lineRule="auto"/>
        <w:ind w:firstLineChars="472" w:firstLine="991"/>
      </w:pPr>
      <w:r>
        <w:rPr>
          <w:rFonts w:hint="eastAsia"/>
        </w:rPr>
        <w:t>MACD</w:t>
      </w:r>
      <w:r>
        <w:rPr>
          <w:rFonts w:hint="eastAsia"/>
        </w:rPr>
        <w:t>指标中的柱状图分析</w:t>
      </w:r>
    </w:p>
    <w:p w:rsidR="00DB10CE" w:rsidRDefault="00DB10CE" w:rsidP="00154DA1">
      <w:pPr>
        <w:spacing w:line="360" w:lineRule="auto"/>
        <w:ind w:firstLineChars="472" w:firstLine="991"/>
      </w:pPr>
      <w:r>
        <w:rPr>
          <w:rFonts w:hint="eastAsia"/>
        </w:rPr>
        <w:t>MACD</w:t>
      </w:r>
      <w:r>
        <w:rPr>
          <w:rFonts w:hint="eastAsia"/>
        </w:rPr>
        <w:t>的特殊分析方法</w:t>
      </w:r>
    </w:p>
    <w:p w:rsidR="00DB10CE" w:rsidRDefault="00DB10CE" w:rsidP="00154DA1">
      <w:pPr>
        <w:spacing w:line="360" w:lineRule="auto"/>
        <w:ind w:firstLineChars="472" w:firstLine="991"/>
      </w:pPr>
      <w:r>
        <w:rPr>
          <w:rFonts w:hint="eastAsia"/>
        </w:rPr>
        <w:t>威廉指标的计算公式和物理意义</w:t>
      </w:r>
    </w:p>
    <w:p w:rsidR="00DB10CE" w:rsidRDefault="00DB10CE" w:rsidP="00154DA1">
      <w:pPr>
        <w:spacing w:line="360" w:lineRule="auto"/>
        <w:ind w:firstLineChars="472" w:firstLine="991"/>
      </w:pPr>
      <w:r>
        <w:rPr>
          <w:rFonts w:hint="eastAsia"/>
        </w:rPr>
        <w:t>威廉指标的参数选择和应用法则</w:t>
      </w:r>
    </w:p>
    <w:p w:rsidR="00DB10CE" w:rsidRDefault="00DB10CE" w:rsidP="00154DA1">
      <w:pPr>
        <w:spacing w:line="360" w:lineRule="auto"/>
        <w:ind w:firstLineChars="472" w:firstLine="991"/>
      </w:pPr>
      <w:r>
        <w:rPr>
          <w:rFonts w:hint="eastAsia"/>
        </w:rPr>
        <w:t>KDJ</w:t>
      </w:r>
      <w:r>
        <w:rPr>
          <w:rFonts w:hint="eastAsia"/>
        </w:rPr>
        <w:t>指标的计算公式和理论依据</w:t>
      </w:r>
    </w:p>
    <w:p w:rsidR="00DB10CE" w:rsidRDefault="00DB10CE" w:rsidP="00154DA1">
      <w:pPr>
        <w:spacing w:line="360" w:lineRule="auto"/>
        <w:ind w:firstLineChars="472" w:firstLine="991"/>
      </w:pPr>
      <w:r>
        <w:rPr>
          <w:rFonts w:hint="eastAsia"/>
        </w:rPr>
        <w:t>KDJ</w:t>
      </w:r>
      <w:r>
        <w:rPr>
          <w:rFonts w:hint="eastAsia"/>
        </w:rPr>
        <w:t>指标的应用法则</w:t>
      </w:r>
    </w:p>
    <w:p w:rsidR="00DB10CE" w:rsidRDefault="00DB10CE" w:rsidP="00DB10CE">
      <w:pPr>
        <w:spacing w:line="360" w:lineRule="auto"/>
        <w:ind w:firstLineChars="472" w:firstLine="991"/>
      </w:pPr>
      <w:r>
        <w:rPr>
          <w:rFonts w:hint="eastAsia"/>
        </w:rPr>
        <w:t>RSI</w:t>
      </w:r>
      <w:r>
        <w:rPr>
          <w:rFonts w:hint="eastAsia"/>
        </w:rPr>
        <w:t>指标的计算公式</w:t>
      </w:r>
    </w:p>
    <w:p w:rsidR="00DB10CE" w:rsidRPr="00DB10CE" w:rsidRDefault="00DB10CE" w:rsidP="00DB10CE">
      <w:pPr>
        <w:spacing w:line="360" w:lineRule="auto"/>
        <w:ind w:firstLineChars="472" w:firstLine="991"/>
      </w:pPr>
      <w:r>
        <w:rPr>
          <w:rFonts w:hint="eastAsia"/>
        </w:rPr>
        <w:t>RSI</w:t>
      </w:r>
      <w:r>
        <w:rPr>
          <w:rFonts w:hint="eastAsia"/>
        </w:rPr>
        <w:t>指标的应用法则</w:t>
      </w:r>
    </w:p>
    <w:p w:rsidR="00DB10CE" w:rsidRDefault="00DB10CE" w:rsidP="00DB10CE">
      <w:pPr>
        <w:spacing w:line="360" w:lineRule="auto"/>
        <w:ind w:firstLineChars="472" w:firstLine="991"/>
      </w:pPr>
      <w:r>
        <w:rPr>
          <w:rFonts w:hint="eastAsia"/>
        </w:rPr>
        <w:t>BIAS</w:t>
      </w:r>
      <w:r>
        <w:rPr>
          <w:rFonts w:hint="eastAsia"/>
        </w:rPr>
        <w:t>指标的计算公式及参数</w:t>
      </w:r>
    </w:p>
    <w:p w:rsidR="00DB10CE" w:rsidRDefault="00DB10CE" w:rsidP="00154DA1">
      <w:pPr>
        <w:spacing w:line="360" w:lineRule="auto"/>
        <w:ind w:firstLineChars="472" w:firstLine="991"/>
      </w:pPr>
      <w:r>
        <w:rPr>
          <w:rFonts w:hint="eastAsia"/>
        </w:rPr>
        <w:t>BIAS</w:t>
      </w:r>
      <w:r>
        <w:rPr>
          <w:rFonts w:hint="eastAsia"/>
        </w:rPr>
        <w:t>指标的应用法则</w:t>
      </w:r>
    </w:p>
    <w:p w:rsidR="00DB10CE" w:rsidRDefault="00DB10CE" w:rsidP="00DB10CE">
      <w:pPr>
        <w:spacing w:line="360" w:lineRule="auto"/>
        <w:ind w:firstLineChars="472" w:firstLine="991"/>
      </w:pPr>
      <w:r>
        <w:rPr>
          <w:rFonts w:hint="eastAsia"/>
        </w:rPr>
        <w:t>ADL</w:t>
      </w:r>
      <w:r>
        <w:rPr>
          <w:rFonts w:hint="eastAsia"/>
        </w:rPr>
        <w:t>指标的计算公式</w:t>
      </w:r>
    </w:p>
    <w:p w:rsidR="00DB10CE" w:rsidRDefault="00DB10CE" w:rsidP="00DB10CE">
      <w:pPr>
        <w:spacing w:line="360" w:lineRule="auto"/>
        <w:ind w:firstLineChars="472" w:firstLine="991"/>
      </w:pPr>
      <w:r>
        <w:rPr>
          <w:rFonts w:hint="eastAsia"/>
        </w:rPr>
        <w:t>ADL</w:t>
      </w:r>
      <w:r>
        <w:rPr>
          <w:rFonts w:hint="eastAsia"/>
        </w:rPr>
        <w:t>指标的应用法则</w:t>
      </w:r>
    </w:p>
    <w:p w:rsidR="00DB10CE" w:rsidRDefault="00DB10CE" w:rsidP="00DB10CE">
      <w:pPr>
        <w:spacing w:line="360" w:lineRule="auto"/>
        <w:ind w:firstLineChars="472" w:firstLine="991"/>
      </w:pPr>
      <w:r>
        <w:rPr>
          <w:rFonts w:hint="eastAsia"/>
        </w:rPr>
        <w:t>ADR</w:t>
      </w:r>
      <w:r>
        <w:rPr>
          <w:rFonts w:hint="eastAsia"/>
        </w:rPr>
        <w:t>指标的计算公式</w:t>
      </w:r>
    </w:p>
    <w:p w:rsidR="00DB10CE" w:rsidRDefault="00DB10CE" w:rsidP="00DB10CE">
      <w:pPr>
        <w:spacing w:line="360" w:lineRule="auto"/>
        <w:ind w:firstLineChars="472" w:firstLine="991"/>
      </w:pPr>
      <w:r>
        <w:rPr>
          <w:rFonts w:hint="eastAsia"/>
        </w:rPr>
        <w:t>ADR</w:t>
      </w:r>
      <w:r>
        <w:rPr>
          <w:rFonts w:hint="eastAsia"/>
        </w:rPr>
        <w:t>指标的应用法则</w:t>
      </w:r>
    </w:p>
    <w:p w:rsidR="00DB10CE" w:rsidRDefault="00DB10CE" w:rsidP="00DB10CE">
      <w:pPr>
        <w:spacing w:line="360" w:lineRule="auto"/>
        <w:ind w:firstLineChars="472" w:firstLine="991"/>
      </w:pPr>
      <w:r>
        <w:rPr>
          <w:rFonts w:hint="eastAsia"/>
        </w:rPr>
        <w:t>OBV</w:t>
      </w:r>
      <w:r w:rsidR="00101BAC">
        <w:rPr>
          <w:rFonts w:hint="eastAsia"/>
        </w:rPr>
        <w:t>线</w:t>
      </w:r>
      <w:r>
        <w:rPr>
          <w:rFonts w:hint="eastAsia"/>
        </w:rPr>
        <w:t>的计算</w:t>
      </w:r>
      <w:r w:rsidR="00101BAC">
        <w:rPr>
          <w:rFonts w:hint="eastAsia"/>
        </w:rPr>
        <w:t>方法</w:t>
      </w:r>
    </w:p>
    <w:p w:rsidR="00DB10CE" w:rsidRDefault="00DB10CE" w:rsidP="00DB10CE">
      <w:pPr>
        <w:spacing w:line="360" w:lineRule="auto"/>
        <w:ind w:firstLineChars="472" w:firstLine="991"/>
      </w:pPr>
      <w:r>
        <w:rPr>
          <w:rFonts w:hint="eastAsia"/>
        </w:rPr>
        <w:t>OBV</w:t>
      </w:r>
      <w:r w:rsidR="00101BAC">
        <w:rPr>
          <w:rFonts w:hint="eastAsia"/>
        </w:rPr>
        <w:t>线</w:t>
      </w:r>
      <w:r>
        <w:rPr>
          <w:rFonts w:hint="eastAsia"/>
        </w:rPr>
        <w:t>的应用法则</w:t>
      </w:r>
    </w:p>
    <w:p w:rsidR="00DB10CE" w:rsidRDefault="00101BAC" w:rsidP="00DB10CE">
      <w:pPr>
        <w:spacing w:line="360" w:lineRule="auto"/>
        <w:ind w:firstLineChars="472" w:firstLine="991"/>
      </w:pPr>
      <w:r>
        <w:rPr>
          <w:rFonts w:hint="eastAsia"/>
        </w:rPr>
        <w:t>DMI</w:t>
      </w:r>
      <w:r>
        <w:rPr>
          <w:rFonts w:hint="eastAsia"/>
        </w:rPr>
        <w:t>指数</w:t>
      </w:r>
      <w:r w:rsidR="00DB10CE">
        <w:rPr>
          <w:rFonts w:hint="eastAsia"/>
        </w:rPr>
        <w:t>的计算</w:t>
      </w:r>
      <w:r>
        <w:rPr>
          <w:rFonts w:hint="eastAsia"/>
        </w:rPr>
        <w:t>方法</w:t>
      </w:r>
    </w:p>
    <w:p w:rsidR="00DB10CE" w:rsidRDefault="00101BAC" w:rsidP="00DB10CE">
      <w:pPr>
        <w:spacing w:line="360" w:lineRule="auto"/>
        <w:ind w:firstLineChars="472" w:firstLine="991"/>
      </w:pPr>
      <w:r>
        <w:rPr>
          <w:rFonts w:hint="eastAsia"/>
        </w:rPr>
        <w:t>DMI</w:t>
      </w:r>
      <w:r>
        <w:rPr>
          <w:rFonts w:hint="eastAsia"/>
        </w:rPr>
        <w:t>指数</w:t>
      </w:r>
      <w:r w:rsidR="00DB10CE">
        <w:rPr>
          <w:rFonts w:hint="eastAsia"/>
        </w:rPr>
        <w:t>的应用法则</w:t>
      </w:r>
    </w:p>
    <w:p w:rsidR="00101BAC" w:rsidRPr="00DB10CE" w:rsidRDefault="00101BAC" w:rsidP="00DB10CE">
      <w:pPr>
        <w:spacing w:line="360" w:lineRule="auto"/>
        <w:ind w:firstLineChars="472" w:firstLine="991"/>
      </w:pPr>
      <w:r>
        <w:rPr>
          <w:rFonts w:hint="eastAsia"/>
        </w:rPr>
        <w:t>CCI</w:t>
      </w:r>
      <w:r>
        <w:rPr>
          <w:rFonts w:hint="eastAsia"/>
        </w:rPr>
        <w:t>指标的说明</w:t>
      </w:r>
    </w:p>
    <w:p w:rsidR="00FC1201" w:rsidRDefault="00FC1201" w:rsidP="00555452">
      <w:pPr>
        <w:spacing w:beforeLines="100" w:afterLines="50" w:line="360" w:lineRule="auto"/>
        <w:jc w:val="center"/>
        <w:rPr>
          <w:b/>
        </w:rPr>
      </w:pPr>
      <w:r>
        <w:rPr>
          <w:rFonts w:hint="eastAsia"/>
          <w:b/>
        </w:rPr>
        <w:t>第</w:t>
      </w:r>
      <w:r w:rsidR="00B06C4F">
        <w:rPr>
          <w:rFonts w:hint="eastAsia"/>
          <w:b/>
        </w:rPr>
        <w:t>七</w:t>
      </w:r>
      <w:r>
        <w:rPr>
          <w:rFonts w:hint="eastAsia"/>
          <w:b/>
        </w:rPr>
        <w:t>章</w:t>
      </w:r>
      <w:r w:rsidR="00335B5C">
        <w:rPr>
          <w:rFonts w:hint="eastAsia"/>
          <w:b/>
        </w:rPr>
        <w:t xml:space="preserve"> </w:t>
      </w:r>
      <w:r w:rsidR="00B06C4F">
        <w:rPr>
          <w:rFonts w:hint="eastAsia"/>
          <w:b/>
        </w:rPr>
        <w:t>主要投资理论简介</w:t>
      </w:r>
    </w:p>
    <w:p w:rsidR="00FC1201" w:rsidRPr="00255198" w:rsidRDefault="00FC1201" w:rsidP="00FC1201">
      <w:pPr>
        <w:spacing w:line="360" w:lineRule="auto"/>
        <w:rPr>
          <w:b/>
        </w:rPr>
      </w:pPr>
      <w:r w:rsidRPr="00255198">
        <w:rPr>
          <w:rFonts w:hint="eastAsia"/>
          <w:b/>
        </w:rPr>
        <w:t>一、学习目的与要求</w:t>
      </w:r>
    </w:p>
    <w:p w:rsidR="00FC1201" w:rsidRPr="00E458C5" w:rsidRDefault="00FC1201" w:rsidP="00FC1201">
      <w:pPr>
        <w:spacing w:line="360" w:lineRule="auto"/>
        <w:ind w:firstLine="420"/>
      </w:pPr>
      <w:r w:rsidRPr="00E458C5">
        <w:rPr>
          <w:rFonts w:hint="eastAsia"/>
        </w:rPr>
        <w:t>通过本章的学习，</w:t>
      </w:r>
      <w:r>
        <w:rPr>
          <w:rFonts w:hint="eastAsia"/>
        </w:rPr>
        <w:t>要求考生熟悉</w:t>
      </w:r>
      <w:r w:rsidR="00B06C4F">
        <w:rPr>
          <w:rFonts w:hint="eastAsia"/>
        </w:rPr>
        <w:t>投资组合理论；</w:t>
      </w:r>
      <w:r>
        <w:rPr>
          <w:rFonts w:hint="eastAsia"/>
        </w:rPr>
        <w:t>掌握</w:t>
      </w:r>
      <w:r w:rsidR="00B06C4F">
        <w:rPr>
          <w:rFonts w:hint="eastAsia"/>
        </w:rPr>
        <w:t>资本资产定价理论；理解有效市场理论；熟悉行为金融理论。</w:t>
      </w:r>
    </w:p>
    <w:p w:rsidR="00FC1201" w:rsidRPr="00E458C5" w:rsidRDefault="00FC1201" w:rsidP="00FC1201">
      <w:pPr>
        <w:tabs>
          <w:tab w:val="left" w:pos="1590"/>
        </w:tabs>
        <w:spacing w:line="360" w:lineRule="auto"/>
      </w:pPr>
      <w:r w:rsidRPr="00E458C5">
        <w:rPr>
          <w:rFonts w:hint="eastAsia"/>
          <w:b/>
        </w:rPr>
        <w:t>二、考核知识点与考核目标</w:t>
      </w:r>
    </w:p>
    <w:p w:rsidR="00FC1201" w:rsidRPr="00E458C5" w:rsidRDefault="00FC1201" w:rsidP="00FC1201">
      <w:pPr>
        <w:tabs>
          <w:tab w:val="left" w:pos="1590"/>
        </w:tabs>
        <w:spacing w:line="360" w:lineRule="auto"/>
      </w:pPr>
      <w:r w:rsidRPr="00E458C5">
        <w:rPr>
          <w:rFonts w:hint="eastAsia"/>
        </w:rPr>
        <w:t>（一）</w:t>
      </w:r>
      <w:r w:rsidR="00B06C4F">
        <w:rPr>
          <w:rFonts w:hint="eastAsia"/>
        </w:rPr>
        <w:t>投资组合理论</w:t>
      </w:r>
    </w:p>
    <w:p w:rsidR="00FC1201" w:rsidRDefault="00FC1201" w:rsidP="00FC1201">
      <w:pPr>
        <w:tabs>
          <w:tab w:val="left" w:pos="1590"/>
        </w:tabs>
        <w:spacing w:line="360" w:lineRule="auto"/>
        <w:ind w:firstLineChars="200" w:firstLine="420"/>
      </w:pPr>
      <w:r w:rsidRPr="00E458C5">
        <w:rPr>
          <w:rFonts w:hint="eastAsia"/>
        </w:rPr>
        <w:t>识记：</w:t>
      </w:r>
      <w:r w:rsidR="00B06C4F">
        <w:rPr>
          <w:rFonts w:hint="eastAsia"/>
        </w:rPr>
        <w:t>证券投资组合</w:t>
      </w:r>
      <w:r>
        <w:rPr>
          <w:rFonts w:hint="eastAsia"/>
        </w:rPr>
        <w:t>的</w:t>
      </w:r>
      <w:r w:rsidRPr="00E458C5">
        <w:rPr>
          <w:rFonts w:hint="eastAsia"/>
        </w:rPr>
        <w:t>概念</w:t>
      </w:r>
    </w:p>
    <w:p w:rsidR="00FC1201" w:rsidRDefault="00FC1201" w:rsidP="00B06C4F">
      <w:pPr>
        <w:tabs>
          <w:tab w:val="left" w:pos="1590"/>
        </w:tabs>
        <w:spacing w:line="360" w:lineRule="auto"/>
        <w:ind w:firstLineChars="200" w:firstLine="420"/>
      </w:pPr>
      <w:r w:rsidRPr="00E458C5">
        <w:rPr>
          <w:rFonts w:hint="eastAsia"/>
        </w:rPr>
        <w:lastRenderedPageBreak/>
        <w:t>理解：</w:t>
      </w:r>
      <w:r w:rsidR="00B06C4F">
        <w:rPr>
          <w:rFonts w:hint="eastAsia"/>
        </w:rPr>
        <w:t>证券投资组合的构建动因</w:t>
      </w:r>
    </w:p>
    <w:p w:rsidR="00661DC6" w:rsidRDefault="00B06C4F">
      <w:pPr>
        <w:spacing w:line="360" w:lineRule="auto"/>
        <w:ind w:firstLineChars="500" w:firstLine="1050"/>
      </w:pPr>
      <w:r>
        <w:rPr>
          <w:rFonts w:hint="eastAsia"/>
        </w:rPr>
        <w:t>证券投资组合的分类</w:t>
      </w:r>
    </w:p>
    <w:p w:rsidR="00661DC6" w:rsidRDefault="00B06C4F">
      <w:pPr>
        <w:spacing w:line="360" w:lineRule="auto"/>
        <w:ind w:firstLineChars="500" w:firstLine="1050"/>
      </w:pPr>
      <w:r>
        <w:rPr>
          <w:rFonts w:hint="eastAsia"/>
        </w:rPr>
        <w:t>证券投资组合管理的主要内容</w:t>
      </w:r>
    </w:p>
    <w:p w:rsidR="00661DC6" w:rsidRDefault="00B06C4F">
      <w:pPr>
        <w:spacing w:line="360" w:lineRule="auto"/>
        <w:ind w:firstLineChars="500" w:firstLine="1050"/>
      </w:pPr>
      <w:r>
        <w:rPr>
          <w:rFonts w:hint="eastAsia"/>
        </w:rPr>
        <w:t>马克维茨的均值方差组合模型表述</w:t>
      </w:r>
    </w:p>
    <w:p w:rsidR="00661DC6" w:rsidRDefault="00B06C4F">
      <w:pPr>
        <w:spacing w:line="360" w:lineRule="auto"/>
        <w:ind w:firstLineChars="500" w:firstLine="1050"/>
      </w:pPr>
      <w:r>
        <w:rPr>
          <w:rFonts w:hint="eastAsia"/>
        </w:rPr>
        <w:t>马克维茨的均值方差模型的应用</w:t>
      </w:r>
    </w:p>
    <w:p w:rsidR="00FC1201" w:rsidRPr="00E458C5" w:rsidRDefault="00FC1201" w:rsidP="00FC1201">
      <w:pPr>
        <w:tabs>
          <w:tab w:val="left" w:pos="1590"/>
        </w:tabs>
        <w:spacing w:line="360" w:lineRule="auto"/>
      </w:pPr>
      <w:r w:rsidRPr="00E458C5">
        <w:rPr>
          <w:rFonts w:hint="eastAsia"/>
        </w:rPr>
        <w:t>（二）</w:t>
      </w:r>
      <w:r w:rsidR="00B06C4F">
        <w:rPr>
          <w:rFonts w:hint="eastAsia"/>
        </w:rPr>
        <w:t>资本资产定价</w:t>
      </w:r>
      <w:r w:rsidR="00335B5C">
        <w:rPr>
          <w:rFonts w:hint="eastAsia"/>
        </w:rPr>
        <w:t>理论</w:t>
      </w:r>
    </w:p>
    <w:p w:rsidR="00FC1201" w:rsidRDefault="00FC1201" w:rsidP="00FC1201">
      <w:pPr>
        <w:spacing w:line="360" w:lineRule="auto"/>
        <w:ind w:firstLine="420"/>
      </w:pPr>
      <w:r>
        <w:rPr>
          <w:rFonts w:hint="eastAsia"/>
        </w:rPr>
        <w:t>应用</w:t>
      </w:r>
      <w:r w:rsidRPr="00E458C5">
        <w:rPr>
          <w:rFonts w:hint="eastAsia"/>
        </w:rPr>
        <w:t>：</w:t>
      </w:r>
      <w:r w:rsidR="00B06C4F">
        <w:rPr>
          <w:rFonts w:hint="eastAsia"/>
        </w:rPr>
        <w:t>CPAM</w:t>
      </w:r>
      <w:r w:rsidR="00B06C4F">
        <w:rPr>
          <w:rFonts w:hint="eastAsia"/>
        </w:rPr>
        <w:t>的基本假设</w:t>
      </w:r>
    </w:p>
    <w:p w:rsidR="00661DC6" w:rsidRDefault="00B06C4F">
      <w:pPr>
        <w:spacing w:line="360" w:lineRule="auto"/>
        <w:ind w:firstLineChars="500" w:firstLine="1050"/>
      </w:pPr>
      <w:r>
        <w:rPr>
          <w:rFonts w:hint="eastAsia"/>
        </w:rPr>
        <w:t>CPAM</w:t>
      </w:r>
      <w:r>
        <w:rPr>
          <w:rFonts w:hint="eastAsia"/>
        </w:rPr>
        <w:t>的基本原理</w:t>
      </w:r>
    </w:p>
    <w:p w:rsidR="00B06C4F" w:rsidRDefault="00B06C4F" w:rsidP="00FC1201">
      <w:pPr>
        <w:spacing w:line="360" w:lineRule="auto"/>
        <w:ind w:firstLine="420"/>
      </w:pPr>
      <w:r>
        <w:rPr>
          <w:rFonts w:hint="eastAsia"/>
        </w:rPr>
        <w:t xml:space="preserve">      CPAM</w:t>
      </w:r>
      <w:r>
        <w:rPr>
          <w:rFonts w:hint="eastAsia"/>
        </w:rPr>
        <w:t>模型的表达</w:t>
      </w:r>
    </w:p>
    <w:p w:rsidR="00661DC6" w:rsidRDefault="00B06C4F">
      <w:pPr>
        <w:spacing w:line="360" w:lineRule="auto"/>
        <w:ind w:firstLineChars="500" w:firstLine="1050"/>
      </w:pPr>
      <w:r>
        <w:rPr>
          <w:rFonts w:hint="eastAsia"/>
        </w:rPr>
        <w:t>资本资产定价模型的应用</w:t>
      </w:r>
    </w:p>
    <w:p w:rsidR="00FC1201" w:rsidRPr="00E458C5" w:rsidRDefault="00FC1201" w:rsidP="00FC1201">
      <w:pPr>
        <w:tabs>
          <w:tab w:val="left" w:pos="1590"/>
        </w:tabs>
        <w:spacing w:line="360" w:lineRule="auto"/>
      </w:pPr>
      <w:r w:rsidRPr="00E458C5">
        <w:rPr>
          <w:rFonts w:hint="eastAsia"/>
        </w:rPr>
        <w:t>（三）</w:t>
      </w:r>
      <w:r w:rsidR="007F4B6C">
        <w:rPr>
          <w:rFonts w:hint="eastAsia"/>
        </w:rPr>
        <w:t>有效市场理论</w:t>
      </w:r>
    </w:p>
    <w:p w:rsidR="00FC1201" w:rsidRDefault="00FC1201" w:rsidP="00FC1201">
      <w:pPr>
        <w:spacing w:line="360" w:lineRule="auto"/>
        <w:ind w:firstLine="420"/>
      </w:pPr>
      <w:r>
        <w:rPr>
          <w:rFonts w:hint="eastAsia"/>
        </w:rPr>
        <w:t>识记：</w:t>
      </w:r>
      <w:r w:rsidR="007F4B6C">
        <w:rPr>
          <w:rFonts w:hint="eastAsia"/>
        </w:rPr>
        <w:t>有效市场</w:t>
      </w:r>
      <w:r>
        <w:rPr>
          <w:rFonts w:hint="eastAsia"/>
        </w:rPr>
        <w:t>的概念</w:t>
      </w:r>
    </w:p>
    <w:p w:rsidR="00FC1201" w:rsidRDefault="00FC1201" w:rsidP="00FC1201">
      <w:pPr>
        <w:spacing w:line="360" w:lineRule="auto"/>
        <w:ind w:firstLine="420"/>
      </w:pPr>
      <w:r w:rsidRPr="00E458C5">
        <w:rPr>
          <w:rFonts w:hint="eastAsia"/>
        </w:rPr>
        <w:t>理解：</w:t>
      </w:r>
      <w:r w:rsidR="007F4B6C">
        <w:rPr>
          <w:rFonts w:hint="eastAsia"/>
        </w:rPr>
        <w:t>有效市场的分类</w:t>
      </w:r>
    </w:p>
    <w:p w:rsidR="00FC1201" w:rsidRDefault="007F4B6C" w:rsidP="00FC1201">
      <w:pPr>
        <w:spacing w:line="360" w:lineRule="auto"/>
        <w:ind w:firstLineChars="500" w:firstLine="1050"/>
      </w:pPr>
      <w:r>
        <w:rPr>
          <w:rFonts w:hint="eastAsia"/>
        </w:rPr>
        <w:t>有效市场成立的条件</w:t>
      </w:r>
    </w:p>
    <w:p w:rsidR="00FC1201" w:rsidRDefault="007F4B6C" w:rsidP="00FC1201">
      <w:pPr>
        <w:spacing w:line="360" w:lineRule="auto"/>
        <w:ind w:firstLineChars="500" w:firstLine="1050"/>
      </w:pPr>
      <w:r>
        <w:rPr>
          <w:rFonts w:hint="eastAsia"/>
        </w:rPr>
        <w:t>有效市场假说的意义</w:t>
      </w:r>
    </w:p>
    <w:p w:rsidR="00FC1201" w:rsidRDefault="00FC1201" w:rsidP="00FC1201">
      <w:pPr>
        <w:spacing w:line="360" w:lineRule="auto"/>
        <w:ind w:firstLineChars="200" w:firstLine="420"/>
      </w:pPr>
      <w:r>
        <w:rPr>
          <w:rFonts w:hint="eastAsia"/>
        </w:rPr>
        <w:t>应用：</w:t>
      </w:r>
      <w:r w:rsidR="007F4B6C">
        <w:rPr>
          <w:rFonts w:hint="eastAsia"/>
        </w:rPr>
        <w:t>关于有效市场理论的争论</w:t>
      </w:r>
    </w:p>
    <w:p w:rsidR="007F4B6C" w:rsidRDefault="007F4B6C" w:rsidP="007F4B6C">
      <w:pPr>
        <w:tabs>
          <w:tab w:val="left" w:pos="1590"/>
        </w:tabs>
        <w:spacing w:line="360" w:lineRule="auto"/>
      </w:pPr>
      <w:r w:rsidRPr="00E458C5">
        <w:rPr>
          <w:rFonts w:hint="eastAsia"/>
        </w:rPr>
        <w:t>（</w:t>
      </w:r>
      <w:r>
        <w:rPr>
          <w:rFonts w:hint="eastAsia"/>
        </w:rPr>
        <w:t>四</w:t>
      </w:r>
      <w:r w:rsidRPr="00E458C5">
        <w:rPr>
          <w:rFonts w:hint="eastAsia"/>
        </w:rPr>
        <w:t>）</w:t>
      </w:r>
      <w:r>
        <w:rPr>
          <w:rFonts w:hint="eastAsia"/>
        </w:rPr>
        <w:t>行为金融理论</w:t>
      </w:r>
    </w:p>
    <w:p w:rsidR="007F4B6C" w:rsidRDefault="007F4B6C" w:rsidP="007F4B6C">
      <w:pPr>
        <w:spacing w:line="360" w:lineRule="auto"/>
        <w:ind w:firstLine="420"/>
      </w:pPr>
      <w:r>
        <w:rPr>
          <w:rFonts w:hint="eastAsia"/>
        </w:rPr>
        <w:t>识记：行为金融理论的几个阶段</w:t>
      </w:r>
    </w:p>
    <w:p w:rsidR="007F4B6C" w:rsidRDefault="007F4B6C" w:rsidP="007F4B6C">
      <w:pPr>
        <w:spacing w:line="360" w:lineRule="auto"/>
        <w:ind w:firstLine="420"/>
      </w:pPr>
      <w:r w:rsidRPr="00E458C5">
        <w:rPr>
          <w:rFonts w:hint="eastAsia"/>
        </w:rPr>
        <w:t>理解：</w:t>
      </w:r>
      <w:r>
        <w:rPr>
          <w:rFonts w:hint="eastAsia"/>
        </w:rPr>
        <w:t>行为金融理论基础</w:t>
      </w:r>
    </w:p>
    <w:p w:rsidR="007F4B6C" w:rsidRDefault="007F4B6C" w:rsidP="007F4B6C">
      <w:pPr>
        <w:spacing w:line="360" w:lineRule="auto"/>
        <w:ind w:firstLineChars="500" w:firstLine="1050"/>
      </w:pPr>
      <w:r>
        <w:rPr>
          <w:rFonts w:hint="eastAsia"/>
        </w:rPr>
        <w:t>投资决策模型</w:t>
      </w:r>
    </w:p>
    <w:p w:rsidR="00661DC6" w:rsidRDefault="007F4B6C">
      <w:pPr>
        <w:spacing w:line="360" w:lineRule="auto"/>
        <w:ind w:firstLineChars="200" w:firstLine="420"/>
      </w:pPr>
      <w:r>
        <w:rPr>
          <w:rFonts w:hint="eastAsia"/>
        </w:rPr>
        <w:t>应用：行为金融对投资者的关注</w:t>
      </w:r>
    </w:p>
    <w:p w:rsidR="007F4B6C" w:rsidRPr="007F4B6C" w:rsidRDefault="007F4B6C" w:rsidP="007F4B6C">
      <w:pPr>
        <w:tabs>
          <w:tab w:val="left" w:pos="1590"/>
        </w:tabs>
        <w:spacing w:line="360" w:lineRule="auto"/>
      </w:pPr>
    </w:p>
    <w:p w:rsidR="007F4B6C" w:rsidRPr="007F4B6C" w:rsidRDefault="007F4B6C" w:rsidP="00FC1201">
      <w:pPr>
        <w:spacing w:line="360" w:lineRule="auto"/>
        <w:ind w:firstLineChars="200" w:firstLine="420"/>
      </w:pPr>
    </w:p>
    <w:p w:rsidR="00661DC6" w:rsidRDefault="00FC1201">
      <w:pPr>
        <w:spacing w:line="360" w:lineRule="auto"/>
        <w:jc w:val="center"/>
        <w:rPr>
          <w:b/>
        </w:rPr>
      </w:pPr>
      <w:r w:rsidRPr="00BE5C24">
        <w:rPr>
          <w:rFonts w:hint="eastAsia"/>
          <w:b/>
          <w:sz w:val="28"/>
        </w:rPr>
        <w:t>第</w:t>
      </w:r>
      <w:r>
        <w:rPr>
          <w:rFonts w:hint="eastAsia"/>
          <w:b/>
          <w:sz w:val="28"/>
        </w:rPr>
        <w:t>三</w:t>
      </w:r>
      <w:r w:rsidRPr="00BE5C24">
        <w:rPr>
          <w:rFonts w:hint="eastAsia"/>
          <w:b/>
          <w:sz w:val="28"/>
        </w:rPr>
        <w:t>部分有关说明与实施要求</w:t>
      </w:r>
    </w:p>
    <w:p w:rsidR="00FC1201" w:rsidRPr="00BE5C24" w:rsidRDefault="00FC1201" w:rsidP="00555452">
      <w:pPr>
        <w:spacing w:beforeLines="50" w:afterLines="50" w:line="360" w:lineRule="auto"/>
        <w:rPr>
          <w:b/>
        </w:rPr>
      </w:pPr>
      <w:r w:rsidRPr="00BE5C24">
        <w:rPr>
          <w:rFonts w:hint="eastAsia"/>
          <w:b/>
        </w:rPr>
        <w:t>一、考核目标的能力层次表述</w:t>
      </w:r>
    </w:p>
    <w:p w:rsidR="00FC1201" w:rsidRPr="00BE5C24" w:rsidRDefault="00FC1201" w:rsidP="00FC1201">
      <w:pPr>
        <w:pStyle w:val="2"/>
        <w:spacing w:line="360" w:lineRule="auto"/>
      </w:pPr>
      <w:r w:rsidRPr="00BE5C24">
        <w:rPr>
          <w:rFonts w:hint="eastAsia"/>
        </w:rPr>
        <w:t>本大纲在考核目标中，按“识记”、“理解”</w:t>
      </w:r>
      <w:r>
        <w:rPr>
          <w:rFonts w:hint="eastAsia"/>
        </w:rPr>
        <w:t>、“应用”三</w:t>
      </w:r>
      <w:r w:rsidRPr="00BE5C24">
        <w:rPr>
          <w:rFonts w:hint="eastAsia"/>
        </w:rPr>
        <w:t>个能力层次规定考生应达到的能力要求，各能力层次为递进等级关系，后者必须建立在前者的基础上，其含义为：</w:t>
      </w:r>
    </w:p>
    <w:p w:rsidR="00FC1201" w:rsidRPr="005B3C92" w:rsidRDefault="00FC1201" w:rsidP="00FC1201">
      <w:pPr>
        <w:spacing w:line="360" w:lineRule="auto"/>
        <w:ind w:firstLine="420"/>
      </w:pPr>
      <w:r w:rsidRPr="005B3C92">
        <w:rPr>
          <w:rFonts w:hint="eastAsia"/>
          <w:b/>
        </w:rPr>
        <w:t>识记</w:t>
      </w:r>
      <w:r w:rsidRPr="005B3C92">
        <w:rPr>
          <w:rFonts w:hint="eastAsia"/>
        </w:rPr>
        <w:t>：能了解相关的名词、概念、知识的含义，并能正确认识和表述。</w:t>
      </w:r>
    </w:p>
    <w:p w:rsidR="00FC1201" w:rsidRDefault="00FC1201" w:rsidP="00FC1201">
      <w:pPr>
        <w:spacing w:line="360" w:lineRule="auto"/>
        <w:ind w:firstLine="420"/>
      </w:pPr>
      <w:r w:rsidRPr="005B3C92">
        <w:rPr>
          <w:rFonts w:hint="eastAsia"/>
          <w:b/>
        </w:rPr>
        <w:t>理解</w:t>
      </w:r>
      <w:r w:rsidRPr="005B3C92">
        <w:rPr>
          <w:rFonts w:hint="eastAsia"/>
        </w:rPr>
        <w:t>：在识记的基础上，能全面把握基本概念、基本原理、基本方法，能掌握有关概念、</w:t>
      </w:r>
      <w:r w:rsidRPr="005B3C92">
        <w:rPr>
          <w:rFonts w:hint="eastAsia"/>
        </w:rPr>
        <w:lastRenderedPageBreak/>
        <w:t>原理、方法的区别与联系。</w:t>
      </w:r>
    </w:p>
    <w:p w:rsidR="00FC1201" w:rsidRPr="005B3C92" w:rsidRDefault="00FC1201" w:rsidP="00FC1201">
      <w:pPr>
        <w:spacing w:line="360" w:lineRule="auto"/>
        <w:ind w:firstLine="420"/>
      </w:pPr>
      <w:r w:rsidRPr="00BF219D">
        <w:rPr>
          <w:rFonts w:hint="eastAsia"/>
          <w:b/>
        </w:rPr>
        <w:t>应用：</w:t>
      </w:r>
      <w:r w:rsidRPr="005B3C92">
        <w:rPr>
          <w:rFonts w:hint="eastAsia"/>
        </w:rPr>
        <w:t>在理解的基础上，能运用基本概念、基本原理、基本方法及技能，分析和解决有关的理论和实际问题，并能够运用多个知识点进行综合分析，解决问题。</w:t>
      </w:r>
    </w:p>
    <w:p w:rsidR="00FC1201" w:rsidRPr="005B3C92" w:rsidRDefault="00FC1201" w:rsidP="00555452">
      <w:pPr>
        <w:spacing w:beforeLines="50" w:afterLines="50" w:line="360" w:lineRule="auto"/>
        <w:rPr>
          <w:b/>
        </w:rPr>
      </w:pPr>
      <w:r w:rsidRPr="005B3C92">
        <w:rPr>
          <w:rFonts w:hint="eastAsia"/>
          <w:b/>
        </w:rPr>
        <w:t>二、教材</w:t>
      </w:r>
    </w:p>
    <w:p w:rsidR="00FC1201" w:rsidRPr="005B3C92" w:rsidRDefault="00FC1201" w:rsidP="00FC1201">
      <w:pPr>
        <w:spacing w:line="360" w:lineRule="auto"/>
        <w:ind w:firstLine="420"/>
      </w:pPr>
      <w:r>
        <w:rPr>
          <w:rFonts w:hint="eastAsia"/>
        </w:rPr>
        <w:t>教材：</w:t>
      </w:r>
      <w:r w:rsidRPr="00641389">
        <w:rPr>
          <w:rFonts w:hint="eastAsia"/>
        </w:rPr>
        <w:t>《</w:t>
      </w:r>
      <w:r w:rsidR="007F4B6C">
        <w:rPr>
          <w:rFonts w:hint="eastAsia"/>
        </w:rPr>
        <w:t>投资学基础</w:t>
      </w:r>
      <w:r w:rsidRPr="00641389">
        <w:rPr>
          <w:rFonts w:hint="eastAsia"/>
        </w:rPr>
        <w:t>》</w:t>
      </w:r>
      <w:r w:rsidR="009B141E">
        <w:rPr>
          <w:rFonts w:hint="eastAsia"/>
        </w:rPr>
        <w:t>，</w:t>
      </w:r>
      <w:r w:rsidR="007F4B6C">
        <w:rPr>
          <w:rFonts w:hint="eastAsia"/>
        </w:rPr>
        <w:t>彭民</w:t>
      </w:r>
      <w:r w:rsidR="009B141E">
        <w:rPr>
          <w:rFonts w:hint="eastAsia"/>
        </w:rPr>
        <w:t>、梁芳</w:t>
      </w:r>
      <w:r w:rsidRPr="005B3C92">
        <w:rPr>
          <w:rFonts w:hint="eastAsia"/>
        </w:rPr>
        <w:t>，</w:t>
      </w:r>
      <w:r w:rsidR="007F4B6C">
        <w:rPr>
          <w:rFonts w:hint="eastAsia"/>
        </w:rPr>
        <w:t>石油工业</w:t>
      </w:r>
      <w:r w:rsidRPr="00641389">
        <w:rPr>
          <w:rFonts w:hint="eastAsia"/>
        </w:rPr>
        <w:t>出版社</w:t>
      </w:r>
      <w:r>
        <w:rPr>
          <w:rFonts w:hint="eastAsia"/>
        </w:rPr>
        <w:t>，</w:t>
      </w:r>
      <w:r w:rsidRPr="00641389">
        <w:rPr>
          <w:rFonts w:hint="eastAsia"/>
        </w:rPr>
        <w:t xml:space="preserve"> 20</w:t>
      </w:r>
      <w:r w:rsidR="007F4B6C">
        <w:rPr>
          <w:rFonts w:hint="eastAsia"/>
        </w:rPr>
        <w:t>08</w:t>
      </w:r>
      <w:r w:rsidRPr="00641389">
        <w:rPr>
          <w:rFonts w:hint="eastAsia"/>
        </w:rPr>
        <w:t>年</w:t>
      </w:r>
      <w:r w:rsidRPr="00FD4E1D">
        <w:rPr>
          <w:rFonts w:hint="eastAsia"/>
        </w:rPr>
        <w:t>版</w:t>
      </w:r>
      <w:r>
        <w:rPr>
          <w:rFonts w:hint="eastAsia"/>
        </w:rPr>
        <w:t>。</w:t>
      </w:r>
    </w:p>
    <w:p w:rsidR="00FC1201" w:rsidRPr="005B3C92" w:rsidRDefault="00FC1201" w:rsidP="00FC1201">
      <w:pPr>
        <w:spacing w:line="360" w:lineRule="auto"/>
        <w:ind w:firstLine="420"/>
      </w:pPr>
      <w:r w:rsidRPr="008343C8">
        <w:rPr>
          <w:rFonts w:hint="eastAsia"/>
        </w:rPr>
        <w:t>参考书：</w:t>
      </w:r>
      <w:r w:rsidRPr="00641389">
        <w:rPr>
          <w:rFonts w:hint="eastAsia"/>
        </w:rPr>
        <w:t>《</w:t>
      </w:r>
      <w:r w:rsidR="007F4B6C">
        <w:rPr>
          <w:rFonts w:hint="eastAsia"/>
        </w:rPr>
        <w:t>投资学原理与应用</w:t>
      </w:r>
      <w:r w:rsidRPr="00641389">
        <w:rPr>
          <w:rFonts w:hint="eastAsia"/>
        </w:rPr>
        <w:t>》</w:t>
      </w:r>
      <w:r w:rsidR="00067408">
        <w:rPr>
          <w:rFonts w:hint="eastAsia"/>
        </w:rPr>
        <w:t>，</w:t>
      </w:r>
      <w:r w:rsidR="007F4B6C">
        <w:rPr>
          <w:rFonts w:hint="eastAsia"/>
        </w:rPr>
        <w:t>朱顺泉</w:t>
      </w:r>
      <w:r>
        <w:rPr>
          <w:rFonts w:hint="eastAsia"/>
        </w:rPr>
        <w:t>主编，</w:t>
      </w:r>
      <w:r w:rsidR="007F4B6C">
        <w:rPr>
          <w:rFonts w:hint="eastAsia"/>
        </w:rPr>
        <w:t>清华</w:t>
      </w:r>
      <w:r w:rsidRPr="008343C8">
        <w:rPr>
          <w:rFonts w:hint="eastAsia"/>
        </w:rPr>
        <w:t>大学出版社，</w:t>
      </w:r>
      <w:r>
        <w:rPr>
          <w:rFonts w:hint="eastAsia"/>
        </w:rPr>
        <w:t>2016</w:t>
      </w:r>
      <w:r w:rsidRPr="008343C8">
        <w:rPr>
          <w:rFonts w:hint="eastAsia"/>
        </w:rPr>
        <w:t>年版</w:t>
      </w:r>
      <w:r>
        <w:rPr>
          <w:rFonts w:hint="eastAsia"/>
        </w:rPr>
        <w:t>。</w:t>
      </w:r>
    </w:p>
    <w:p w:rsidR="00FC1201" w:rsidRPr="00C92C2C" w:rsidRDefault="00FC1201" w:rsidP="00555452">
      <w:pPr>
        <w:spacing w:beforeLines="50" w:afterLines="50" w:line="360" w:lineRule="auto"/>
        <w:rPr>
          <w:b/>
        </w:rPr>
      </w:pPr>
      <w:r w:rsidRPr="00C92C2C">
        <w:rPr>
          <w:rFonts w:hint="eastAsia"/>
          <w:b/>
        </w:rPr>
        <w:t>三、自学方法指导</w:t>
      </w:r>
    </w:p>
    <w:p w:rsidR="00FC1201" w:rsidRPr="00C92C2C" w:rsidRDefault="00FC1201" w:rsidP="00FC1201">
      <w:pPr>
        <w:spacing w:line="360" w:lineRule="auto"/>
        <w:ind w:firstLine="420"/>
      </w:pPr>
      <w:r w:rsidRPr="00C92C2C">
        <w:t>1</w:t>
      </w:r>
      <w:r w:rsidRPr="00C92C2C">
        <w:rPr>
          <w:rFonts w:hint="eastAsia"/>
        </w:rPr>
        <w:t>．在开始学习指定教材每一章之前，应先阅读大纲中有关这一章考核知识点及对知识点的能力层次要求和考核目标，以便在阅读教材时做到心中有数，有的放矢。</w:t>
      </w:r>
    </w:p>
    <w:p w:rsidR="00FC1201" w:rsidRPr="00C92C2C" w:rsidRDefault="00FC1201" w:rsidP="00FC1201">
      <w:pPr>
        <w:spacing w:line="360" w:lineRule="auto"/>
        <w:ind w:firstLine="420"/>
      </w:pPr>
      <w:r w:rsidRPr="00C92C2C">
        <w:t>2</w:t>
      </w:r>
      <w:r w:rsidRPr="00C92C2C">
        <w:rPr>
          <w:rFonts w:hint="eastAsia"/>
        </w:rPr>
        <w:t>．阅读教材时，要仔细阅读，逐句推敲，吃透每一个知识点，深刻理解基本概念、基本理论，牢固把握基本方法与技能。</w:t>
      </w:r>
    </w:p>
    <w:p w:rsidR="00FC1201" w:rsidRPr="00C92C2C" w:rsidRDefault="00FC1201" w:rsidP="00FC1201">
      <w:pPr>
        <w:spacing w:line="360" w:lineRule="auto"/>
        <w:ind w:firstLine="420"/>
      </w:pPr>
      <w:r w:rsidRPr="00C92C2C">
        <w:t>3</w:t>
      </w:r>
      <w:r w:rsidRPr="00C92C2C">
        <w:rPr>
          <w:rFonts w:hint="eastAsia"/>
        </w:rPr>
        <w:t>．自学过程中，既要思考问题，也要做好阅读笔记，把教材中的基本概念、原理、方法加以梳理，注意所学内容纵向和横向的联系，这样可从中加深对问题的认知、理解和记忆，以利于突出重点，并涵盖整个学习内容。</w:t>
      </w:r>
    </w:p>
    <w:p w:rsidR="00FC1201" w:rsidRPr="00C92C2C" w:rsidRDefault="00FC1201" w:rsidP="00FC1201">
      <w:pPr>
        <w:spacing w:line="360" w:lineRule="auto"/>
        <w:ind w:firstLine="420"/>
      </w:pPr>
      <w:r w:rsidRPr="00C92C2C">
        <w:rPr>
          <w:rFonts w:hint="eastAsia"/>
        </w:rPr>
        <w:t>4</w:t>
      </w:r>
      <w:r w:rsidRPr="00C92C2C">
        <w:rPr>
          <w:rFonts w:hint="eastAsia"/>
        </w:rPr>
        <w:t>．完成教材中大纲要求学习的各章的考试复习题，这是理解、消化和巩固所学知识的重要环节。在做练习之前，应认真阅读教材，按考核目标所要求的不同层次，掌握教材内容，解题时应注意培养逻辑性，针对问题围绕相关知识点进行层次（步骤）分明的论述，明确各层次（步骤）间的逻辑关系。</w:t>
      </w:r>
    </w:p>
    <w:p w:rsidR="00FC1201" w:rsidRPr="00214942" w:rsidRDefault="00FC1201" w:rsidP="00555452">
      <w:pPr>
        <w:spacing w:beforeLines="50" w:afterLines="50" w:line="360" w:lineRule="auto"/>
        <w:rPr>
          <w:b/>
        </w:rPr>
      </w:pPr>
      <w:r w:rsidRPr="00214942">
        <w:rPr>
          <w:rFonts w:hint="eastAsia"/>
          <w:b/>
        </w:rPr>
        <w:t>四、对社会助学的要求</w:t>
      </w:r>
    </w:p>
    <w:p w:rsidR="00FC1201" w:rsidRPr="00214942" w:rsidRDefault="00FC1201" w:rsidP="00FC1201">
      <w:pPr>
        <w:spacing w:line="360" w:lineRule="auto"/>
        <w:ind w:firstLine="420"/>
      </w:pPr>
      <w:r w:rsidRPr="00214942">
        <w:t>1</w:t>
      </w:r>
      <w:r w:rsidRPr="00214942">
        <w:rPr>
          <w:rFonts w:hint="eastAsia"/>
        </w:rPr>
        <w:t>．应熟知考试大纲对课程提出的目标总要求和各章掌握的知识点。</w:t>
      </w:r>
    </w:p>
    <w:p w:rsidR="00FC1201" w:rsidRPr="00214942" w:rsidRDefault="00FC1201" w:rsidP="00FC1201">
      <w:pPr>
        <w:spacing w:line="360" w:lineRule="auto"/>
        <w:ind w:firstLine="420"/>
      </w:pPr>
      <w:r w:rsidRPr="00214942">
        <w:t>2</w:t>
      </w:r>
      <w:r w:rsidRPr="00214942">
        <w:rPr>
          <w:rFonts w:hint="eastAsia"/>
        </w:rPr>
        <w:t>．应熟知各知识点要求达到的能力层次，并深刻理解各知识点的考核目标。</w:t>
      </w:r>
    </w:p>
    <w:p w:rsidR="00FC1201" w:rsidRPr="00214942" w:rsidRDefault="00FC1201" w:rsidP="00FC1201">
      <w:pPr>
        <w:spacing w:line="360" w:lineRule="auto"/>
        <w:ind w:firstLine="420"/>
      </w:pPr>
      <w:r w:rsidRPr="00214942">
        <w:rPr>
          <w:rFonts w:hint="eastAsia"/>
        </w:rPr>
        <w:t>3</w:t>
      </w:r>
      <w:r w:rsidRPr="00214942">
        <w:rPr>
          <w:rFonts w:hint="eastAsia"/>
        </w:rPr>
        <w:t>．辅导时，应以考试大纲为准，指定教材为基础，避免随意超纲，以免与大纲脱节。</w:t>
      </w:r>
    </w:p>
    <w:p w:rsidR="00FC1201" w:rsidRPr="00214942" w:rsidRDefault="00FC1201" w:rsidP="00FC1201">
      <w:pPr>
        <w:spacing w:line="360" w:lineRule="auto"/>
        <w:ind w:left="720" w:hanging="300"/>
      </w:pPr>
      <w:r w:rsidRPr="00214942">
        <w:rPr>
          <w:rFonts w:hint="eastAsia"/>
        </w:rPr>
        <w:t>4</w:t>
      </w:r>
      <w:r w:rsidRPr="00214942">
        <w:rPr>
          <w:rFonts w:hint="eastAsia"/>
        </w:rPr>
        <w:t>．辅导时，应对考生学习方法进行指导，宜提倡“认真阅读教材，刻苦钻研教材，勤于提问，依靠自己学通”的方法。</w:t>
      </w:r>
    </w:p>
    <w:p w:rsidR="00FC1201" w:rsidRPr="00214942" w:rsidRDefault="00FC1201" w:rsidP="00FC1201">
      <w:pPr>
        <w:spacing w:line="360" w:lineRule="auto"/>
        <w:ind w:left="720" w:hanging="300"/>
      </w:pPr>
      <w:r w:rsidRPr="00214942">
        <w:rPr>
          <w:rFonts w:hint="eastAsia"/>
        </w:rPr>
        <w:t>5</w:t>
      </w:r>
      <w:r w:rsidRPr="00214942">
        <w:rPr>
          <w:rFonts w:hint="eastAsia"/>
        </w:rPr>
        <w:t>．辅导时，要注重考生自学能力、观察和思维理解能力、分析解决问题能力及创新意识的培养。要引导考生逐步学会独立学习，在自学过程中善于提出问题，分析问题，做出判断，解决问题。</w:t>
      </w:r>
    </w:p>
    <w:p w:rsidR="00FC1201" w:rsidRPr="00214942" w:rsidRDefault="00FC1201" w:rsidP="00FC1201">
      <w:pPr>
        <w:spacing w:line="360" w:lineRule="auto"/>
        <w:ind w:firstLine="420"/>
      </w:pPr>
      <w:r w:rsidRPr="00214942">
        <w:rPr>
          <w:rFonts w:hint="eastAsia"/>
        </w:rPr>
        <w:t>6</w:t>
      </w:r>
      <w:r w:rsidRPr="00214942">
        <w:rPr>
          <w:rFonts w:hint="eastAsia"/>
        </w:rPr>
        <w:t>．辅导时，要注意突出重点，对考生要启发引导，不可让考生死记硬背；对考生提出</w:t>
      </w:r>
      <w:r w:rsidRPr="00214942">
        <w:rPr>
          <w:rFonts w:hint="eastAsia"/>
        </w:rPr>
        <w:lastRenderedPageBreak/>
        <w:t>的问题，不要有问必答，要积极启发引导。</w:t>
      </w:r>
    </w:p>
    <w:p w:rsidR="00FC1201" w:rsidRPr="00214942" w:rsidRDefault="00FC1201" w:rsidP="00FC1201">
      <w:pPr>
        <w:spacing w:line="360" w:lineRule="auto"/>
        <w:ind w:firstLine="420"/>
      </w:pPr>
      <w:r w:rsidRPr="00214942">
        <w:rPr>
          <w:rFonts w:hint="eastAsia"/>
        </w:rPr>
        <w:t>7</w:t>
      </w:r>
      <w:r w:rsidRPr="00214942">
        <w:rPr>
          <w:rFonts w:hint="eastAsia"/>
        </w:rPr>
        <w:t>．辅导时，协助考生理解知识点的能力层次，不可将试题难易与能力层次直接挂钩。</w:t>
      </w:r>
    </w:p>
    <w:p w:rsidR="00FC1201" w:rsidRPr="00214942" w:rsidRDefault="00FC1201" w:rsidP="00FC1201">
      <w:pPr>
        <w:spacing w:line="360" w:lineRule="auto"/>
        <w:ind w:firstLine="420"/>
      </w:pPr>
      <w:r w:rsidRPr="00214942">
        <w:t>8</w:t>
      </w:r>
      <w:r w:rsidRPr="00214942">
        <w:rPr>
          <w:rFonts w:hint="eastAsia"/>
        </w:rPr>
        <w:t>．助学学</w:t>
      </w:r>
      <w:r w:rsidRPr="00022247">
        <w:rPr>
          <w:rFonts w:hint="eastAsia"/>
        </w:rPr>
        <w:t>时：本课程共</w:t>
      </w:r>
      <w:r w:rsidR="007F4B6C">
        <w:rPr>
          <w:rFonts w:hint="eastAsia"/>
        </w:rPr>
        <w:t>5</w:t>
      </w:r>
      <w:r w:rsidRPr="00022247">
        <w:rPr>
          <w:rFonts w:hint="eastAsia"/>
        </w:rPr>
        <w:t>学分，学时</w:t>
      </w:r>
      <w:r w:rsidR="007F4B6C">
        <w:rPr>
          <w:rFonts w:hint="eastAsia"/>
        </w:rPr>
        <w:t>90</w:t>
      </w:r>
      <w:r w:rsidRPr="00022247">
        <w:rPr>
          <w:rFonts w:hint="eastAsia"/>
        </w:rPr>
        <w:t>；建议助学课时分配如下：</w:t>
      </w:r>
    </w:p>
    <w:tbl>
      <w:tblPr>
        <w:tblW w:w="0" w:type="auto"/>
        <w:tblInd w:w="468" w:type="dxa"/>
        <w:tblBorders>
          <w:top w:val="single" w:sz="4" w:space="0" w:color="auto"/>
          <w:left w:val="single" w:sz="4" w:space="0" w:color="auto"/>
          <w:bottom w:val="single" w:sz="4" w:space="0" w:color="auto"/>
          <w:right w:val="single" w:sz="4" w:space="0" w:color="auto"/>
        </w:tblBorders>
        <w:tblLayout w:type="fixed"/>
        <w:tblLook w:val="0000"/>
      </w:tblPr>
      <w:tblGrid>
        <w:gridCol w:w="1275"/>
        <w:gridCol w:w="5040"/>
        <w:gridCol w:w="1425"/>
      </w:tblGrid>
      <w:tr w:rsidR="00FC1201" w:rsidRPr="00F82CAA" w:rsidTr="00E875AB">
        <w:trPr>
          <w:trHeight w:val="399"/>
        </w:trPr>
        <w:tc>
          <w:tcPr>
            <w:tcW w:w="1275" w:type="dxa"/>
            <w:tcBorders>
              <w:top w:val="single" w:sz="4" w:space="0" w:color="auto"/>
              <w:left w:val="single" w:sz="4" w:space="0" w:color="auto"/>
              <w:bottom w:val="single" w:sz="4" w:space="0" w:color="auto"/>
              <w:right w:val="single" w:sz="4" w:space="0" w:color="auto"/>
            </w:tcBorders>
            <w:vAlign w:val="center"/>
          </w:tcPr>
          <w:p w:rsidR="00FC1201" w:rsidRPr="000A4BEE" w:rsidRDefault="00FC1201" w:rsidP="00E875AB">
            <w:pPr>
              <w:jc w:val="center"/>
              <w:rPr>
                <w:b/>
              </w:rPr>
            </w:pPr>
            <w:r w:rsidRPr="000A4BEE">
              <w:rPr>
                <w:rFonts w:hint="eastAsia"/>
                <w:b/>
              </w:rPr>
              <w:t>章次</w:t>
            </w:r>
          </w:p>
        </w:tc>
        <w:tc>
          <w:tcPr>
            <w:tcW w:w="5040" w:type="dxa"/>
            <w:tcBorders>
              <w:top w:val="single" w:sz="4" w:space="0" w:color="auto"/>
              <w:left w:val="single" w:sz="4" w:space="0" w:color="auto"/>
              <w:bottom w:val="single" w:sz="4" w:space="0" w:color="auto"/>
              <w:right w:val="single" w:sz="4" w:space="0" w:color="auto"/>
            </w:tcBorders>
            <w:vAlign w:val="center"/>
          </w:tcPr>
          <w:p w:rsidR="00FC1201" w:rsidRPr="000A4BEE" w:rsidRDefault="00FC1201" w:rsidP="00E875AB">
            <w:pPr>
              <w:jc w:val="center"/>
              <w:rPr>
                <w:b/>
              </w:rPr>
            </w:pPr>
            <w:r w:rsidRPr="000A4BEE">
              <w:rPr>
                <w:rFonts w:hint="eastAsia"/>
                <w:b/>
              </w:rPr>
              <w:t>内容</w:t>
            </w:r>
          </w:p>
        </w:tc>
        <w:tc>
          <w:tcPr>
            <w:tcW w:w="1425" w:type="dxa"/>
            <w:tcBorders>
              <w:top w:val="single" w:sz="4" w:space="0" w:color="auto"/>
              <w:left w:val="single" w:sz="4" w:space="0" w:color="auto"/>
              <w:bottom w:val="single" w:sz="4" w:space="0" w:color="auto"/>
              <w:right w:val="single" w:sz="4" w:space="0" w:color="auto"/>
            </w:tcBorders>
            <w:vAlign w:val="center"/>
          </w:tcPr>
          <w:p w:rsidR="00FC1201" w:rsidRPr="00F852D2" w:rsidRDefault="00FC1201" w:rsidP="00E875AB">
            <w:pPr>
              <w:jc w:val="center"/>
              <w:rPr>
                <w:b/>
              </w:rPr>
            </w:pPr>
            <w:r w:rsidRPr="00F852D2">
              <w:rPr>
                <w:rFonts w:hint="eastAsia"/>
                <w:b/>
              </w:rPr>
              <w:t>学时</w:t>
            </w:r>
          </w:p>
        </w:tc>
      </w:tr>
      <w:tr w:rsidR="00FC1201" w:rsidRPr="00F82CAA" w:rsidTr="00E875AB">
        <w:trPr>
          <w:trHeight w:val="399"/>
        </w:trPr>
        <w:tc>
          <w:tcPr>
            <w:tcW w:w="1275" w:type="dxa"/>
            <w:tcBorders>
              <w:top w:val="single" w:sz="4" w:space="0" w:color="auto"/>
              <w:left w:val="single" w:sz="4" w:space="0" w:color="auto"/>
              <w:bottom w:val="single" w:sz="4" w:space="0" w:color="auto"/>
              <w:right w:val="single" w:sz="4" w:space="0" w:color="auto"/>
            </w:tcBorders>
            <w:vAlign w:val="center"/>
          </w:tcPr>
          <w:p w:rsidR="00FC1201" w:rsidRPr="000A4BEE" w:rsidRDefault="00FC1201" w:rsidP="00E875AB">
            <w:pPr>
              <w:jc w:val="center"/>
            </w:pPr>
            <w:r>
              <w:rPr>
                <w:rFonts w:hint="eastAsia"/>
              </w:rPr>
              <w:t>第一章</w:t>
            </w:r>
          </w:p>
        </w:tc>
        <w:tc>
          <w:tcPr>
            <w:tcW w:w="5040" w:type="dxa"/>
            <w:tcBorders>
              <w:top w:val="single" w:sz="4" w:space="0" w:color="auto"/>
              <w:left w:val="single" w:sz="4" w:space="0" w:color="auto"/>
              <w:bottom w:val="single" w:sz="4" w:space="0" w:color="auto"/>
              <w:right w:val="single" w:sz="4" w:space="0" w:color="auto"/>
            </w:tcBorders>
            <w:vAlign w:val="center"/>
          </w:tcPr>
          <w:p w:rsidR="00FC1201" w:rsidRPr="000A4BEE" w:rsidRDefault="007F4B6C" w:rsidP="00E875AB">
            <w:pPr>
              <w:jc w:val="center"/>
            </w:pPr>
            <w:r>
              <w:rPr>
                <w:rFonts w:hint="eastAsia"/>
              </w:rPr>
              <w:t>投资导论</w:t>
            </w:r>
          </w:p>
        </w:tc>
        <w:tc>
          <w:tcPr>
            <w:tcW w:w="1425" w:type="dxa"/>
            <w:tcBorders>
              <w:top w:val="single" w:sz="4" w:space="0" w:color="auto"/>
              <w:left w:val="single" w:sz="4" w:space="0" w:color="auto"/>
              <w:bottom w:val="single" w:sz="4" w:space="0" w:color="auto"/>
              <w:right w:val="single" w:sz="4" w:space="0" w:color="auto"/>
            </w:tcBorders>
            <w:vAlign w:val="center"/>
          </w:tcPr>
          <w:p w:rsidR="00FC1201" w:rsidRPr="009C5141" w:rsidRDefault="00A24128" w:rsidP="00E875AB">
            <w:pPr>
              <w:jc w:val="center"/>
            </w:pPr>
            <w:r w:rsidRPr="009C5141">
              <w:t>6</w:t>
            </w:r>
          </w:p>
        </w:tc>
      </w:tr>
      <w:tr w:rsidR="00FC1201" w:rsidRPr="00F82CAA" w:rsidTr="00E875AB">
        <w:trPr>
          <w:trHeight w:val="399"/>
        </w:trPr>
        <w:tc>
          <w:tcPr>
            <w:tcW w:w="1275" w:type="dxa"/>
            <w:tcBorders>
              <w:top w:val="single" w:sz="4" w:space="0" w:color="auto"/>
              <w:left w:val="single" w:sz="4" w:space="0" w:color="auto"/>
              <w:bottom w:val="single" w:sz="4" w:space="0" w:color="auto"/>
              <w:right w:val="single" w:sz="4" w:space="0" w:color="auto"/>
            </w:tcBorders>
            <w:vAlign w:val="center"/>
          </w:tcPr>
          <w:p w:rsidR="00FC1201" w:rsidRPr="000A4BEE" w:rsidRDefault="00FC1201" w:rsidP="00E875AB">
            <w:pPr>
              <w:jc w:val="center"/>
            </w:pPr>
            <w:r>
              <w:rPr>
                <w:rFonts w:hint="eastAsia"/>
              </w:rPr>
              <w:t>第二章</w:t>
            </w:r>
          </w:p>
        </w:tc>
        <w:tc>
          <w:tcPr>
            <w:tcW w:w="5040" w:type="dxa"/>
            <w:tcBorders>
              <w:top w:val="single" w:sz="4" w:space="0" w:color="auto"/>
              <w:left w:val="single" w:sz="4" w:space="0" w:color="auto"/>
              <w:bottom w:val="single" w:sz="4" w:space="0" w:color="auto"/>
              <w:right w:val="single" w:sz="4" w:space="0" w:color="auto"/>
            </w:tcBorders>
            <w:vAlign w:val="center"/>
          </w:tcPr>
          <w:p w:rsidR="00FC1201" w:rsidRPr="000A4BEE" w:rsidRDefault="007F4B6C" w:rsidP="00E875AB">
            <w:pPr>
              <w:jc w:val="center"/>
            </w:pPr>
            <w:r>
              <w:rPr>
                <w:rFonts w:hint="eastAsia"/>
              </w:rPr>
              <w:t>投资工具</w:t>
            </w:r>
          </w:p>
        </w:tc>
        <w:tc>
          <w:tcPr>
            <w:tcW w:w="1425" w:type="dxa"/>
            <w:tcBorders>
              <w:top w:val="single" w:sz="4" w:space="0" w:color="auto"/>
              <w:left w:val="single" w:sz="4" w:space="0" w:color="auto"/>
              <w:bottom w:val="single" w:sz="4" w:space="0" w:color="auto"/>
              <w:right w:val="single" w:sz="4" w:space="0" w:color="auto"/>
            </w:tcBorders>
            <w:vAlign w:val="center"/>
          </w:tcPr>
          <w:p w:rsidR="00FC1201" w:rsidRPr="009C5141" w:rsidRDefault="00A24128" w:rsidP="00E875AB">
            <w:pPr>
              <w:jc w:val="center"/>
            </w:pPr>
            <w:r w:rsidRPr="009C5141">
              <w:t>12</w:t>
            </w:r>
          </w:p>
        </w:tc>
      </w:tr>
      <w:tr w:rsidR="00FC1201" w:rsidRPr="00F82CAA" w:rsidTr="00E875AB">
        <w:trPr>
          <w:trHeight w:val="399"/>
        </w:trPr>
        <w:tc>
          <w:tcPr>
            <w:tcW w:w="1275" w:type="dxa"/>
            <w:tcBorders>
              <w:top w:val="single" w:sz="4" w:space="0" w:color="auto"/>
              <w:left w:val="single" w:sz="4" w:space="0" w:color="auto"/>
              <w:bottom w:val="single" w:sz="4" w:space="0" w:color="auto"/>
              <w:right w:val="single" w:sz="4" w:space="0" w:color="auto"/>
            </w:tcBorders>
            <w:vAlign w:val="center"/>
          </w:tcPr>
          <w:p w:rsidR="00FC1201" w:rsidRPr="000A4BEE" w:rsidRDefault="00FC1201" w:rsidP="00E875AB">
            <w:pPr>
              <w:jc w:val="center"/>
            </w:pPr>
            <w:r>
              <w:rPr>
                <w:rFonts w:hint="eastAsia"/>
              </w:rPr>
              <w:t>第三章</w:t>
            </w:r>
          </w:p>
        </w:tc>
        <w:tc>
          <w:tcPr>
            <w:tcW w:w="5040" w:type="dxa"/>
            <w:tcBorders>
              <w:top w:val="single" w:sz="4" w:space="0" w:color="auto"/>
              <w:left w:val="single" w:sz="4" w:space="0" w:color="auto"/>
              <w:bottom w:val="single" w:sz="4" w:space="0" w:color="auto"/>
              <w:right w:val="single" w:sz="4" w:space="0" w:color="auto"/>
            </w:tcBorders>
            <w:vAlign w:val="center"/>
          </w:tcPr>
          <w:p w:rsidR="00FC1201" w:rsidRPr="000A4BEE" w:rsidRDefault="007F4B6C" w:rsidP="00E875AB">
            <w:pPr>
              <w:jc w:val="center"/>
            </w:pPr>
            <w:r>
              <w:rPr>
                <w:rFonts w:hint="eastAsia"/>
              </w:rPr>
              <w:t>投资市场</w:t>
            </w:r>
          </w:p>
        </w:tc>
        <w:tc>
          <w:tcPr>
            <w:tcW w:w="1425" w:type="dxa"/>
            <w:tcBorders>
              <w:top w:val="single" w:sz="4" w:space="0" w:color="auto"/>
              <w:left w:val="single" w:sz="4" w:space="0" w:color="auto"/>
              <w:bottom w:val="single" w:sz="4" w:space="0" w:color="auto"/>
              <w:right w:val="single" w:sz="4" w:space="0" w:color="auto"/>
            </w:tcBorders>
            <w:vAlign w:val="center"/>
          </w:tcPr>
          <w:p w:rsidR="00FC1201" w:rsidRPr="009C5141" w:rsidRDefault="00A24128" w:rsidP="00E875AB">
            <w:pPr>
              <w:jc w:val="center"/>
            </w:pPr>
            <w:r w:rsidRPr="009C5141">
              <w:t>12</w:t>
            </w:r>
          </w:p>
        </w:tc>
      </w:tr>
      <w:tr w:rsidR="00FC1201" w:rsidRPr="00F82CAA" w:rsidTr="00E875AB">
        <w:trPr>
          <w:trHeight w:val="399"/>
        </w:trPr>
        <w:tc>
          <w:tcPr>
            <w:tcW w:w="1275" w:type="dxa"/>
            <w:tcBorders>
              <w:top w:val="single" w:sz="4" w:space="0" w:color="auto"/>
              <w:left w:val="single" w:sz="4" w:space="0" w:color="auto"/>
              <w:bottom w:val="single" w:sz="4" w:space="0" w:color="auto"/>
              <w:right w:val="single" w:sz="4" w:space="0" w:color="auto"/>
            </w:tcBorders>
            <w:vAlign w:val="center"/>
          </w:tcPr>
          <w:p w:rsidR="00FC1201" w:rsidRPr="000A4BEE" w:rsidRDefault="00FC1201" w:rsidP="00E875AB">
            <w:pPr>
              <w:jc w:val="center"/>
            </w:pPr>
            <w:r>
              <w:rPr>
                <w:rFonts w:hint="eastAsia"/>
              </w:rPr>
              <w:t>第四章</w:t>
            </w:r>
          </w:p>
        </w:tc>
        <w:tc>
          <w:tcPr>
            <w:tcW w:w="5040" w:type="dxa"/>
            <w:tcBorders>
              <w:top w:val="single" w:sz="4" w:space="0" w:color="auto"/>
              <w:left w:val="single" w:sz="4" w:space="0" w:color="auto"/>
              <w:bottom w:val="single" w:sz="4" w:space="0" w:color="auto"/>
              <w:right w:val="single" w:sz="4" w:space="0" w:color="auto"/>
            </w:tcBorders>
            <w:vAlign w:val="center"/>
          </w:tcPr>
          <w:p w:rsidR="00FC1201" w:rsidRPr="000A4BEE" w:rsidRDefault="007F4B6C" w:rsidP="00E875AB">
            <w:pPr>
              <w:jc w:val="center"/>
            </w:pPr>
            <w:r>
              <w:rPr>
                <w:rFonts w:hint="eastAsia"/>
              </w:rPr>
              <w:t>投资风险与收益</w:t>
            </w:r>
          </w:p>
        </w:tc>
        <w:tc>
          <w:tcPr>
            <w:tcW w:w="1425" w:type="dxa"/>
            <w:tcBorders>
              <w:top w:val="single" w:sz="4" w:space="0" w:color="auto"/>
              <w:left w:val="single" w:sz="4" w:space="0" w:color="auto"/>
              <w:bottom w:val="single" w:sz="4" w:space="0" w:color="auto"/>
              <w:right w:val="single" w:sz="4" w:space="0" w:color="auto"/>
            </w:tcBorders>
            <w:vAlign w:val="center"/>
          </w:tcPr>
          <w:p w:rsidR="00FC1201" w:rsidRPr="009C5141" w:rsidRDefault="00A24128" w:rsidP="00E875AB">
            <w:pPr>
              <w:jc w:val="center"/>
            </w:pPr>
            <w:r w:rsidRPr="009C5141">
              <w:t>18</w:t>
            </w:r>
          </w:p>
        </w:tc>
      </w:tr>
      <w:tr w:rsidR="00FC1201" w:rsidRPr="00F82CAA" w:rsidTr="00E875AB">
        <w:trPr>
          <w:trHeight w:val="399"/>
        </w:trPr>
        <w:tc>
          <w:tcPr>
            <w:tcW w:w="1275" w:type="dxa"/>
            <w:tcBorders>
              <w:top w:val="single" w:sz="4" w:space="0" w:color="auto"/>
              <w:left w:val="single" w:sz="4" w:space="0" w:color="auto"/>
              <w:bottom w:val="single" w:sz="4" w:space="0" w:color="auto"/>
              <w:right w:val="single" w:sz="4" w:space="0" w:color="auto"/>
            </w:tcBorders>
            <w:vAlign w:val="center"/>
          </w:tcPr>
          <w:p w:rsidR="00FC1201" w:rsidRPr="000A4BEE" w:rsidRDefault="00FC1201" w:rsidP="00E875AB">
            <w:pPr>
              <w:jc w:val="center"/>
            </w:pPr>
            <w:r>
              <w:rPr>
                <w:rFonts w:hint="eastAsia"/>
              </w:rPr>
              <w:t>第五章</w:t>
            </w:r>
          </w:p>
        </w:tc>
        <w:tc>
          <w:tcPr>
            <w:tcW w:w="5040" w:type="dxa"/>
            <w:tcBorders>
              <w:top w:val="single" w:sz="4" w:space="0" w:color="auto"/>
              <w:left w:val="single" w:sz="4" w:space="0" w:color="auto"/>
              <w:bottom w:val="single" w:sz="4" w:space="0" w:color="auto"/>
              <w:right w:val="single" w:sz="4" w:space="0" w:color="auto"/>
            </w:tcBorders>
            <w:vAlign w:val="center"/>
          </w:tcPr>
          <w:p w:rsidR="00FC1201" w:rsidRPr="000A4BEE" w:rsidRDefault="007F4B6C" w:rsidP="00E875AB">
            <w:pPr>
              <w:jc w:val="center"/>
            </w:pPr>
            <w:r>
              <w:rPr>
                <w:rFonts w:hint="eastAsia"/>
              </w:rPr>
              <w:t>投资分析（上）</w:t>
            </w:r>
          </w:p>
        </w:tc>
        <w:tc>
          <w:tcPr>
            <w:tcW w:w="1425" w:type="dxa"/>
            <w:tcBorders>
              <w:top w:val="single" w:sz="4" w:space="0" w:color="auto"/>
              <w:left w:val="single" w:sz="4" w:space="0" w:color="auto"/>
              <w:bottom w:val="single" w:sz="4" w:space="0" w:color="auto"/>
              <w:right w:val="single" w:sz="4" w:space="0" w:color="auto"/>
            </w:tcBorders>
            <w:vAlign w:val="center"/>
          </w:tcPr>
          <w:p w:rsidR="00FC1201" w:rsidRPr="009C5141" w:rsidRDefault="00A24128" w:rsidP="00E875AB">
            <w:pPr>
              <w:jc w:val="center"/>
            </w:pPr>
            <w:r w:rsidRPr="009C5141">
              <w:t>18</w:t>
            </w:r>
          </w:p>
        </w:tc>
      </w:tr>
      <w:tr w:rsidR="00FC1201" w:rsidRPr="00F82CAA" w:rsidTr="00E875AB">
        <w:trPr>
          <w:trHeight w:val="399"/>
        </w:trPr>
        <w:tc>
          <w:tcPr>
            <w:tcW w:w="1275" w:type="dxa"/>
            <w:tcBorders>
              <w:top w:val="single" w:sz="4" w:space="0" w:color="auto"/>
              <w:left w:val="single" w:sz="4" w:space="0" w:color="auto"/>
              <w:bottom w:val="single" w:sz="4" w:space="0" w:color="auto"/>
              <w:right w:val="single" w:sz="4" w:space="0" w:color="auto"/>
            </w:tcBorders>
            <w:vAlign w:val="center"/>
          </w:tcPr>
          <w:p w:rsidR="00FC1201" w:rsidRPr="000A4BEE" w:rsidRDefault="00FC1201" w:rsidP="00E875AB">
            <w:pPr>
              <w:jc w:val="center"/>
            </w:pPr>
            <w:r>
              <w:rPr>
                <w:rFonts w:hint="eastAsia"/>
              </w:rPr>
              <w:t>第六章</w:t>
            </w:r>
          </w:p>
        </w:tc>
        <w:tc>
          <w:tcPr>
            <w:tcW w:w="5040" w:type="dxa"/>
            <w:tcBorders>
              <w:top w:val="single" w:sz="4" w:space="0" w:color="auto"/>
              <w:left w:val="single" w:sz="4" w:space="0" w:color="auto"/>
              <w:bottom w:val="single" w:sz="4" w:space="0" w:color="auto"/>
              <w:right w:val="single" w:sz="4" w:space="0" w:color="auto"/>
            </w:tcBorders>
            <w:vAlign w:val="center"/>
          </w:tcPr>
          <w:p w:rsidR="00FC1201" w:rsidRPr="000A4BEE" w:rsidRDefault="007F4B6C" w:rsidP="00E875AB">
            <w:pPr>
              <w:jc w:val="center"/>
            </w:pPr>
            <w:r>
              <w:rPr>
                <w:rFonts w:hint="eastAsia"/>
              </w:rPr>
              <w:t>投资分析</w:t>
            </w:r>
            <w:r w:rsidR="00DB390A">
              <w:rPr>
                <w:rFonts w:hint="eastAsia"/>
              </w:rPr>
              <w:t>（下）</w:t>
            </w:r>
          </w:p>
        </w:tc>
        <w:tc>
          <w:tcPr>
            <w:tcW w:w="1425" w:type="dxa"/>
            <w:tcBorders>
              <w:top w:val="single" w:sz="4" w:space="0" w:color="auto"/>
              <w:left w:val="single" w:sz="4" w:space="0" w:color="auto"/>
              <w:bottom w:val="single" w:sz="4" w:space="0" w:color="auto"/>
              <w:right w:val="single" w:sz="4" w:space="0" w:color="auto"/>
            </w:tcBorders>
            <w:vAlign w:val="center"/>
          </w:tcPr>
          <w:p w:rsidR="00FC1201" w:rsidRPr="009C5141" w:rsidRDefault="00A24128" w:rsidP="00E875AB">
            <w:pPr>
              <w:jc w:val="center"/>
            </w:pPr>
            <w:r w:rsidRPr="009C5141">
              <w:t>18</w:t>
            </w:r>
          </w:p>
        </w:tc>
      </w:tr>
      <w:tr w:rsidR="00FC1201" w:rsidRPr="00F82CAA" w:rsidTr="00E875AB">
        <w:trPr>
          <w:trHeight w:val="399"/>
        </w:trPr>
        <w:tc>
          <w:tcPr>
            <w:tcW w:w="1275" w:type="dxa"/>
            <w:tcBorders>
              <w:top w:val="single" w:sz="4" w:space="0" w:color="auto"/>
              <w:left w:val="single" w:sz="4" w:space="0" w:color="auto"/>
              <w:bottom w:val="single" w:sz="4" w:space="0" w:color="auto"/>
              <w:right w:val="single" w:sz="4" w:space="0" w:color="auto"/>
            </w:tcBorders>
            <w:vAlign w:val="center"/>
          </w:tcPr>
          <w:p w:rsidR="00FC1201" w:rsidRPr="000A4BEE" w:rsidRDefault="00FC1201" w:rsidP="00E875AB">
            <w:pPr>
              <w:jc w:val="center"/>
            </w:pPr>
            <w:r>
              <w:rPr>
                <w:rFonts w:hint="eastAsia"/>
              </w:rPr>
              <w:t>第七章</w:t>
            </w:r>
          </w:p>
        </w:tc>
        <w:tc>
          <w:tcPr>
            <w:tcW w:w="5040" w:type="dxa"/>
            <w:tcBorders>
              <w:top w:val="single" w:sz="4" w:space="0" w:color="auto"/>
              <w:left w:val="single" w:sz="4" w:space="0" w:color="auto"/>
              <w:bottom w:val="single" w:sz="4" w:space="0" w:color="auto"/>
              <w:right w:val="single" w:sz="4" w:space="0" w:color="auto"/>
            </w:tcBorders>
            <w:vAlign w:val="center"/>
          </w:tcPr>
          <w:p w:rsidR="00FC1201" w:rsidRPr="000A4BEE" w:rsidRDefault="00DB390A" w:rsidP="00E875AB">
            <w:pPr>
              <w:jc w:val="center"/>
            </w:pPr>
            <w:r>
              <w:rPr>
                <w:rFonts w:hint="eastAsia"/>
              </w:rPr>
              <w:t>主要投资理论简介</w:t>
            </w:r>
          </w:p>
        </w:tc>
        <w:tc>
          <w:tcPr>
            <w:tcW w:w="1425" w:type="dxa"/>
            <w:tcBorders>
              <w:top w:val="single" w:sz="4" w:space="0" w:color="auto"/>
              <w:left w:val="single" w:sz="4" w:space="0" w:color="auto"/>
              <w:bottom w:val="single" w:sz="4" w:space="0" w:color="auto"/>
              <w:right w:val="single" w:sz="4" w:space="0" w:color="auto"/>
            </w:tcBorders>
            <w:vAlign w:val="center"/>
          </w:tcPr>
          <w:p w:rsidR="00FC1201" w:rsidRPr="009C5141" w:rsidRDefault="00A24128" w:rsidP="00E875AB">
            <w:pPr>
              <w:jc w:val="center"/>
            </w:pPr>
            <w:r w:rsidRPr="009C5141">
              <w:t>6</w:t>
            </w:r>
          </w:p>
        </w:tc>
      </w:tr>
      <w:tr w:rsidR="00FC1201" w:rsidRPr="00F82CAA" w:rsidTr="00E875AB">
        <w:tblPrEx>
          <w:tblBorders>
            <w:insideH w:val="single" w:sz="4" w:space="0" w:color="auto"/>
            <w:insideV w:val="single" w:sz="4" w:space="0" w:color="auto"/>
          </w:tblBorders>
        </w:tblPrEx>
        <w:trPr>
          <w:cantSplit/>
          <w:trHeight w:val="399"/>
        </w:trPr>
        <w:tc>
          <w:tcPr>
            <w:tcW w:w="6315" w:type="dxa"/>
            <w:gridSpan w:val="2"/>
            <w:vAlign w:val="center"/>
          </w:tcPr>
          <w:p w:rsidR="00FC1201" w:rsidRPr="000A4BEE" w:rsidRDefault="00FC1201" w:rsidP="00E875AB">
            <w:pPr>
              <w:jc w:val="center"/>
              <w:rPr>
                <w:b/>
              </w:rPr>
            </w:pPr>
            <w:r w:rsidRPr="000A4BEE">
              <w:rPr>
                <w:rFonts w:hint="eastAsia"/>
                <w:b/>
              </w:rPr>
              <w:t>合计</w:t>
            </w:r>
          </w:p>
        </w:tc>
        <w:tc>
          <w:tcPr>
            <w:tcW w:w="1425" w:type="dxa"/>
            <w:vAlign w:val="center"/>
          </w:tcPr>
          <w:p w:rsidR="00FC1201" w:rsidRPr="009C5141" w:rsidRDefault="00A24128" w:rsidP="00E875AB">
            <w:pPr>
              <w:jc w:val="center"/>
              <w:rPr>
                <w:b/>
              </w:rPr>
            </w:pPr>
            <w:r w:rsidRPr="009C5141">
              <w:rPr>
                <w:b/>
              </w:rPr>
              <w:t>90</w:t>
            </w:r>
          </w:p>
        </w:tc>
      </w:tr>
    </w:tbl>
    <w:p w:rsidR="00FC1201" w:rsidRPr="006D548F" w:rsidRDefault="00FC1201" w:rsidP="00555452">
      <w:pPr>
        <w:spacing w:beforeLines="50" w:afterLines="50" w:line="360" w:lineRule="auto"/>
        <w:rPr>
          <w:b/>
        </w:rPr>
      </w:pPr>
      <w:r w:rsidRPr="006D548F">
        <w:rPr>
          <w:rFonts w:hint="eastAsia"/>
          <w:b/>
        </w:rPr>
        <w:t>五、关于命题考试的若干规定</w:t>
      </w:r>
    </w:p>
    <w:p w:rsidR="00FC1201" w:rsidRPr="006D548F" w:rsidRDefault="00FC1201" w:rsidP="00FC1201">
      <w:pPr>
        <w:spacing w:line="360" w:lineRule="auto"/>
        <w:ind w:firstLine="240"/>
      </w:pPr>
      <w:r w:rsidRPr="006D548F">
        <w:t>1</w:t>
      </w:r>
      <w:r w:rsidRPr="006D548F">
        <w:rPr>
          <w:rFonts w:hint="eastAsia"/>
        </w:rPr>
        <w:t>．本大纲各模块所提到的考核内容和考核目标都是考试内容。试题覆盖到章，适当突出重点，试题内容不超纲。</w:t>
      </w:r>
    </w:p>
    <w:p w:rsidR="00FC1201" w:rsidRPr="006D548F" w:rsidRDefault="00FC1201" w:rsidP="00FC1201">
      <w:pPr>
        <w:spacing w:line="360" w:lineRule="auto"/>
        <w:ind w:firstLine="240"/>
      </w:pPr>
      <w:r w:rsidRPr="006D548F">
        <w:t>2</w:t>
      </w:r>
      <w:r w:rsidRPr="006D548F">
        <w:rPr>
          <w:rFonts w:hint="eastAsia"/>
        </w:rPr>
        <w:t>．试卷中试题比例一般为识记占</w:t>
      </w:r>
      <w:r>
        <w:rPr>
          <w:rFonts w:hint="eastAsia"/>
        </w:rPr>
        <w:t>3</w:t>
      </w:r>
      <w:r>
        <w:t>0</w:t>
      </w:r>
      <w:r w:rsidRPr="006D548F">
        <w:t>%</w:t>
      </w:r>
      <w:r w:rsidRPr="006D548F">
        <w:rPr>
          <w:rFonts w:hint="eastAsia"/>
        </w:rPr>
        <w:t>、理解占</w:t>
      </w:r>
      <w:r>
        <w:rPr>
          <w:rFonts w:hint="eastAsia"/>
        </w:rPr>
        <w:t>5</w:t>
      </w:r>
      <w:r>
        <w:t>0</w:t>
      </w:r>
      <w:r w:rsidRPr="006D548F">
        <w:t>%</w:t>
      </w:r>
      <w:r>
        <w:rPr>
          <w:rFonts w:hint="eastAsia"/>
        </w:rPr>
        <w:t>、</w:t>
      </w:r>
      <w:r>
        <w:t>应用占</w:t>
      </w:r>
      <w:r>
        <w:t>2</w:t>
      </w:r>
      <w:r>
        <w:rPr>
          <w:rFonts w:hint="eastAsia"/>
        </w:rPr>
        <w:t>0</w:t>
      </w:r>
      <w:r>
        <w:t>%</w:t>
      </w:r>
      <w:r w:rsidRPr="006D548F">
        <w:rPr>
          <w:rFonts w:hint="eastAsia"/>
        </w:rPr>
        <w:t>。</w:t>
      </w:r>
    </w:p>
    <w:p w:rsidR="00FC1201" w:rsidRPr="006D548F" w:rsidRDefault="00FC1201" w:rsidP="00FC1201">
      <w:pPr>
        <w:spacing w:line="360" w:lineRule="auto"/>
        <w:ind w:left="540" w:hanging="300"/>
      </w:pPr>
      <w:r w:rsidRPr="006D548F">
        <w:t>3</w:t>
      </w:r>
      <w:r w:rsidRPr="006D548F">
        <w:rPr>
          <w:rFonts w:hint="eastAsia"/>
        </w:rPr>
        <w:t>．反映不同难易度的试题分数比例一般为易</w:t>
      </w:r>
      <w:r w:rsidR="00D60D89">
        <w:rPr>
          <w:rFonts w:hint="eastAsia"/>
        </w:rPr>
        <w:t>占</w:t>
      </w:r>
      <w:r w:rsidR="00D60D89">
        <w:rPr>
          <w:rFonts w:hint="eastAsia"/>
        </w:rPr>
        <w:t>30%</w:t>
      </w:r>
      <w:r w:rsidRPr="006D548F">
        <w:rPr>
          <w:rFonts w:hint="eastAsia"/>
        </w:rPr>
        <w:t>、中等难度占</w:t>
      </w:r>
      <w:r w:rsidR="00D60D89">
        <w:rPr>
          <w:rFonts w:hint="eastAsia"/>
        </w:rPr>
        <w:t>50</w:t>
      </w:r>
      <w:r w:rsidRPr="006D548F">
        <w:t>%</w:t>
      </w:r>
      <w:r w:rsidRPr="006D548F">
        <w:rPr>
          <w:rFonts w:hint="eastAsia"/>
        </w:rPr>
        <w:t>、较难占</w:t>
      </w:r>
      <w:r w:rsidRPr="006D548F">
        <w:rPr>
          <w:rFonts w:hint="eastAsia"/>
        </w:rPr>
        <w:t>2</w:t>
      </w:r>
      <w:r w:rsidRPr="006D548F">
        <w:t>0%</w:t>
      </w:r>
      <w:r w:rsidRPr="006D548F">
        <w:rPr>
          <w:rFonts w:hint="eastAsia"/>
        </w:rPr>
        <w:t>。</w:t>
      </w:r>
    </w:p>
    <w:p w:rsidR="00FC1201" w:rsidRPr="006D548F" w:rsidRDefault="00FC1201" w:rsidP="00FC1201">
      <w:pPr>
        <w:spacing w:line="360" w:lineRule="auto"/>
        <w:ind w:left="540" w:hanging="300"/>
      </w:pPr>
      <w:r w:rsidRPr="006D548F">
        <w:rPr>
          <w:rFonts w:hint="eastAsia"/>
        </w:rPr>
        <w:t>4</w:t>
      </w:r>
      <w:r w:rsidRPr="006D548F">
        <w:rPr>
          <w:rFonts w:hint="eastAsia"/>
        </w:rPr>
        <w:t>．试题类型：</w:t>
      </w:r>
    </w:p>
    <w:p w:rsidR="00FC1201" w:rsidRPr="006D548F" w:rsidRDefault="00FC1201" w:rsidP="00FC1201">
      <w:pPr>
        <w:spacing w:line="360" w:lineRule="auto"/>
        <w:ind w:left="540" w:hanging="300"/>
      </w:pPr>
      <w:r>
        <w:rPr>
          <w:rFonts w:hint="eastAsia"/>
        </w:rPr>
        <w:t>单项</w:t>
      </w:r>
      <w:r w:rsidRPr="006D548F">
        <w:rPr>
          <w:rFonts w:hint="eastAsia"/>
        </w:rPr>
        <w:t>选择题、</w:t>
      </w:r>
      <w:r>
        <w:rPr>
          <w:rFonts w:hint="eastAsia"/>
        </w:rPr>
        <w:t>多项选择题</w:t>
      </w:r>
      <w:r w:rsidRPr="002C6F46">
        <w:rPr>
          <w:rFonts w:hint="eastAsia"/>
        </w:rPr>
        <w:t>、名词解释</w:t>
      </w:r>
      <w:r>
        <w:rPr>
          <w:rFonts w:hint="eastAsia"/>
        </w:rPr>
        <w:t>题</w:t>
      </w:r>
      <w:r w:rsidRPr="002C6F46">
        <w:rPr>
          <w:rFonts w:hint="eastAsia"/>
        </w:rPr>
        <w:t>、简答题</w:t>
      </w:r>
      <w:r>
        <w:rPr>
          <w:rFonts w:hint="eastAsia"/>
        </w:rPr>
        <w:t>、论述题</w:t>
      </w:r>
      <w:r w:rsidRPr="006D548F">
        <w:rPr>
          <w:rFonts w:hint="eastAsia"/>
        </w:rPr>
        <w:t>。</w:t>
      </w:r>
    </w:p>
    <w:p w:rsidR="00FC1201" w:rsidRPr="00022247" w:rsidRDefault="00FC1201" w:rsidP="00FC1201">
      <w:pPr>
        <w:spacing w:line="360" w:lineRule="auto"/>
        <w:ind w:left="540" w:hanging="300"/>
        <w:rPr>
          <w:rFonts w:hAnsi="宋体"/>
        </w:rPr>
      </w:pPr>
      <w:r w:rsidRPr="00022247">
        <w:rPr>
          <w:rFonts w:hAnsi="宋体" w:hint="eastAsia"/>
        </w:rPr>
        <w:t xml:space="preserve">5. </w:t>
      </w:r>
      <w:r w:rsidRPr="00022247">
        <w:rPr>
          <w:rFonts w:hAnsi="宋体" w:hint="eastAsia"/>
        </w:rPr>
        <w:t>考核方式：</w:t>
      </w:r>
    </w:p>
    <w:p w:rsidR="00FC1201" w:rsidRPr="00022247" w:rsidRDefault="00FC1201" w:rsidP="00FC1201">
      <w:pPr>
        <w:spacing w:line="360" w:lineRule="auto"/>
        <w:ind w:left="540" w:hanging="300"/>
        <w:rPr>
          <w:rFonts w:hAnsi="宋体"/>
        </w:rPr>
      </w:pPr>
      <w:r w:rsidRPr="00022247">
        <w:rPr>
          <w:rFonts w:hAnsi="宋体" w:hint="eastAsia"/>
        </w:rPr>
        <w:t>考核方式：采用闭卷笔试，考试时间为</w:t>
      </w:r>
      <w:r w:rsidRPr="00755660">
        <w:rPr>
          <w:rFonts w:hAnsi="宋体" w:hint="eastAsia"/>
        </w:rPr>
        <w:t>150</w:t>
      </w:r>
      <w:r w:rsidRPr="00755660">
        <w:rPr>
          <w:rFonts w:hAnsi="宋体" w:hint="eastAsia"/>
        </w:rPr>
        <w:t>分</w:t>
      </w:r>
      <w:r w:rsidRPr="00022247">
        <w:rPr>
          <w:rFonts w:hAnsi="宋体" w:hint="eastAsia"/>
        </w:rPr>
        <w:t>钟</w:t>
      </w:r>
      <w:r>
        <w:rPr>
          <w:rFonts w:hAnsi="宋体" w:hint="eastAsia"/>
        </w:rPr>
        <w:t>，</w:t>
      </w:r>
      <w:r w:rsidRPr="00F12410">
        <w:rPr>
          <w:rFonts w:hAnsi="宋体" w:hint="eastAsia"/>
        </w:rPr>
        <w:t>采用百分制评分，</w:t>
      </w:r>
      <w:r w:rsidRPr="00F12410">
        <w:rPr>
          <w:rFonts w:hAnsi="宋体" w:hint="eastAsia"/>
        </w:rPr>
        <w:t>60</w:t>
      </w:r>
      <w:r>
        <w:rPr>
          <w:rFonts w:hAnsi="宋体" w:hint="eastAsia"/>
        </w:rPr>
        <w:t>分为及格</w:t>
      </w:r>
      <w:r w:rsidRPr="00022247">
        <w:rPr>
          <w:rFonts w:hAnsi="宋体" w:hint="eastAsia"/>
        </w:rPr>
        <w:t>。</w:t>
      </w:r>
    </w:p>
    <w:p w:rsidR="00FC1201" w:rsidRPr="00056F22" w:rsidRDefault="00FC1201" w:rsidP="00555452">
      <w:pPr>
        <w:spacing w:beforeLines="50" w:afterLines="50" w:line="360" w:lineRule="auto"/>
        <w:jc w:val="left"/>
        <w:rPr>
          <w:rFonts w:ascii="宋体" w:hAnsi="宋体"/>
          <w:b/>
          <w:szCs w:val="21"/>
        </w:rPr>
      </w:pPr>
      <w:r w:rsidRPr="00056F22">
        <w:rPr>
          <w:rFonts w:ascii="宋体" w:hAnsi="宋体" w:hint="eastAsia"/>
          <w:b/>
          <w:szCs w:val="21"/>
        </w:rPr>
        <w:t>六、题型示例</w:t>
      </w:r>
    </w:p>
    <w:p w:rsidR="00FC1201" w:rsidRPr="00056F22" w:rsidRDefault="00FC1201" w:rsidP="00FC1201">
      <w:pPr>
        <w:spacing w:line="360" w:lineRule="auto"/>
        <w:jc w:val="left"/>
        <w:rPr>
          <w:rFonts w:ascii="宋体"/>
          <w:szCs w:val="21"/>
        </w:rPr>
      </w:pPr>
      <w:r w:rsidRPr="00056F22">
        <w:rPr>
          <w:rFonts w:hint="eastAsia"/>
        </w:rPr>
        <w:t>（一）</w:t>
      </w:r>
      <w:r>
        <w:rPr>
          <w:rFonts w:hint="eastAsia"/>
        </w:rPr>
        <w:t>单项</w:t>
      </w:r>
      <w:r w:rsidRPr="00056F22">
        <w:rPr>
          <w:rFonts w:ascii="宋体" w:hint="eastAsia"/>
          <w:szCs w:val="21"/>
        </w:rPr>
        <w:t>选择题</w:t>
      </w:r>
    </w:p>
    <w:p w:rsidR="00FC1201" w:rsidRPr="00056F22" w:rsidRDefault="00FC1201" w:rsidP="00FC1201">
      <w:pPr>
        <w:spacing w:line="360" w:lineRule="auto"/>
        <w:jc w:val="left"/>
        <w:rPr>
          <w:rFonts w:ascii="宋体"/>
          <w:szCs w:val="21"/>
        </w:rPr>
      </w:pPr>
      <w:r w:rsidRPr="00056F22">
        <w:rPr>
          <w:rFonts w:ascii="宋体" w:hint="eastAsia"/>
          <w:szCs w:val="21"/>
        </w:rPr>
        <w:t>1.</w:t>
      </w:r>
      <w:r w:rsidR="00DB390A">
        <w:rPr>
          <w:rFonts w:ascii="宋体" w:hint="eastAsia"/>
          <w:szCs w:val="21"/>
        </w:rPr>
        <w:t>期货交易</w:t>
      </w:r>
      <w:r w:rsidR="00F9788B">
        <w:rPr>
          <w:rFonts w:ascii="宋体" w:hint="eastAsia"/>
          <w:szCs w:val="21"/>
        </w:rPr>
        <w:t>保证金的缴纳者</w:t>
      </w:r>
      <w:r>
        <w:rPr>
          <w:rFonts w:ascii="宋体" w:hint="eastAsia"/>
          <w:szCs w:val="21"/>
        </w:rPr>
        <w:t>是</w:t>
      </w:r>
    </w:p>
    <w:p w:rsidR="00FC1201" w:rsidRPr="00056F22" w:rsidRDefault="00FC1201" w:rsidP="00FC1201">
      <w:pPr>
        <w:spacing w:line="360" w:lineRule="auto"/>
        <w:jc w:val="left"/>
        <w:rPr>
          <w:rFonts w:ascii="宋体"/>
          <w:szCs w:val="21"/>
        </w:rPr>
      </w:pPr>
      <w:r w:rsidRPr="00056F22">
        <w:rPr>
          <w:rFonts w:ascii="宋体" w:hint="eastAsia"/>
          <w:szCs w:val="21"/>
        </w:rPr>
        <w:t>A.</w:t>
      </w:r>
      <w:r w:rsidR="00F9788B">
        <w:rPr>
          <w:rFonts w:ascii="宋体" w:hint="eastAsia"/>
          <w:szCs w:val="21"/>
        </w:rPr>
        <w:t>卖方</w:t>
      </w:r>
      <w:r w:rsidRPr="00056F22">
        <w:rPr>
          <w:rFonts w:ascii="宋体"/>
          <w:szCs w:val="21"/>
        </w:rPr>
        <w:tab/>
      </w:r>
      <w:r w:rsidRPr="00056F22">
        <w:rPr>
          <w:rFonts w:ascii="宋体"/>
          <w:szCs w:val="21"/>
        </w:rPr>
        <w:tab/>
      </w:r>
      <w:r w:rsidRPr="00056F22">
        <w:rPr>
          <w:rFonts w:ascii="宋体"/>
          <w:szCs w:val="21"/>
        </w:rPr>
        <w:tab/>
      </w:r>
      <w:r w:rsidRPr="00056F22">
        <w:rPr>
          <w:rFonts w:ascii="宋体"/>
          <w:szCs w:val="21"/>
        </w:rPr>
        <w:tab/>
      </w:r>
      <w:r w:rsidRPr="00056F22">
        <w:rPr>
          <w:rFonts w:ascii="宋体" w:hint="eastAsia"/>
          <w:szCs w:val="21"/>
        </w:rPr>
        <w:t>B.</w:t>
      </w:r>
      <w:r w:rsidR="00F9788B">
        <w:rPr>
          <w:rFonts w:ascii="宋体" w:hint="eastAsia"/>
          <w:szCs w:val="21"/>
        </w:rPr>
        <w:t>买方</w:t>
      </w:r>
    </w:p>
    <w:p w:rsidR="00FC1201" w:rsidRDefault="00FC1201" w:rsidP="00FC1201">
      <w:pPr>
        <w:spacing w:line="360" w:lineRule="auto"/>
        <w:jc w:val="left"/>
        <w:rPr>
          <w:rFonts w:ascii="宋体"/>
          <w:szCs w:val="21"/>
        </w:rPr>
      </w:pPr>
      <w:r w:rsidRPr="00056F22">
        <w:rPr>
          <w:rFonts w:ascii="宋体" w:hint="eastAsia"/>
          <w:szCs w:val="21"/>
        </w:rPr>
        <w:t>C.</w:t>
      </w:r>
      <w:r w:rsidR="00F9788B">
        <w:rPr>
          <w:rFonts w:ascii="宋体" w:hint="eastAsia"/>
          <w:szCs w:val="21"/>
        </w:rPr>
        <w:t>交易双方</w:t>
      </w:r>
      <w:r w:rsidRPr="00056F22">
        <w:rPr>
          <w:rFonts w:ascii="宋体"/>
          <w:szCs w:val="21"/>
        </w:rPr>
        <w:tab/>
      </w:r>
      <w:r w:rsidRPr="00056F22">
        <w:rPr>
          <w:rFonts w:ascii="宋体"/>
          <w:szCs w:val="21"/>
        </w:rPr>
        <w:tab/>
      </w:r>
      <w:r w:rsidRPr="00056F22">
        <w:rPr>
          <w:rFonts w:ascii="宋体"/>
          <w:szCs w:val="21"/>
        </w:rPr>
        <w:tab/>
      </w:r>
      <w:r w:rsidRPr="00056F22">
        <w:rPr>
          <w:rFonts w:ascii="宋体" w:hint="eastAsia"/>
          <w:szCs w:val="21"/>
        </w:rPr>
        <w:t>D.</w:t>
      </w:r>
      <w:r w:rsidR="00F9788B">
        <w:rPr>
          <w:rFonts w:ascii="宋体" w:hint="eastAsia"/>
          <w:szCs w:val="21"/>
        </w:rPr>
        <w:t>交易所</w:t>
      </w:r>
    </w:p>
    <w:p w:rsidR="00FC1201" w:rsidRDefault="00FC1201" w:rsidP="00FC1201">
      <w:pPr>
        <w:spacing w:line="360" w:lineRule="auto"/>
        <w:jc w:val="left"/>
        <w:rPr>
          <w:rFonts w:ascii="宋体"/>
          <w:szCs w:val="21"/>
        </w:rPr>
      </w:pPr>
      <w:r>
        <w:rPr>
          <w:rFonts w:ascii="宋体" w:hint="eastAsia"/>
          <w:szCs w:val="21"/>
        </w:rPr>
        <w:t>（二）多项选择题</w:t>
      </w:r>
    </w:p>
    <w:p w:rsidR="00FC1201" w:rsidRPr="00056F22" w:rsidRDefault="00FC1201" w:rsidP="00FC1201">
      <w:pPr>
        <w:spacing w:line="360" w:lineRule="auto"/>
        <w:jc w:val="left"/>
        <w:rPr>
          <w:rFonts w:ascii="宋体"/>
          <w:szCs w:val="21"/>
        </w:rPr>
      </w:pPr>
      <w:r w:rsidRPr="00056F22">
        <w:rPr>
          <w:rFonts w:ascii="宋体" w:hint="eastAsia"/>
          <w:szCs w:val="21"/>
        </w:rPr>
        <w:t>1.</w:t>
      </w:r>
      <w:r w:rsidR="00DB390A">
        <w:rPr>
          <w:rFonts w:ascii="宋体" w:hint="eastAsia"/>
          <w:szCs w:val="21"/>
        </w:rPr>
        <w:t>资本证券的特性</w:t>
      </w:r>
      <w:r>
        <w:rPr>
          <w:rFonts w:ascii="宋体" w:hint="eastAsia"/>
          <w:szCs w:val="21"/>
        </w:rPr>
        <w:t>有</w:t>
      </w:r>
    </w:p>
    <w:p w:rsidR="00FC1201" w:rsidRPr="00056F22" w:rsidRDefault="00FC1201" w:rsidP="00FC1201">
      <w:pPr>
        <w:spacing w:line="360" w:lineRule="auto"/>
        <w:jc w:val="left"/>
        <w:rPr>
          <w:rFonts w:ascii="宋体"/>
          <w:szCs w:val="21"/>
        </w:rPr>
      </w:pPr>
      <w:r w:rsidRPr="00056F22">
        <w:rPr>
          <w:rFonts w:ascii="宋体" w:hint="eastAsia"/>
          <w:szCs w:val="21"/>
        </w:rPr>
        <w:t>A.</w:t>
      </w:r>
      <w:r w:rsidR="00DB390A">
        <w:rPr>
          <w:rFonts w:ascii="宋体" w:hint="eastAsia"/>
          <w:szCs w:val="21"/>
        </w:rPr>
        <w:t>权益性</w:t>
      </w:r>
      <w:r w:rsidRPr="00056F22">
        <w:rPr>
          <w:rFonts w:ascii="宋体"/>
          <w:szCs w:val="21"/>
        </w:rPr>
        <w:tab/>
      </w:r>
      <w:r w:rsidRPr="00056F22">
        <w:rPr>
          <w:rFonts w:ascii="宋体"/>
          <w:szCs w:val="21"/>
        </w:rPr>
        <w:tab/>
      </w:r>
      <w:r w:rsidRPr="00056F22">
        <w:rPr>
          <w:rFonts w:ascii="宋体"/>
          <w:szCs w:val="21"/>
        </w:rPr>
        <w:tab/>
      </w:r>
      <w:r w:rsidRPr="00056F22">
        <w:rPr>
          <w:rFonts w:ascii="宋体" w:hint="eastAsia"/>
          <w:szCs w:val="21"/>
        </w:rPr>
        <w:t>B.</w:t>
      </w:r>
      <w:r w:rsidR="00DB390A">
        <w:rPr>
          <w:rFonts w:ascii="宋体" w:hint="eastAsia"/>
          <w:szCs w:val="21"/>
        </w:rPr>
        <w:t>流通性</w:t>
      </w:r>
    </w:p>
    <w:p w:rsidR="00FC1201" w:rsidRDefault="00FC1201" w:rsidP="00FC1201">
      <w:pPr>
        <w:spacing w:line="360" w:lineRule="auto"/>
        <w:jc w:val="left"/>
        <w:rPr>
          <w:rFonts w:ascii="宋体"/>
          <w:szCs w:val="21"/>
        </w:rPr>
      </w:pPr>
      <w:r w:rsidRPr="00056F22">
        <w:rPr>
          <w:rFonts w:ascii="宋体" w:hint="eastAsia"/>
          <w:szCs w:val="21"/>
        </w:rPr>
        <w:lastRenderedPageBreak/>
        <w:t>C.</w:t>
      </w:r>
      <w:r w:rsidR="00DB390A">
        <w:rPr>
          <w:rFonts w:ascii="宋体" w:hint="eastAsia"/>
          <w:szCs w:val="21"/>
        </w:rPr>
        <w:t>机会性</w:t>
      </w:r>
      <w:r w:rsidRPr="00056F22">
        <w:rPr>
          <w:rFonts w:ascii="宋体"/>
          <w:szCs w:val="21"/>
        </w:rPr>
        <w:tab/>
      </w:r>
      <w:r w:rsidRPr="00056F22">
        <w:rPr>
          <w:rFonts w:ascii="宋体"/>
          <w:szCs w:val="21"/>
        </w:rPr>
        <w:tab/>
      </w:r>
      <w:r w:rsidRPr="00056F22">
        <w:rPr>
          <w:rFonts w:ascii="宋体"/>
          <w:szCs w:val="21"/>
        </w:rPr>
        <w:tab/>
      </w:r>
      <w:r w:rsidRPr="00056F22">
        <w:rPr>
          <w:rFonts w:ascii="宋体" w:hint="eastAsia"/>
          <w:szCs w:val="21"/>
        </w:rPr>
        <w:t>D.</w:t>
      </w:r>
      <w:r w:rsidR="00DB390A">
        <w:rPr>
          <w:rFonts w:ascii="宋体" w:hint="eastAsia"/>
          <w:szCs w:val="21"/>
        </w:rPr>
        <w:t>风险性</w:t>
      </w:r>
    </w:p>
    <w:p w:rsidR="00FC1201" w:rsidRDefault="00FC1201" w:rsidP="00FC1201">
      <w:pPr>
        <w:spacing w:line="360" w:lineRule="auto"/>
        <w:jc w:val="left"/>
        <w:rPr>
          <w:rFonts w:ascii="宋体"/>
          <w:szCs w:val="21"/>
        </w:rPr>
      </w:pPr>
      <w:r w:rsidRPr="00056F22">
        <w:rPr>
          <w:rFonts w:ascii="宋体" w:hint="eastAsia"/>
          <w:szCs w:val="21"/>
        </w:rPr>
        <w:t>（</w:t>
      </w:r>
      <w:r>
        <w:rPr>
          <w:rFonts w:ascii="宋体" w:hint="eastAsia"/>
          <w:szCs w:val="21"/>
        </w:rPr>
        <w:t>三</w:t>
      </w:r>
      <w:r w:rsidRPr="00056F22">
        <w:rPr>
          <w:rFonts w:ascii="宋体" w:hint="eastAsia"/>
          <w:szCs w:val="21"/>
        </w:rPr>
        <w:t>）名词解释</w:t>
      </w:r>
      <w:r>
        <w:rPr>
          <w:rFonts w:ascii="宋体" w:hint="eastAsia"/>
          <w:szCs w:val="21"/>
        </w:rPr>
        <w:t>题</w:t>
      </w:r>
    </w:p>
    <w:p w:rsidR="00FC1201" w:rsidRDefault="00FC1201" w:rsidP="00FC1201">
      <w:pPr>
        <w:spacing w:line="360" w:lineRule="auto"/>
        <w:jc w:val="left"/>
        <w:rPr>
          <w:rFonts w:ascii="宋体"/>
          <w:szCs w:val="21"/>
        </w:rPr>
      </w:pPr>
      <w:r>
        <w:rPr>
          <w:rFonts w:ascii="宋体" w:hint="eastAsia"/>
          <w:szCs w:val="21"/>
        </w:rPr>
        <w:t>1.</w:t>
      </w:r>
      <w:r w:rsidR="00DB390A">
        <w:rPr>
          <w:rFonts w:ascii="宋体" w:hint="eastAsia"/>
          <w:szCs w:val="21"/>
        </w:rPr>
        <w:t>有价证券</w:t>
      </w:r>
    </w:p>
    <w:p w:rsidR="00FC1201" w:rsidRPr="00056F22" w:rsidRDefault="00FC1201" w:rsidP="00FC1201">
      <w:pPr>
        <w:spacing w:line="360" w:lineRule="auto"/>
        <w:jc w:val="left"/>
        <w:rPr>
          <w:rFonts w:ascii="宋体"/>
          <w:szCs w:val="21"/>
        </w:rPr>
      </w:pPr>
      <w:r w:rsidRPr="006B3B41">
        <w:rPr>
          <w:rFonts w:ascii="宋体" w:hint="eastAsia"/>
          <w:szCs w:val="21"/>
        </w:rPr>
        <w:t>（四）</w:t>
      </w:r>
      <w:r w:rsidRPr="00056F22">
        <w:rPr>
          <w:rFonts w:ascii="宋体" w:hint="eastAsia"/>
          <w:szCs w:val="21"/>
        </w:rPr>
        <w:t>简答题</w:t>
      </w:r>
    </w:p>
    <w:p w:rsidR="00FC1201" w:rsidRDefault="00FC1201" w:rsidP="00FC1201">
      <w:pPr>
        <w:spacing w:line="360" w:lineRule="auto"/>
        <w:jc w:val="left"/>
        <w:rPr>
          <w:rFonts w:ascii="宋体"/>
          <w:szCs w:val="21"/>
        </w:rPr>
      </w:pPr>
      <w:r w:rsidRPr="00056F22">
        <w:rPr>
          <w:rFonts w:ascii="宋体" w:hint="eastAsia"/>
          <w:szCs w:val="21"/>
        </w:rPr>
        <w:t>1.</w:t>
      </w:r>
      <w:r w:rsidR="00DB390A">
        <w:rPr>
          <w:rFonts w:ascii="宋体" w:hint="eastAsia"/>
          <w:szCs w:val="21"/>
        </w:rPr>
        <w:t>简述证券市场的功能</w:t>
      </w:r>
      <w:r w:rsidR="003A679B">
        <w:rPr>
          <w:rFonts w:ascii="宋体" w:hint="eastAsia"/>
          <w:szCs w:val="21"/>
        </w:rPr>
        <w:t>。</w:t>
      </w:r>
    </w:p>
    <w:p w:rsidR="00FC1201" w:rsidRDefault="00FC1201" w:rsidP="00FC1201">
      <w:pPr>
        <w:spacing w:line="360" w:lineRule="auto"/>
        <w:jc w:val="left"/>
        <w:rPr>
          <w:rFonts w:ascii="宋体"/>
          <w:szCs w:val="21"/>
        </w:rPr>
      </w:pPr>
      <w:r w:rsidRPr="006B3B41">
        <w:rPr>
          <w:rFonts w:ascii="宋体" w:hint="eastAsia"/>
          <w:szCs w:val="21"/>
        </w:rPr>
        <w:t>（五）</w:t>
      </w:r>
      <w:r>
        <w:rPr>
          <w:rFonts w:ascii="宋体" w:hint="eastAsia"/>
          <w:szCs w:val="21"/>
        </w:rPr>
        <w:t>论述题</w:t>
      </w:r>
    </w:p>
    <w:p w:rsidR="00FF5435" w:rsidRPr="00FC1201" w:rsidRDefault="00FC1201" w:rsidP="00FC1201">
      <w:r>
        <w:rPr>
          <w:rFonts w:ascii="宋体" w:hint="eastAsia"/>
          <w:szCs w:val="21"/>
        </w:rPr>
        <w:t>1.</w:t>
      </w:r>
      <w:r w:rsidR="00E67445">
        <w:rPr>
          <w:rFonts w:ascii="宋体" w:hint="eastAsia"/>
          <w:szCs w:val="21"/>
        </w:rPr>
        <w:t>论述证券价格指数的含义及功能。</w:t>
      </w:r>
    </w:p>
    <w:sectPr w:rsidR="00FF5435" w:rsidRPr="00FC1201" w:rsidSect="00FF543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7D4C" w:rsidRDefault="00787D4C" w:rsidP="009E4C46">
      <w:r>
        <w:separator/>
      </w:r>
    </w:p>
  </w:endnote>
  <w:endnote w:type="continuationSeparator" w:id="1">
    <w:p w:rsidR="00787D4C" w:rsidRDefault="00787D4C" w:rsidP="009E4C4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7D4C" w:rsidRDefault="00787D4C" w:rsidP="009E4C46">
      <w:r>
        <w:separator/>
      </w:r>
    </w:p>
  </w:footnote>
  <w:footnote w:type="continuationSeparator" w:id="1">
    <w:p w:rsidR="00787D4C" w:rsidRDefault="00787D4C" w:rsidP="009E4C4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9193F"/>
    <w:rsid w:val="0001562C"/>
    <w:rsid w:val="00032123"/>
    <w:rsid w:val="0005309D"/>
    <w:rsid w:val="00067408"/>
    <w:rsid w:val="00077775"/>
    <w:rsid w:val="000A3E00"/>
    <w:rsid w:val="000A4BE4"/>
    <w:rsid w:val="000B1883"/>
    <w:rsid w:val="000C72AD"/>
    <w:rsid w:val="000D52BF"/>
    <w:rsid w:val="00101BAC"/>
    <w:rsid w:val="001032FE"/>
    <w:rsid w:val="00154DA1"/>
    <w:rsid w:val="001A63D3"/>
    <w:rsid w:val="00232C7A"/>
    <w:rsid w:val="00234245"/>
    <w:rsid w:val="002448FA"/>
    <w:rsid w:val="00256B65"/>
    <w:rsid w:val="002D6C2F"/>
    <w:rsid w:val="002F4682"/>
    <w:rsid w:val="00315878"/>
    <w:rsid w:val="00335B5C"/>
    <w:rsid w:val="00385AB2"/>
    <w:rsid w:val="00392EC0"/>
    <w:rsid w:val="003A679B"/>
    <w:rsid w:val="00425E78"/>
    <w:rsid w:val="00464CAA"/>
    <w:rsid w:val="00477EA7"/>
    <w:rsid w:val="00494B0C"/>
    <w:rsid w:val="004A02B7"/>
    <w:rsid w:val="004A2A52"/>
    <w:rsid w:val="00522CC8"/>
    <w:rsid w:val="0053228B"/>
    <w:rsid w:val="00555452"/>
    <w:rsid w:val="00580DD6"/>
    <w:rsid w:val="00583F32"/>
    <w:rsid w:val="0059193F"/>
    <w:rsid w:val="00591BB7"/>
    <w:rsid w:val="005B060F"/>
    <w:rsid w:val="005B2C0A"/>
    <w:rsid w:val="005F1DD7"/>
    <w:rsid w:val="005F513D"/>
    <w:rsid w:val="006001FA"/>
    <w:rsid w:val="00613F12"/>
    <w:rsid w:val="00661DC6"/>
    <w:rsid w:val="0067408A"/>
    <w:rsid w:val="0067678E"/>
    <w:rsid w:val="006D302D"/>
    <w:rsid w:val="006D4A3B"/>
    <w:rsid w:val="006E2E01"/>
    <w:rsid w:val="007250E5"/>
    <w:rsid w:val="00785A7C"/>
    <w:rsid w:val="00787D4C"/>
    <w:rsid w:val="007E095A"/>
    <w:rsid w:val="007E3866"/>
    <w:rsid w:val="007F4B6C"/>
    <w:rsid w:val="007F67B5"/>
    <w:rsid w:val="00837AC4"/>
    <w:rsid w:val="008452F0"/>
    <w:rsid w:val="008519EE"/>
    <w:rsid w:val="008555B5"/>
    <w:rsid w:val="00862206"/>
    <w:rsid w:val="00892B21"/>
    <w:rsid w:val="00893871"/>
    <w:rsid w:val="008E05CE"/>
    <w:rsid w:val="008E2B52"/>
    <w:rsid w:val="00903443"/>
    <w:rsid w:val="00903DE5"/>
    <w:rsid w:val="00937A8E"/>
    <w:rsid w:val="00963FAA"/>
    <w:rsid w:val="00976D12"/>
    <w:rsid w:val="00987AE6"/>
    <w:rsid w:val="009A6D42"/>
    <w:rsid w:val="009B141E"/>
    <w:rsid w:val="009C5141"/>
    <w:rsid w:val="009D5BB0"/>
    <w:rsid w:val="009E4C46"/>
    <w:rsid w:val="009F2F69"/>
    <w:rsid w:val="009F37CF"/>
    <w:rsid w:val="00A15FF3"/>
    <w:rsid w:val="00A24128"/>
    <w:rsid w:val="00A2497E"/>
    <w:rsid w:val="00A34AA7"/>
    <w:rsid w:val="00A51005"/>
    <w:rsid w:val="00A77337"/>
    <w:rsid w:val="00AA241E"/>
    <w:rsid w:val="00AB28A9"/>
    <w:rsid w:val="00AB69E0"/>
    <w:rsid w:val="00AF3B9F"/>
    <w:rsid w:val="00B06388"/>
    <w:rsid w:val="00B06C4F"/>
    <w:rsid w:val="00B40217"/>
    <w:rsid w:val="00B46CED"/>
    <w:rsid w:val="00B64C7B"/>
    <w:rsid w:val="00B65286"/>
    <w:rsid w:val="00B86631"/>
    <w:rsid w:val="00BA0C3D"/>
    <w:rsid w:val="00BF6ABC"/>
    <w:rsid w:val="00C14041"/>
    <w:rsid w:val="00C14CDC"/>
    <w:rsid w:val="00C321ED"/>
    <w:rsid w:val="00C722CC"/>
    <w:rsid w:val="00C75747"/>
    <w:rsid w:val="00CE4F84"/>
    <w:rsid w:val="00D02906"/>
    <w:rsid w:val="00D54D92"/>
    <w:rsid w:val="00D60D89"/>
    <w:rsid w:val="00DB10CE"/>
    <w:rsid w:val="00DB390A"/>
    <w:rsid w:val="00DD133D"/>
    <w:rsid w:val="00E05995"/>
    <w:rsid w:val="00E06C84"/>
    <w:rsid w:val="00E12713"/>
    <w:rsid w:val="00E25A28"/>
    <w:rsid w:val="00E403B9"/>
    <w:rsid w:val="00E47C44"/>
    <w:rsid w:val="00E67445"/>
    <w:rsid w:val="00E875AB"/>
    <w:rsid w:val="00EC0E51"/>
    <w:rsid w:val="00EC65A2"/>
    <w:rsid w:val="00ED515D"/>
    <w:rsid w:val="00F12497"/>
    <w:rsid w:val="00F43047"/>
    <w:rsid w:val="00F8487B"/>
    <w:rsid w:val="00F848AB"/>
    <w:rsid w:val="00F852D2"/>
    <w:rsid w:val="00F9788B"/>
    <w:rsid w:val="00FC1201"/>
    <w:rsid w:val="00FF543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20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E4C4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9E4C46"/>
    <w:rPr>
      <w:sz w:val="18"/>
      <w:szCs w:val="18"/>
    </w:rPr>
  </w:style>
  <w:style w:type="paragraph" w:styleId="a4">
    <w:name w:val="footer"/>
    <w:basedOn w:val="a"/>
    <w:link w:val="Char0"/>
    <w:uiPriority w:val="99"/>
    <w:semiHidden/>
    <w:unhideWhenUsed/>
    <w:rsid w:val="009E4C4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9E4C46"/>
    <w:rPr>
      <w:sz w:val="18"/>
      <w:szCs w:val="18"/>
    </w:rPr>
  </w:style>
  <w:style w:type="paragraph" w:styleId="2">
    <w:name w:val="Body Text Indent 2"/>
    <w:basedOn w:val="a"/>
    <w:link w:val="2Char"/>
    <w:rsid w:val="009E4C46"/>
    <w:pPr>
      <w:ind w:firstLine="420"/>
    </w:pPr>
  </w:style>
  <w:style w:type="character" w:customStyle="1" w:styleId="2Char">
    <w:name w:val="正文文本缩进 2 Char"/>
    <w:basedOn w:val="a0"/>
    <w:link w:val="2"/>
    <w:rsid w:val="009E4C46"/>
    <w:rPr>
      <w:rFonts w:ascii="Times New Roman" w:eastAsia="宋体" w:hAnsi="Times New Roman" w:cs="Times New Roman"/>
      <w:szCs w:val="24"/>
    </w:rPr>
  </w:style>
  <w:style w:type="character" w:styleId="a5">
    <w:name w:val="annotation reference"/>
    <w:basedOn w:val="a0"/>
    <w:uiPriority w:val="99"/>
    <w:semiHidden/>
    <w:unhideWhenUsed/>
    <w:rsid w:val="002D6C2F"/>
    <w:rPr>
      <w:sz w:val="21"/>
      <w:szCs w:val="21"/>
    </w:rPr>
  </w:style>
  <w:style w:type="paragraph" w:styleId="a6">
    <w:name w:val="annotation text"/>
    <w:basedOn w:val="a"/>
    <w:link w:val="Char1"/>
    <w:uiPriority w:val="99"/>
    <w:semiHidden/>
    <w:unhideWhenUsed/>
    <w:rsid w:val="002D6C2F"/>
    <w:pPr>
      <w:jc w:val="left"/>
    </w:pPr>
  </w:style>
  <w:style w:type="character" w:customStyle="1" w:styleId="Char1">
    <w:name w:val="批注文字 Char"/>
    <w:basedOn w:val="a0"/>
    <w:link w:val="a6"/>
    <w:uiPriority w:val="99"/>
    <w:semiHidden/>
    <w:rsid w:val="002D6C2F"/>
    <w:rPr>
      <w:rFonts w:ascii="Times New Roman" w:eastAsia="宋体" w:hAnsi="Times New Roman" w:cs="Times New Roman"/>
      <w:szCs w:val="24"/>
    </w:rPr>
  </w:style>
  <w:style w:type="paragraph" w:styleId="a7">
    <w:name w:val="annotation subject"/>
    <w:basedOn w:val="a6"/>
    <w:next w:val="a6"/>
    <w:link w:val="Char2"/>
    <w:uiPriority w:val="99"/>
    <w:semiHidden/>
    <w:unhideWhenUsed/>
    <w:rsid w:val="002D6C2F"/>
    <w:rPr>
      <w:b/>
      <w:bCs/>
    </w:rPr>
  </w:style>
  <w:style w:type="character" w:customStyle="1" w:styleId="Char2">
    <w:name w:val="批注主题 Char"/>
    <w:basedOn w:val="Char1"/>
    <w:link w:val="a7"/>
    <w:uiPriority w:val="99"/>
    <w:semiHidden/>
    <w:rsid w:val="002D6C2F"/>
    <w:rPr>
      <w:b/>
      <w:bCs/>
    </w:rPr>
  </w:style>
  <w:style w:type="paragraph" w:styleId="a8">
    <w:name w:val="Balloon Text"/>
    <w:basedOn w:val="a"/>
    <w:link w:val="Char3"/>
    <w:uiPriority w:val="99"/>
    <w:semiHidden/>
    <w:unhideWhenUsed/>
    <w:rsid w:val="002D6C2F"/>
    <w:rPr>
      <w:sz w:val="18"/>
      <w:szCs w:val="18"/>
    </w:rPr>
  </w:style>
  <w:style w:type="character" w:customStyle="1" w:styleId="Char3">
    <w:name w:val="批注框文本 Char"/>
    <w:basedOn w:val="a0"/>
    <w:link w:val="a8"/>
    <w:uiPriority w:val="99"/>
    <w:semiHidden/>
    <w:rsid w:val="002D6C2F"/>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B97281-5952-40B2-9C2C-BA5DCDBFB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3435</TotalTime>
  <Pages>22</Pages>
  <Words>1205</Words>
  <Characters>6873</Characters>
  <Application>Microsoft Office Word</Application>
  <DocSecurity>0</DocSecurity>
  <Lines>57</Lines>
  <Paragraphs>16</Paragraphs>
  <ScaleCrop>false</ScaleCrop>
  <Company/>
  <LinksUpToDate>false</LinksUpToDate>
  <CharactersWithSpaces>8062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zwl</dc:creator>
  <cp:lastModifiedBy>z</cp:lastModifiedBy>
  <cp:revision>58</cp:revision>
  <dcterms:created xsi:type="dcterms:W3CDTF">2018-06-26T03:34:00Z</dcterms:created>
  <dcterms:modified xsi:type="dcterms:W3CDTF">2019-07-10T03:30:00Z</dcterms:modified>
</cp:coreProperties>
</file>