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4DEF" w:rsidRDefault="00EC1163">
      <w:pPr>
        <w:pStyle w:val="1"/>
        <w:spacing w:line="240" w:lineRule="auto"/>
        <w:rPr>
          <w:rFonts w:ascii="黑体" w:eastAsia="黑体" w:hAnsi="黑体" w:cs="黑体"/>
          <w:b w:val="0"/>
          <w:bCs/>
          <w:sz w:val="40"/>
          <w:szCs w:val="22"/>
        </w:rPr>
      </w:pPr>
      <w:r>
        <w:rPr>
          <w:rFonts w:ascii="黑体" w:eastAsia="黑体" w:hAnsi="黑体" w:cs="黑体" w:hint="eastAsia"/>
          <w:b w:val="0"/>
          <w:bCs/>
          <w:sz w:val="40"/>
          <w:szCs w:val="22"/>
        </w:rPr>
        <w:t>附件</w:t>
      </w:r>
      <w:r>
        <w:rPr>
          <w:rFonts w:ascii="黑体" w:eastAsia="黑体" w:hAnsi="黑体" w:cs="黑体" w:hint="eastAsia"/>
          <w:b w:val="0"/>
          <w:bCs/>
          <w:sz w:val="40"/>
          <w:szCs w:val="22"/>
        </w:rPr>
        <w:t>3</w:t>
      </w:r>
      <w:r>
        <w:rPr>
          <w:rFonts w:ascii="黑体" w:eastAsia="黑体" w:hAnsi="黑体" w:cs="黑体" w:hint="eastAsia"/>
          <w:b w:val="0"/>
          <w:bCs/>
          <w:sz w:val="40"/>
          <w:szCs w:val="22"/>
        </w:rPr>
        <w:t>：</w:t>
      </w:r>
    </w:p>
    <w:p w:rsidR="00E14DEF" w:rsidRDefault="00EC1163">
      <w:pPr>
        <w:pStyle w:val="1"/>
        <w:spacing w:line="240" w:lineRule="auto"/>
        <w:rPr>
          <w:rFonts w:ascii="黑体" w:eastAsia="黑体" w:hAnsi="黑体" w:cs="黑体"/>
          <w:b w:val="0"/>
          <w:bCs/>
          <w:sz w:val="40"/>
          <w:szCs w:val="22"/>
        </w:rPr>
      </w:pPr>
      <w:r>
        <w:rPr>
          <w:rFonts w:ascii="黑体" w:eastAsia="黑体" w:hAnsi="黑体" w:cs="黑体" w:hint="eastAsia"/>
          <w:b w:val="0"/>
          <w:bCs/>
          <w:sz w:val="40"/>
          <w:szCs w:val="22"/>
        </w:rPr>
        <w:t>一、关于安徽省自学考试课程免考的文件政策</w:t>
      </w:r>
    </w:p>
    <w:p w:rsidR="00E14DEF" w:rsidRDefault="00EC1163">
      <w:pPr>
        <w:pStyle w:val="a3"/>
        <w:widowControl/>
        <w:spacing w:before="226" w:beforeAutospacing="0" w:after="226" w:afterAutospacing="0" w:line="420" w:lineRule="atLeast"/>
        <w:jc w:val="both"/>
        <w:rPr>
          <w:sz w:val="32"/>
          <w:szCs w:val="32"/>
        </w:rPr>
      </w:pPr>
      <w:r>
        <w:rPr>
          <w:rFonts w:ascii="宋体" w:eastAsia="宋体" w:hAnsi="宋体" w:cs="宋体" w:hint="eastAsia"/>
          <w:color w:val="333333"/>
          <w:shd w:val="clear" w:color="auto" w:fill="FFFFFF"/>
        </w:rPr>
        <w:t>1.</w:t>
      </w:r>
      <w:r>
        <w:rPr>
          <w:rFonts w:ascii="宋体" w:eastAsia="宋体" w:hAnsi="宋体" w:cs="宋体" w:hint="eastAsia"/>
          <w:color w:val="333333"/>
          <w:shd w:val="clear" w:color="auto" w:fill="FFFFFF"/>
        </w:rPr>
        <w:t>安徽省高等教育自学考试课程免考实施细则</w:t>
      </w:r>
      <w:r>
        <w:rPr>
          <w:rFonts w:ascii="宋体" w:eastAsia="宋体" w:hAnsi="宋体" w:cs="宋体" w:hint="eastAsia"/>
          <w:color w:val="333333"/>
          <w:shd w:val="clear" w:color="auto" w:fill="FFFFFF"/>
        </w:rPr>
        <w:t>     2013</w:t>
      </w:r>
      <w:r>
        <w:rPr>
          <w:rFonts w:ascii="宋体" w:eastAsia="宋体" w:hAnsi="宋体" w:cs="宋体" w:hint="eastAsia"/>
          <w:color w:val="333333"/>
          <w:shd w:val="clear" w:color="auto" w:fill="FFFFFF"/>
        </w:rPr>
        <w:t>年发布</w:t>
      </w:r>
    </w:p>
    <w:p w:rsidR="00E14DEF" w:rsidRDefault="00E14DEF">
      <w:pPr>
        <w:pStyle w:val="a3"/>
        <w:widowControl/>
        <w:spacing w:before="226" w:beforeAutospacing="0" w:after="226" w:afterAutospacing="0" w:line="420" w:lineRule="atLeast"/>
        <w:jc w:val="both"/>
        <w:rPr>
          <w:rFonts w:ascii="宋体" w:eastAsia="宋体" w:hAnsi="宋体" w:cs="宋体"/>
          <w:color w:val="333333"/>
          <w:shd w:val="clear" w:color="auto" w:fill="FFFFFF"/>
        </w:rPr>
      </w:pPr>
      <w:hyperlink r:id="rId8" w:history="1">
        <w:r w:rsidR="00EC1163">
          <w:rPr>
            <w:rStyle w:val="a4"/>
            <w:rFonts w:ascii="宋体" w:eastAsia="宋体" w:hAnsi="宋体" w:cs="宋体" w:hint="eastAsia"/>
            <w:shd w:val="clear" w:color="auto" w:fill="FFFFFF"/>
          </w:rPr>
          <w:t>https://www.ahzsks.cn/gdjyzxks//1961.htm</w:t>
        </w:r>
      </w:hyperlink>
    </w:p>
    <w:p w:rsidR="00E14DEF" w:rsidRDefault="00EC1163">
      <w:pPr>
        <w:pStyle w:val="a3"/>
        <w:widowControl/>
        <w:spacing w:before="226" w:beforeAutospacing="0" w:after="226" w:afterAutospacing="0" w:line="420" w:lineRule="atLeast"/>
        <w:jc w:val="both"/>
        <w:rPr>
          <w:sz w:val="32"/>
          <w:szCs w:val="32"/>
        </w:rPr>
      </w:pPr>
      <w:r>
        <w:rPr>
          <w:rFonts w:ascii="宋体" w:eastAsia="宋体" w:hAnsi="宋体" w:cs="宋体" w:hint="eastAsia"/>
          <w:color w:val="333333"/>
          <w:shd w:val="clear" w:color="auto" w:fill="FFFFFF"/>
        </w:rPr>
        <w:t>2.</w:t>
      </w:r>
      <w:r>
        <w:rPr>
          <w:rFonts w:ascii="宋体" w:eastAsia="宋体" w:hAnsi="宋体" w:cs="宋体" w:hint="eastAsia"/>
          <w:color w:val="333333"/>
          <w:shd w:val="clear" w:color="auto" w:fill="FFFFFF"/>
        </w:rPr>
        <w:t>《安徽省教育招生考试院关于修订我省高等教育自学考试课程免考规定部分条款的通知》皖招考〔</w:t>
      </w:r>
      <w:r>
        <w:rPr>
          <w:rFonts w:ascii="宋体" w:eastAsia="宋体" w:hAnsi="宋体" w:cs="宋体" w:hint="eastAsia"/>
          <w:color w:val="333333"/>
          <w:shd w:val="clear" w:color="auto" w:fill="FFFFFF"/>
        </w:rPr>
        <w:t>2018</w:t>
      </w:r>
      <w:r>
        <w:rPr>
          <w:rFonts w:ascii="宋体" w:eastAsia="宋体" w:hAnsi="宋体" w:cs="宋体" w:hint="eastAsia"/>
          <w:color w:val="333333"/>
          <w:shd w:val="clear" w:color="auto" w:fill="FFFFFF"/>
        </w:rPr>
        <w:t>〕</w:t>
      </w:r>
      <w:r>
        <w:rPr>
          <w:rFonts w:ascii="宋体" w:eastAsia="宋体" w:hAnsi="宋体" w:cs="宋体" w:hint="eastAsia"/>
          <w:color w:val="333333"/>
          <w:shd w:val="clear" w:color="auto" w:fill="FFFFFF"/>
        </w:rPr>
        <w:t>30</w:t>
      </w:r>
      <w:r>
        <w:rPr>
          <w:rFonts w:ascii="宋体" w:eastAsia="宋体" w:hAnsi="宋体" w:cs="宋体" w:hint="eastAsia"/>
          <w:color w:val="333333"/>
          <w:shd w:val="clear" w:color="auto" w:fill="FFFFFF"/>
        </w:rPr>
        <w:t>号</w:t>
      </w:r>
      <w:r>
        <w:rPr>
          <w:rFonts w:ascii="宋体" w:eastAsia="宋体" w:hAnsi="宋体" w:cs="宋体" w:hint="eastAsia"/>
          <w:color w:val="333333"/>
          <w:shd w:val="clear" w:color="auto" w:fill="FFFFFF"/>
        </w:rPr>
        <w:t>   2018</w:t>
      </w:r>
      <w:r>
        <w:rPr>
          <w:rFonts w:ascii="宋体" w:eastAsia="宋体" w:hAnsi="宋体" w:cs="宋体" w:hint="eastAsia"/>
          <w:color w:val="333333"/>
          <w:shd w:val="clear" w:color="auto" w:fill="FFFFFF"/>
        </w:rPr>
        <w:t>年发布</w:t>
      </w:r>
    </w:p>
    <w:p w:rsidR="00E14DEF" w:rsidRDefault="00E14DEF">
      <w:pPr>
        <w:rPr>
          <w:rFonts w:ascii="宋体" w:eastAsia="宋体" w:hAnsi="宋体" w:cs="宋体"/>
          <w:color w:val="333333"/>
          <w:sz w:val="24"/>
          <w:shd w:val="clear" w:color="auto" w:fill="FFFFFF"/>
        </w:rPr>
      </w:pPr>
      <w:hyperlink r:id="rId9" w:history="1">
        <w:r w:rsidR="00EC1163">
          <w:rPr>
            <w:rStyle w:val="a4"/>
            <w:rFonts w:ascii="宋体" w:eastAsia="宋体" w:hAnsi="宋体" w:cs="宋体" w:hint="eastAsia"/>
            <w:sz w:val="24"/>
            <w:shd w:val="clear" w:color="auto" w:fill="FFFFFF"/>
          </w:rPr>
          <w:t>https://www.ahzsks.cn/gdjyzxks//2947.htm</w:t>
        </w:r>
      </w:hyperlink>
    </w:p>
    <w:p w:rsidR="00E14DEF" w:rsidRDefault="00EC1163">
      <w:pPr>
        <w:rPr>
          <w:rFonts w:ascii="黑体" w:eastAsia="黑体" w:hAnsi="黑体" w:cs="黑体"/>
          <w:bCs/>
          <w:kern w:val="44"/>
          <w:sz w:val="40"/>
          <w:szCs w:val="22"/>
        </w:rPr>
      </w:pPr>
      <w:r>
        <w:rPr>
          <w:rFonts w:ascii="黑体" w:eastAsia="黑体" w:hAnsi="黑体" w:cs="黑体" w:hint="eastAsia"/>
          <w:bCs/>
          <w:kern w:val="44"/>
          <w:sz w:val="40"/>
          <w:szCs w:val="22"/>
        </w:rPr>
        <w:t>二、关于安徽省自学考试中的英语及高等数学课</w:t>
      </w:r>
      <w:bookmarkStart w:id="0" w:name="_GoBack"/>
      <w:bookmarkEnd w:id="0"/>
      <w:r>
        <w:rPr>
          <w:rFonts w:ascii="黑体" w:eastAsia="黑体" w:hAnsi="黑体" w:cs="黑体" w:hint="eastAsia"/>
          <w:bCs/>
          <w:kern w:val="44"/>
          <w:sz w:val="40"/>
          <w:szCs w:val="22"/>
        </w:rPr>
        <w:t>程调整为选修课程的文件政策</w:t>
      </w:r>
    </w:p>
    <w:p w:rsidR="00E14DEF" w:rsidRDefault="00EC1163">
      <w:pPr>
        <w:pStyle w:val="a3"/>
        <w:widowControl/>
        <w:spacing w:before="226" w:beforeAutospacing="0" w:after="226" w:afterAutospacing="0" w:line="420" w:lineRule="atLeast"/>
        <w:jc w:val="both"/>
        <w:rPr>
          <w:rFonts w:ascii="宋体" w:eastAsia="宋体" w:hAnsi="宋体" w:cs="宋体"/>
          <w:color w:val="333333"/>
          <w:shd w:val="clear" w:color="auto" w:fill="FFFFFF"/>
        </w:rPr>
      </w:pPr>
      <w:r>
        <w:rPr>
          <w:rFonts w:ascii="宋体" w:eastAsia="宋体" w:hAnsi="宋体" w:cs="宋体" w:hint="eastAsia"/>
          <w:color w:val="333333"/>
          <w:shd w:val="clear" w:color="auto" w:fill="FFFFFF"/>
        </w:rPr>
        <w:t>1.</w:t>
      </w:r>
      <w:r>
        <w:rPr>
          <w:rFonts w:ascii="宋体" w:eastAsia="宋体" w:hAnsi="宋体" w:cs="宋体" w:hint="eastAsia"/>
          <w:color w:val="333333"/>
          <w:shd w:val="clear" w:color="auto" w:fill="FFFFFF"/>
        </w:rPr>
        <w:t>《关于取消高等教育自学考试本科跨专业加考课程及部分课程调整的通知》皖招考〔</w:t>
      </w:r>
      <w:r>
        <w:rPr>
          <w:rFonts w:ascii="宋体" w:eastAsia="宋体" w:hAnsi="宋体" w:cs="宋体" w:hint="eastAsia"/>
          <w:color w:val="333333"/>
          <w:shd w:val="clear" w:color="auto" w:fill="FFFFFF"/>
        </w:rPr>
        <w:t>2014</w:t>
      </w:r>
      <w:r>
        <w:rPr>
          <w:rFonts w:ascii="宋体" w:eastAsia="宋体" w:hAnsi="宋体" w:cs="宋体" w:hint="eastAsia"/>
          <w:color w:val="333333"/>
          <w:shd w:val="clear" w:color="auto" w:fill="FFFFFF"/>
        </w:rPr>
        <w:t>〕</w:t>
      </w:r>
      <w:r>
        <w:rPr>
          <w:rFonts w:ascii="宋体" w:eastAsia="宋体" w:hAnsi="宋体" w:cs="宋体" w:hint="eastAsia"/>
          <w:color w:val="333333"/>
          <w:shd w:val="clear" w:color="auto" w:fill="FFFFFF"/>
        </w:rPr>
        <w:t>10</w:t>
      </w:r>
      <w:r>
        <w:rPr>
          <w:rFonts w:ascii="宋体" w:eastAsia="宋体" w:hAnsi="宋体" w:cs="宋体" w:hint="eastAsia"/>
          <w:color w:val="333333"/>
          <w:shd w:val="clear" w:color="auto" w:fill="FFFFFF"/>
        </w:rPr>
        <w:t>号</w:t>
      </w:r>
      <w:r>
        <w:rPr>
          <w:rFonts w:ascii="宋体" w:eastAsia="宋体" w:hAnsi="宋体" w:cs="宋体" w:hint="eastAsia"/>
          <w:color w:val="333333"/>
          <w:shd w:val="clear" w:color="auto" w:fill="FFFFFF"/>
        </w:rPr>
        <w:t>  2014</w:t>
      </w:r>
      <w:r>
        <w:rPr>
          <w:rFonts w:ascii="宋体" w:eastAsia="宋体" w:hAnsi="宋体" w:cs="宋体" w:hint="eastAsia"/>
          <w:color w:val="333333"/>
          <w:shd w:val="clear" w:color="auto" w:fill="FFFFFF"/>
        </w:rPr>
        <w:t>年发布</w:t>
      </w:r>
    </w:p>
    <w:p w:rsidR="00E14DEF" w:rsidRDefault="00EC1163">
      <w:pPr>
        <w:pStyle w:val="a3"/>
        <w:widowControl/>
        <w:spacing w:before="226" w:beforeAutospacing="0" w:after="226" w:afterAutospacing="0" w:line="420" w:lineRule="atLeast"/>
        <w:jc w:val="both"/>
        <w:rPr>
          <w:rStyle w:val="a4"/>
          <w:rFonts w:ascii="宋体" w:eastAsia="宋体" w:hAnsi="宋体" w:cs="宋体"/>
          <w:kern w:val="2"/>
          <w:shd w:val="clear" w:color="auto" w:fill="FFFFFF"/>
        </w:rPr>
      </w:pPr>
      <w:r>
        <w:rPr>
          <w:rStyle w:val="a4"/>
          <w:rFonts w:ascii="宋体" w:eastAsia="宋体" w:hAnsi="宋体" w:cs="宋体" w:hint="eastAsia"/>
          <w:kern w:val="2"/>
          <w:shd w:val="clear" w:color="auto" w:fill="FFFFFF"/>
        </w:rPr>
        <w:t>https://www.ahzsks.cn/gdjyzxks/1949.htm</w:t>
      </w:r>
    </w:p>
    <w:p w:rsidR="00E14DEF" w:rsidRDefault="00EC1163">
      <w:pPr>
        <w:pStyle w:val="a3"/>
        <w:widowControl/>
        <w:numPr>
          <w:ilvl w:val="0"/>
          <w:numId w:val="1"/>
        </w:numPr>
        <w:spacing w:before="226" w:beforeAutospacing="0" w:after="226" w:afterAutospacing="0" w:line="420" w:lineRule="atLeast"/>
        <w:jc w:val="both"/>
        <w:rPr>
          <w:rFonts w:ascii="黑体" w:eastAsia="黑体" w:hAnsi="黑体" w:cs="黑体"/>
          <w:bCs/>
          <w:kern w:val="44"/>
          <w:sz w:val="40"/>
          <w:szCs w:val="22"/>
        </w:rPr>
      </w:pPr>
      <w:r>
        <w:rPr>
          <w:rFonts w:ascii="黑体" w:eastAsia="黑体" w:hAnsi="黑体" w:cs="黑体" w:hint="eastAsia"/>
          <w:bCs/>
          <w:kern w:val="44"/>
          <w:sz w:val="40"/>
          <w:szCs w:val="22"/>
        </w:rPr>
        <w:t>关于</w:t>
      </w:r>
      <w:r>
        <w:rPr>
          <w:rFonts w:ascii="黑体" w:eastAsia="黑体" w:hAnsi="黑体" w:cs="黑体" w:hint="eastAsia"/>
          <w:bCs/>
          <w:kern w:val="44"/>
          <w:sz w:val="40"/>
          <w:szCs w:val="22"/>
        </w:rPr>
        <w:t>2015</w:t>
      </w:r>
      <w:r>
        <w:rPr>
          <w:rFonts w:ascii="黑体" w:eastAsia="黑体" w:hAnsi="黑体" w:cs="黑体" w:hint="eastAsia"/>
          <w:bCs/>
          <w:kern w:val="44"/>
          <w:sz w:val="40"/>
          <w:szCs w:val="22"/>
        </w:rPr>
        <w:t>年及之前外省转入考生没有办理转入确认的处理办法</w:t>
      </w:r>
    </w:p>
    <w:p w:rsidR="00E14DEF" w:rsidRDefault="00EC1163">
      <w:pPr>
        <w:pStyle w:val="a3"/>
        <w:widowControl/>
        <w:spacing w:before="226" w:beforeAutospacing="0" w:after="226" w:afterAutospacing="0" w:line="420" w:lineRule="atLeast"/>
        <w:jc w:val="both"/>
        <w:rPr>
          <w:rFonts w:ascii="宋体" w:eastAsia="宋体" w:hAnsi="宋体" w:cs="宋体"/>
          <w:color w:val="333333"/>
          <w:shd w:val="clear" w:color="auto" w:fill="FFFFFF"/>
        </w:rPr>
      </w:pPr>
      <w:r>
        <w:rPr>
          <w:rFonts w:ascii="宋体" w:eastAsia="宋体" w:hAnsi="宋体" w:cs="宋体" w:hint="eastAsia"/>
          <w:color w:val="333333"/>
          <w:shd w:val="clear" w:color="auto" w:fill="FFFFFF"/>
        </w:rPr>
        <w:t>2015</w:t>
      </w:r>
      <w:r>
        <w:rPr>
          <w:rFonts w:ascii="宋体" w:eastAsia="宋体" w:hAnsi="宋体" w:cs="宋体" w:hint="eastAsia"/>
          <w:color w:val="333333"/>
          <w:shd w:val="clear" w:color="auto" w:fill="FFFFFF"/>
        </w:rPr>
        <w:t>年</w:t>
      </w:r>
      <w:r>
        <w:rPr>
          <w:rFonts w:ascii="宋体" w:eastAsia="宋体" w:hAnsi="宋体" w:cs="宋体" w:hint="eastAsia"/>
          <w:color w:val="333333"/>
          <w:shd w:val="clear" w:color="auto" w:fill="FFFFFF"/>
        </w:rPr>
        <w:t>12</w:t>
      </w:r>
      <w:r>
        <w:rPr>
          <w:rFonts w:ascii="宋体" w:eastAsia="宋体" w:hAnsi="宋体" w:cs="宋体" w:hint="eastAsia"/>
          <w:color w:val="333333"/>
          <w:shd w:val="clear" w:color="auto" w:fill="FFFFFF"/>
        </w:rPr>
        <w:t>月</w:t>
      </w:r>
      <w:r>
        <w:rPr>
          <w:rFonts w:ascii="宋体" w:eastAsia="宋体" w:hAnsi="宋体" w:cs="宋体" w:hint="eastAsia"/>
          <w:color w:val="333333"/>
          <w:shd w:val="clear" w:color="auto" w:fill="FFFFFF"/>
        </w:rPr>
        <w:t>31</w:t>
      </w:r>
      <w:r>
        <w:rPr>
          <w:rFonts w:ascii="宋体" w:eastAsia="宋体" w:hAnsi="宋体" w:cs="宋体" w:hint="eastAsia"/>
          <w:color w:val="333333"/>
          <w:shd w:val="clear" w:color="auto" w:fill="FFFFFF"/>
        </w:rPr>
        <w:t>日之前外省转入考生，如没有办理转入确认，安徽省自学考试考生服务平台上将无法查询到转入成绩。如有</w:t>
      </w:r>
      <w:r>
        <w:rPr>
          <w:rFonts w:ascii="宋体" w:eastAsia="宋体" w:hAnsi="宋体" w:cs="宋体" w:hint="eastAsia"/>
          <w:color w:val="333333"/>
          <w:shd w:val="clear" w:color="auto" w:fill="FFFFFF"/>
        </w:rPr>
        <w:t>2015</w:t>
      </w:r>
      <w:r>
        <w:rPr>
          <w:rFonts w:ascii="宋体" w:eastAsia="宋体" w:hAnsi="宋体" w:cs="宋体" w:hint="eastAsia"/>
          <w:color w:val="333333"/>
          <w:shd w:val="clear" w:color="auto" w:fill="FFFFFF"/>
        </w:rPr>
        <w:t>年</w:t>
      </w:r>
      <w:r>
        <w:rPr>
          <w:rFonts w:ascii="宋体" w:eastAsia="宋体" w:hAnsi="宋体" w:cs="宋体" w:hint="eastAsia"/>
          <w:color w:val="333333"/>
          <w:shd w:val="clear" w:color="auto" w:fill="FFFFFF"/>
        </w:rPr>
        <w:t>12</w:t>
      </w:r>
      <w:r>
        <w:rPr>
          <w:rFonts w:ascii="宋体" w:eastAsia="宋体" w:hAnsi="宋体" w:cs="宋体" w:hint="eastAsia"/>
          <w:color w:val="333333"/>
          <w:shd w:val="clear" w:color="auto" w:fill="FFFFFF"/>
        </w:rPr>
        <w:t>月</w:t>
      </w:r>
      <w:r>
        <w:rPr>
          <w:rFonts w:ascii="宋体" w:eastAsia="宋体" w:hAnsi="宋体" w:cs="宋体" w:hint="eastAsia"/>
          <w:color w:val="333333"/>
          <w:shd w:val="clear" w:color="auto" w:fill="FFFFFF"/>
        </w:rPr>
        <w:t>31</w:t>
      </w:r>
      <w:r>
        <w:rPr>
          <w:rFonts w:ascii="宋体" w:eastAsia="宋体" w:hAnsi="宋体" w:cs="宋体" w:hint="eastAsia"/>
          <w:color w:val="333333"/>
          <w:shd w:val="clear" w:color="auto" w:fill="FFFFFF"/>
        </w:rPr>
        <w:t>日以前外省转入成绩且在考生服务平台查询不到的考生，请在办理毕业申请的同时将以下材料发送到邮箱（</w:t>
      </w:r>
      <w:r w:rsidR="000771B0">
        <w:rPr>
          <w:rFonts w:ascii="宋体" w:eastAsia="宋体" w:hAnsi="宋体" w:cs="宋体" w:hint="eastAsia"/>
          <w:color w:val="333333"/>
          <w:shd w:val="clear" w:color="auto" w:fill="FFFFFF"/>
        </w:rPr>
        <w:t>ljz_hw218@163.com</w:t>
      </w:r>
      <w:r>
        <w:rPr>
          <w:rFonts w:ascii="宋体" w:eastAsia="宋体" w:hAnsi="宋体" w:cs="宋体" w:hint="eastAsia"/>
          <w:color w:val="333333"/>
          <w:shd w:val="clear" w:color="auto" w:fill="FFFFFF"/>
        </w:rPr>
        <w:t>）中：</w:t>
      </w:r>
    </w:p>
    <w:p w:rsidR="00E14DEF" w:rsidRDefault="00EC1163">
      <w:pPr>
        <w:pStyle w:val="a3"/>
        <w:widowControl/>
        <w:spacing w:before="226" w:beforeAutospacing="0" w:after="226" w:afterAutospacing="0" w:line="420" w:lineRule="atLeast"/>
        <w:jc w:val="both"/>
        <w:rPr>
          <w:rFonts w:ascii="宋体" w:eastAsia="宋体" w:hAnsi="宋体" w:cs="宋体"/>
          <w:color w:val="333333"/>
          <w:shd w:val="clear" w:color="auto" w:fill="FFFFFF"/>
        </w:rPr>
      </w:pPr>
      <w:r>
        <w:rPr>
          <w:rFonts w:ascii="宋体" w:eastAsia="宋体" w:hAnsi="宋体" w:cs="宋体" w:hint="eastAsia"/>
          <w:color w:val="333333"/>
          <w:shd w:val="clear" w:color="auto" w:fill="FFFFFF"/>
        </w:rPr>
        <w:t>（</w:t>
      </w:r>
      <w:r>
        <w:rPr>
          <w:rFonts w:ascii="宋体" w:eastAsia="宋体" w:hAnsi="宋体" w:cs="宋体" w:hint="eastAsia"/>
          <w:color w:val="333333"/>
          <w:shd w:val="clear" w:color="auto" w:fill="FFFFFF"/>
        </w:rPr>
        <w:t>1</w:t>
      </w:r>
      <w:r>
        <w:rPr>
          <w:rFonts w:ascii="宋体" w:eastAsia="宋体" w:hAnsi="宋体" w:cs="宋体" w:hint="eastAsia"/>
          <w:color w:val="333333"/>
          <w:shd w:val="clear" w:color="auto" w:fill="FFFFFF"/>
        </w:rPr>
        <w:t>）考生登录安徽省教育招生考试院网站（</w:t>
      </w:r>
      <w:r>
        <w:rPr>
          <w:rFonts w:ascii="宋体" w:eastAsia="宋体" w:hAnsi="宋体" w:cs="宋体" w:hint="eastAsia"/>
          <w:color w:val="333333"/>
          <w:shd w:val="clear" w:color="auto" w:fill="FFFFFF"/>
        </w:rPr>
        <w:t>https://www.ahzsks.cn</w:t>
      </w:r>
      <w:r>
        <w:rPr>
          <w:rFonts w:ascii="宋体" w:eastAsia="宋体" w:hAnsi="宋体" w:cs="宋体" w:hint="eastAsia"/>
          <w:color w:val="333333"/>
          <w:shd w:val="clear" w:color="auto" w:fill="FFFFFF"/>
        </w:rPr>
        <w:t>）“自学考试</w:t>
      </w:r>
      <w:r>
        <w:rPr>
          <w:rFonts w:ascii="宋体" w:eastAsia="宋体" w:hAnsi="宋体" w:cs="宋体" w:hint="eastAsia"/>
          <w:color w:val="333333"/>
          <w:shd w:val="clear" w:color="auto" w:fill="FFFFFF"/>
        </w:rPr>
        <w:t>&gt;</w:t>
      </w:r>
      <w:r>
        <w:rPr>
          <w:rFonts w:ascii="宋体" w:eastAsia="宋体" w:hAnsi="宋体" w:cs="宋体" w:hint="eastAsia"/>
          <w:color w:val="333333"/>
          <w:shd w:val="clear" w:color="auto" w:fill="FFFFFF"/>
        </w:rPr>
        <w:t>业务办理”栏目“安徽自考</w:t>
      </w:r>
      <w:r>
        <w:rPr>
          <w:rFonts w:ascii="宋体" w:eastAsia="宋体" w:hAnsi="宋体" w:cs="宋体" w:hint="eastAsia"/>
          <w:color w:val="333333"/>
          <w:shd w:val="clear" w:color="auto" w:fill="FFFFFF"/>
        </w:rPr>
        <w:t>2015</w:t>
      </w:r>
      <w:r>
        <w:rPr>
          <w:rFonts w:ascii="宋体" w:eastAsia="宋体" w:hAnsi="宋体" w:cs="宋体" w:hint="eastAsia"/>
          <w:color w:val="333333"/>
          <w:shd w:val="clear" w:color="auto" w:fill="FFFFFF"/>
        </w:rPr>
        <w:t>年以前外省转入成绩查询”，查询到</w:t>
      </w:r>
      <w:r>
        <w:rPr>
          <w:rFonts w:ascii="宋体" w:eastAsia="宋体" w:hAnsi="宋体" w:cs="宋体" w:hint="eastAsia"/>
          <w:color w:val="333333"/>
          <w:shd w:val="clear" w:color="auto" w:fill="FFFFFF"/>
        </w:rPr>
        <w:t>的外省转入成绩页面截图。</w:t>
      </w:r>
    </w:p>
    <w:p w:rsidR="00E14DEF" w:rsidRDefault="00EC1163">
      <w:pPr>
        <w:pStyle w:val="a3"/>
        <w:widowControl/>
        <w:spacing w:before="226" w:beforeAutospacing="0" w:after="226" w:afterAutospacing="0" w:line="420" w:lineRule="atLeast"/>
        <w:jc w:val="both"/>
        <w:rPr>
          <w:rFonts w:ascii="宋体" w:eastAsia="宋体" w:hAnsi="宋体" w:cs="宋体"/>
          <w:color w:val="333333"/>
          <w:shd w:val="clear" w:color="auto" w:fill="FFFFFF"/>
        </w:rPr>
      </w:pPr>
      <w:r>
        <w:rPr>
          <w:rFonts w:ascii="宋体" w:eastAsia="宋体" w:hAnsi="宋体" w:cs="宋体" w:hint="eastAsia"/>
          <w:color w:val="333333"/>
          <w:shd w:val="clear" w:color="auto" w:fill="FFFFFF"/>
        </w:rPr>
        <w:t>（</w:t>
      </w:r>
      <w:r>
        <w:rPr>
          <w:rFonts w:ascii="宋体" w:eastAsia="宋体" w:hAnsi="宋体" w:cs="宋体" w:hint="eastAsia"/>
          <w:color w:val="333333"/>
          <w:shd w:val="clear" w:color="auto" w:fill="FFFFFF"/>
        </w:rPr>
        <w:t>2</w:t>
      </w:r>
      <w:r>
        <w:rPr>
          <w:rFonts w:ascii="宋体" w:eastAsia="宋体" w:hAnsi="宋体" w:cs="宋体" w:hint="eastAsia"/>
          <w:color w:val="333333"/>
          <w:shd w:val="clear" w:color="auto" w:fill="FFFFFF"/>
        </w:rPr>
        <w:t>）转出省的成绩合格证或成绩证明照片。</w:t>
      </w:r>
    </w:p>
    <w:p w:rsidR="00E14DEF" w:rsidRDefault="00EC1163">
      <w:pPr>
        <w:pStyle w:val="a3"/>
        <w:widowControl/>
        <w:spacing w:before="226" w:beforeAutospacing="0" w:after="226" w:afterAutospacing="0" w:line="420" w:lineRule="atLeast"/>
        <w:jc w:val="both"/>
        <w:rPr>
          <w:rFonts w:ascii="宋体" w:eastAsia="宋体" w:hAnsi="宋体" w:cs="宋体"/>
          <w:color w:val="333333"/>
          <w:shd w:val="clear" w:color="auto" w:fill="FFFFFF"/>
        </w:rPr>
      </w:pPr>
      <w:r>
        <w:rPr>
          <w:rFonts w:ascii="宋体" w:eastAsia="宋体" w:hAnsi="宋体" w:cs="宋体" w:hint="eastAsia"/>
          <w:color w:val="333333"/>
          <w:shd w:val="clear" w:color="auto" w:fill="FFFFFF"/>
        </w:rPr>
        <w:t>（</w:t>
      </w:r>
      <w:r>
        <w:rPr>
          <w:rFonts w:ascii="宋体" w:eastAsia="宋体" w:hAnsi="宋体" w:cs="宋体" w:hint="eastAsia"/>
          <w:color w:val="333333"/>
          <w:shd w:val="clear" w:color="auto" w:fill="FFFFFF"/>
        </w:rPr>
        <w:t>3</w:t>
      </w:r>
      <w:r>
        <w:rPr>
          <w:rFonts w:ascii="宋体" w:eastAsia="宋体" w:hAnsi="宋体" w:cs="宋体" w:hint="eastAsia"/>
          <w:color w:val="333333"/>
          <w:shd w:val="clear" w:color="auto" w:fill="FFFFFF"/>
        </w:rPr>
        <w:t>）身份证照片。</w:t>
      </w:r>
    </w:p>
    <w:p w:rsidR="00E14DEF" w:rsidRDefault="00EC1163">
      <w:pPr>
        <w:pStyle w:val="a3"/>
        <w:widowControl/>
        <w:spacing w:before="226" w:beforeAutospacing="0" w:after="226" w:afterAutospacing="0" w:line="420" w:lineRule="atLeast"/>
        <w:jc w:val="both"/>
        <w:rPr>
          <w:rFonts w:ascii="宋体" w:eastAsia="宋体" w:hAnsi="宋体" w:cs="宋体"/>
          <w:color w:val="333333"/>
          <w:shd w:val="clear" w:color="auto" w:fill="FFFFFF"/>
        </w:rPr>
      </w:pPr>
      <w:r>
        <w:rPr>
          <w:rFonts w:ascii="宋体" w:eastAsia="宋体" w:hAnsi="宋体" w:cs="宋体" w:hint="eastAsia"/>
          <w:color w:val="333333"/>
          <w:shd w:val="clear" w:color="auto" w:fill="FFFFFF"/>
        </w:rPr>
        <w:t>（</w:t>
      </w:r>
      <w:r>
        <w:rPr>
          <w:rFonts w:ascii="宋体" w:eastAsia="宋体" w:hAnsi="宋体" w:cs="宋体" w:hint="eastAsia"/>
          <w:color w:val="333333"/>
          <w:shd w:val="clear" w:color="auto" w:fill="FFFFFF"/>
        </w:rPr>
        <w:t>4</w:t>
      </w:r>
      <w:r>
        <w:rPr>
          <w:rFonts w:ascii="宋体" w:eastAsia="宋体" w:hAnsi="宋体" w:cs="宋体" w:hint="eastAsia"/>
          <w:color w:val="333333"/>
          <w:shd w:val="clear" w:color="auto" w:fill="FFFFFF"/>
        </w:rPr>
        <w:t>）考生手持身份证照片。</w:t>
      </w:r>
    </w:p>
    <w:sectPr w:rsidR="00E14DEF" w:rsidSect="00E14DEF">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C1163" w:rsidRDefault="00EC1163" w:rsidP="000771B0">
      <w:r>
        <w:separator/>
      </w:r>
    </w:p>
  </w:endnote>
  <w:endnote w:type="continuationSeparator" w:id="1">
    <w:p w:rsidR="00EC1163" w:rsidRDefault="00EC1163" w:rsidP="000771B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C1163" w:rsidRDefault="00EC1163" w:rsidP="000771B0">
      <w:r>
        <w:separator/>
      </w:r>
    </w:p>
  </w:footnote>
  <w:footnote w:type="continuationSeparator" w:id="1">
    <w:p w:rsidR="00EC1163" w:rsidRDefault="00EC1163" w:rsidP="000771B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028D1A"/>
    <w:multiLevelType w:val="singleLevel"/>
    <w:tmpl w:val="34028D1A"/>
    <w:lvl w:ilvl="0">
      <w:start w:val="3"/>
      <w:numFmt w:val="chineseCounting"/>
      <w:suff w:val="nothing"/>
      <w:lvlText w:val="%1、"/>
      <w:lvlJc w:val="left"/>
      <w:rPr>
        <w:rFonts w:hint="eastAsi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defaultTabStop w:val="420"/>
  <w:drawingGridVerticalSpacing w:val="156"/>
  <w:noPunctuationKerning/>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
  <w:rsids>
    <w:rsidRoot w:val="18C72454"/>
    <w:rsid w:val="000771B0"/>
    <w:rsid w:val="00E14DEF"/>
    <w:rsid w:val="00EC1163"/>
    <w:rsid w:val="18C72454"/>
    <w:rsid w:val="1FCB75DE"/>
    <w:rsid w:val="26206A53"/>
    <w:rsid w:val="65D11C5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14DEF"/>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rsid w:val="00E14DEF"/>
    <w:pPr>
      <w:keepNext/>
      <w:keepLines/>
      <w:spacing w:line="576" w:lineRule="auto"/>
      <w:outlineLvl w:val="0"/>
    </w:pPr>
    <w:rPr>
      <w:b/>
      <w:kern w:val="44"/>
      <w:sz w:val="4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E14DEF"/>
    <w:pPr>
      <w:spacing w:beforeAutospacing="1" w:afterAutospacing="1"/>
      <w:jc w:val="left"/>
    </w:pPr>
    <w:rPr>
      <w:rFonts w:cs="Times New Roman"/>
      <w:kern w:val="0"/>
      <w:sz w:val="24"/>
    </w:rPr>
  </w:style>
  <w:style w:type="character" w:styleId="a4">
    <w:name w:val="Hyperlink"/>
    <w:basedOn w:val="a0"/>
    <w:rsid w:val="00E14DEF"/>
    <w:rPr>
      <w:color w:val="0000FF"/>
      <w:u w:val="single"/>
    </w:rPr>
  </w:style>
  <w:style w:type="paragraph" w:styleId="a5">
    <w:name w:val="header"/>
    <w:basedOn w:val="a"/>
    <w:link w:val="Char"/>
    <w:rsid w:val="000771B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rsid w:val="000771B0"/>
    <w:rPr>
      <w:rFonts w:asciiTheme="minorHAnsi" w:eastAsiaTheme="minorEastAsia" w:hAnsiTheme="minorHAnsi" w:cstheme="minorBidi"/>
      <w:kern w:val="2"/>
      <w:sz w:val="18"/>
      <w:szCs w:val="18"/>
    </w:rPr>
  </w:style>
  <w:style w:type="paragraph" w:styleId="a6">
    <w:name w:val="footer"/>
    <w:basedOn w:val="a"/>
    <w:link w:val="Char0"/>
    <w:rsid w:val="000771B0"/>
    <w:pPr>
      <w:tabs>
        <w:tab w:val="center" w:pos="4153"/>
        <w:tab w:val="right" w:pos="8306"/>
      </w:tabs>
      <w:snapToGrid w:val="0"/>
      <w:jc w:val="left"/>
    </w:pPr>
    <w:rPr>
      <w:sz w:val="18"/>
      <w:szCs w:val="18"/>
    </w:rPr>
  </w:style>
  <w:style w:type="character" w:customStyle="1" w:styleId="Char0">
    <w:name w:val="页脚 Char"/>
    <w:basedOn w:val="a0"/>
    <w:link w:val="a6"/>
    <w:rsid w:val="000771B0"/>
    <w:rPr>
      <w:rFonts w:asciiTheme="minorHAnsi" w:eastAsiaTheme="minorEastAsia" w:hAnsiTheme="minorHAnsi" w:cstheme="minorBidi"/>
      <w:kern w:val="2"/>
      <w:sz w:val="18"/>
      <w:szCs w:val="18"/>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hzsks.cn/gdjyzxks/1961.ht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ahzsks.cn/gdjyzxks/2947.h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Pages>
  <Words>112</Words>
  <Characters>639</Characters>
  <Application>Microsoft Office Word</Application>
  <DocSecurity>0</DocSecurity>
  <Lines>5</Lines>
  <Paragraphs>1</Paragraphs>
  <ScaleCrop>false</ScaleCrop>
  <Company/>
  <LinksUpToDate>false</LinksUpToDate>
  <CharactersWithSpaces>750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清风飘</dc:creator>
  <cp:lastModifiedBy>市教体局李洁</cp:lastModifiedBy>
  <cp:revision>3</cp:revision>
  <dcterms:created xsi:type="dcterms:W3CDTF">2021-11-13T02:48:00Z</dcterms:created>
  <dcterms:modified xsi:type="dcterms:W3CDTF">2021-11-15T01:48:00Z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EE1F43928ABD446990FF6C4E562E69FC</vt:lpwstr>
  </property>
</Properties>
</file>