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line="378" w:lineRule="atLeast"/>
        <w:ind w:left="0" w:right="0" w:firstLine="0"/>
        <w:jc w:val="center"/>
        <w:rPr>
          <w:rFonts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上海市高等教育自学考试</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英语专业（本科）（</w:t>
      </w:r>
      <w:r>
        <w:rPr>
          <w:rFonts w:hint="eastAsia" w:ascii="微软雅黑" w:hAnsi="微软雅黑" w:eastAsia="微软雅黑" w:cs="微软雅黑"/>
          <w:i w:val="0"/>
          <w:iCs w:val="0"/>
          <w:caps w:val="0"/>
          <w:color w:val="333333"/>
          <w:spacing w:val="0"/>
          <w:sz w:val="43"/>
          <w:szCs w:val="43"/>
          <w:shd w:val="clear" w:fill="FFFFFF"/>
        </w:rPr>
        <w:t>050201</w:t>
      </w:r>
      <w:r>
        <w:rPr>
          <w:rFonts w:hint="eastAsia" w:ascii="宋体" w:hAnsi="宋体" w:eastAsia="宋体" w:cs="宋体"/>
          <w:i w:val="0"/>
          <w:iCs w:val="0"/>
          <w:caps w:val="0"/>
          <w:color w:val="333333"/>
          <w:spacing w:val="0"/>
          <w:sz w:val="43"/>
          <w:szCs w:val="43"/>
          <w:shd w:val="clear" w:fill="FFFFFF"/>
        </w:rPr>
        <w:t>）</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第二外语（德语）（</w:t>
      </w:r>
      <w:r>
        <w:rPr>
          <w:rFonts w:hint="eastAsia" w:ascii="微软雅黑" w:hAnsi="微软雅黑" w:eastAsia="微软雅黑" w:cs="微软雅黑"/>
          <w:i w:val="0"/>
          <w:iCs w:val="0"/>
          <w:caps w:val="0"/>
          <w:color w:val="333333"/>
          <w:spacing w:val="0"/>
          <w:sz w:val="43"/>
          <w:szCs w:val="43"/>
          <w:shd w:val="clear" w:fill="FFFFFF"/>
        </w:rPr>
        <w:t>00842</w:t>
      </w:r>
      <w:r>
        <w:rPr>
          <w:rFonts w:hint="eastAsia" w:ascii="宋体" w:hAnsi="宋体" w:eastAsia="宋体" w:cs="宋体"/>
          <w:i w:val="0"/>
          <w:iCs w:val="0"/>
          <w:caps w:val="0"/>
          <w:color w:val="333333"/>
          <w:spacing w:val="0"/>
          <w:sz w:val="43"/>
          <w:szCs w:val="43"/>
          <w:shd w:val="clear" w:fill="FFFFFF"/>
        </w:rPr>
        <w:t>）</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自学考试大纲</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43"/>
          <w:szCs w:val="43"/>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宋体" w:hAnsi="宋体" w:eastAsia="宋体" w:cs="宋体"/>
          <w:i w:val="0"/>
          <w:iCs w:val="0"/>
          <w:caps w:val="0"/>
          <w:color w:val="333333"/>
          <w:spacing w:val="0"/>
          <w:sz w:val="43"/>
          <w:szCs w:val="43"/>
          <w:shd w:val="clear" w:fill="FFFFFF"/>
        </w:rPr>
      </w:pP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宋体" w:hAnsi="宋体" w:eastAsia="宋体" w:cs="宋体"/>
          <w:i w:val="0"/>
          <w:iCs w:val="0"/>
          <w:caps w:val="0"/>
          <w:color w:val="333333"/>
          <w:spacing w:val="0"/>
          <w:sz w:val="43"/>
          <w:szCs w:val="43"/>
          <w:shd w:val="clear" w:fill="FFFFFF"/>
        </w:rPr>
      </w:pP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上海外国语大学自学考试办公室编</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43"/>
          <w:szCs w:val="43"/>
          <w:shd w:val="clear" w:fill="FFFFFF"/>
        </w:rPr>
        <w:t>上海市高等教育自学考试委员会组编</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43"/>
          <w:szCs w:val="43"/>
          <w:shd w:val="clear" w:fill="FFFFFF"/>
        </w:rPr>
        <w:t>2019</w:t>
      </w:r>
      <w:r>
        <w:rPr>
          <w:rFonts w:hint="eastAsia" w:ascii="宋体" w:hAnsi="宋体" w:eastAsia="宋体" w:cs="宋体"/>
          <w:i w:val="0"/>
          <w:iCs w:val="0"/>
          <w:caps w:val="0"/>
          <w:color w:val="333333"/>
          <w:spacing w:val="0"/>
          <w:sz w:val="43"/>
          <w:szCs w:val="43"/>
          <w:shd w:val="clear" w:fill="FFFFFF"/>
        </w:rPr>
        <w:t>年版</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 </w:t>
      </w:r>
      <w:bookmarkStart w:id="0" w:name="_GoBack"/>
      <w:bookmarkEnd w:id="0"/>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Ⅰ、课程性质及其设置的目的和要求</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w:t>
      </w:r>
      <w:r>
        <w:rPr>
          <w:rStyle w:val="5"/>
          <w:rFonts w:ascii="Times New Roman" w:hAnsi="Times New Roman" w:eastAsia="宋体" w:cs="Times New Roman"/>
          <w:b/>
          <w:bCs/>
          <w:i w:val="0"/>
          <w:iCs w:val="0"/>
          <w:caps w:val="0"/>
          <w:color w:val="222222"/>
          <w:spacing w:val="0"/>
          <w:sz w:val="13"/>
          <w:szCs w:val="13"/>
          <w:shd w:val="clear" w:fill="FFFFFF"/>
        </w:rPr>
        <w:t>  </w:t>
      </w:r>
      <w:r>
        <w:rPr>
          <w:rStyle w:val="5"/>
          <w:rFonts w:hint="default" w:ascii="Times New Roman" w:hAnsi="Times New Roman" w:eastAsia="宋体"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本课程的性质与设置的目的</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凡参加英语专业本科自学考试的人员，必须参加第二外语的考试。本课程为第二外语（德语）。</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w:t>
      </w:r>
      <w:r>
        <w:rPr>
          <w:rStyle w:val="5"/>
          <w:rFonts w:hint="default" w:ascii="Times New Roman" w:hAnsi="Times New Roman" w:eastAsia="宋体"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本课程的基本要求</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本课程要求掌握德语语音和语法；接触词汇量2500个左右，掌握1500个以上的常用单词和词组、掌握一般日常用语；能听懂内容较浅的德语录音资料；能用德语写便条或简单的书信；能借助词典阅读与所学德语课文难度相仿的一般性文章、科普小品、新闻资讯等，并译成通顺的汉语。</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Ⅱ、课程内容与考核目标</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w:t>
      </w:r>
      <w:r>
        <w:rPr>
          <w:rStyle w:val="5"/>
          <w:rFonts w:hint="default" w:ascii="Times New Roman" w:hAnsi="Times New Roman" w:eastAsia="宋体"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学习目的和要求</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1、语  音：正确掌握德语字母、单词的发音，句子的升调和降调。</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2、语  法：掌握基本德语语法知识，如各种词类的变化、时态、句型结构等。</w:t>
      </w:r>
    </w:p>
    <w:p>
      <w:pPr>
        <w:pStyle w:val="2"/>
        <w:keepNext w:val="0"/>
        <w:keepLines w:val="0"/>
        <w:widowControl/>
        <w:suppressLineNumbers w:val="0"/>
        <w:shd w:val="clear" w:fill="FFFFFF"/>
        <w:spacing w:before="0" w:beforeAutospacing="0" w:after="150" w:afterAutospacing="0" w:line="315" w:lineRule="atLeast"/>
        <w:ind w:left="360" w:right="0" w:firstLine="0"/>
        <w:jc w:val="left"/>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3、词  汇：接触词汇量2500个左右，掌握1500个以上常用单词和词组。</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4、阅读能力：能借助词典阅读与所学德语课文深浅程度相仿的一般性文章，包括简易文学读物、科普小品和新闻简讯等，理解基本正确。</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5、翻译能力：能借助词典翻译一般难度的德语资料，每小时笔译800至1000个印刷符号，理解基本正确，译文通顺。</w:t>
      </w:r>
    </w:p>
    <w:p>
      <w:pPr>
        <w:pStyle w:val="2"/>
        <w:keepNext w:val="0"/>
        <w:keepLines w:val="0"/>
        <w:widowControl/>
        <w:suppressLineNumbers w:val="0"/>
        <w:shd w:val="clear" w:fill="FFFFFF"/>
        <w:spacing w:before="0" w:beforeAutospacing="0" w:after="150" w:afterAutospacing="0" w:line="315"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6、其它能力：能用德语进行日常会话，能基本听懂比课文略浅的录音材料，能用德语写便条或简单的信件。</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二、</w:t>
      </w:r>
      <w:r>
        <w:rPr>
          <w:rStyle w:val="5"/>
          <w:rFonts w:hint="default" w:ascii="Times New Roman" w:hAnsi="Times New Roman" w:eastAsia="宋体"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课程内容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第一部分 德语语音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（一）字母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（二）元音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（三）辅音</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（四）语调</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第二部分 德语日常情景课文与对话</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（一）相互认识与自我介绍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（二）德国大学生活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（三）购物</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（四）德国人的饮食</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（五）郊游与旅行</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（六）写信</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（七）天气</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（八）德国中小学教育体系</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（九）德国的电视与广播</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（十）关于联邦德国的介绍</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（十一）其他日常情景</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三、</w:t>
      </w:r>
      <w:r>
        <w:rPr>
          <w:rStyle w:val="5"/>
          <w:rFonts w:hint="default" w:ascii="Times New Roman" w:hAnsi="Times New Roman" w:eastAsia="宋体"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考核知识点</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（一）名词、动词等各种词类的变化以及在句型中的应用。</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（二）现在时、过去时等各种时态的应用。</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（三）简单句、并列复合句、主从复合句等各种句型的应用。</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Ⅲ、有关说明与实施要求</w:t>
      </w:r>
    </w:p>
    <w:p>
      <w:pPr>
        <w:pStyle w:val="2"/>
        <w:keepNext w:val="0"/>
        <w:keepLines w:val="0"/>
        <w:widowControl/>
        <w:suppressLineNumbers w:val="0"/>
        <w:shd w:val="clear" w:fill="FFFFFF"/>
        <w:spacing w:before="0" w:beforeAutospacing="0" w:after="150" w:afterAutospacing="0" w:line="315"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8"/>
          <w:szCs w:val="28"/>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一、</w:t>
      </w:r>
      <w:r>
        <w:rPr>
          <w:rStyle w:val="5"/>
          <w:rFonts w:hint="default" w:ascii="Times New Roman" w:hAnsi="Times New Roman" w:eastAsia="宋体"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关于考核目标的说明</w:t>
      </w:r>
    </w:p>
    <w:p>
      <w:pPr>
        <w:pStyle w:val="2"/>
        <w:keepNext w:val="0"/>
        <w:keepLines w:val="0"/>
        <w:widowControl/>
        <w:suppressLineNumbers w:val="0"/>
        <w:shd w:val="clear" w:fill="FFFFFF"/>
        <w:spacing w:before="0" w:beforeAutospacing="0" w:after="150" w:afterAutospacing="0" w:line="315" w:lineRule="atLeast"/>
        <w:ind w:left="84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 本课程要求应考者掌握的知识点都作为考核的内容。</w:t>
      </w:r>
    </w:p>
    <w:p>
      <w:pPr>
        <w:pStyle w:val="2"/>
        <w:keepNext w:val="0"/>
        <w:keepLines w:val="0"/>
        <w:widowControl/>
        <w:suppressLineNumbers w:val="0"/>
        <w:shd w:val="clear" w:fill="FFFFFF"/>
        <w:spacing w:before="0" w:beforeAutospacing="0" w:after="150" w:afterAutospacing="0" w:line="315" w:lineRule="atLeast"/>
        <w:ind w:left="84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 关于考试大纲中四个能力层次的说明：</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识记：要求应考者基本掌握本课程中所学词汇以及句型、时态等语法知识。</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领会：要求在识记的基础上，能对不同词类、句类和语法知识点加以区别并理解它们彼此之间的联系。</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简单应用：要求在领会的基础上，能运用本课程中的语言知识点在听说读写译等方面进行简单应用。</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综合应用：要求在简单应用的基础上，能运用本课程中的语言知识点在听说读写译等方面进行比较复杂的应用。</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222222"/>
          <w:spacing w:val="0"/>
          <w:sz w:val="24"/>
          <w:szCs w:val="24"/>
          <w:shd w:val="clear" w:fill="FFFFFF"/>
        </w:rPr>
        <w:t>二、</w:t>
      </w:r>
      <w:r>
        <w:rPr>
          <w:rStyle w:val="5"/>
          <w:rFonts w:hint="default" w:ascii="Times New Roman" w:hAnsi="Times New Roman" w:eastAsia="微软雅黑"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关于自学教材的说明</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指定教材：《基础德语》（第五版），王志强、戴启秀编著，同济大学出版社，</w:t>
      </w:r>
      <w:r>
        <w:rPr>
          <w:rFonts w:hint="eastAsia" w:ascii="微软雅黑" w:hAnsi="微软雅黑" w:eastAsia="微软雅黑" w:cs="微软雅黑"/>
          <w:i w:val="0"/>
          <w:iCs w:val="0"/>
          <w:caps w:val="0"/>
          <w:color w:val="333333"/>
          <w:spacing w:val="0"/>
          <w:sz w:val="24"/>
          <w:szCs w:val="24"/>
          <w:shd w:val="clear" w:fill="FFFFFF"/>
        </w:rPr>
        <w:t>2017.1</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222222"/>
          <w:spacing w:val="0"/>
          <w:sz w:val="24"/>
          <w:szCs w:val="24"/>
          <w:shd w:val="clear" w:fill="FFFFFF"/>
        </w:rPr>
        <w:t>三、</w:t>
      </w:r>
      <w:r>
        <w:rPr>
          <w:rStyle w:val="5"/>
          <w:rFonts w:hint="default" w:ascii="Times New Roman" w:hAnsi="Times New Roman" w:eastAsia="微软雅黑"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自学方法指导</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 选用规定教材的同时，多阅读有关德语语法的书籍，并完成书中配套的练习，以便更好地理解、掌握相关语法知识点。</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 注重德语实践运用，不仅在理论上对所学语言知识有所理解，且具有较强的运用能力。</w:t>
      </w:r>
    </w:p>
    <w:p>
      <w:pPr>
        <w:pStyle w:val="2"/>
        <w:keepNext w:val="0"/>
        <w:keepLines w:val="0"/>
        <w:widowControl/>
        <w:suppressLineNumbers w:val="0"/>
        <w:shd w:val="clear" w:fill="FFFFFF"/>
        <w:spacing w:before="0" w:beforeAutospacing="0" w:after="150" w:afterAutospacing="0" w:line="315"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222222"/>
          <w:spacing w:val="0"/>
          <w:sz w:val="24"/>
          <w:szCs w:val="24"/>
          <w:shd w:val="clear" w:fill="FFFFFF"/>
        </w:rPr>
        <w:t>四、</w:t>
      </w:r>
      <w:r>
        <w:rPr>
          <w:rStyle w:val="5"/>
          <w:rFonts w:hint="default" w:ascii="Times New Roman" w:hAnsi="Times New Roman" w:eastAsia="微软雅黑"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对社会助学的要求</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对于自学考试来说，社会助学是一种重要的办学方式。为了对自学者切实有效地开课辅导，传授知识，希望各单位在办学中正确处理好以下两种关系。</w:t>
      </w:r>
    </w:p>
    <w:p>
      <w:pPr>
        <w:pStyle w:val="2"/>
        <w:keepNext w:val="0"/>
        <w:keepLines w:val="0"/>
        <w:widowControl/>
        <w:suppressLineNumbers w:val="0"/>
        <w:shd w:val="clear" w:fill="FFFFFF"/>
        <w:spacing w:before="0" w:beforeAutospacing="0" w:after="150" w:afterAutospacing="0" w:line="315" w:lineRule="atLeast"/>
        <w:ind w:left="84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 正确处理教与学的关系</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社会助学单位和辅导人员应根据大纲要求，熟悉规定范围内的教学内容。讲课时，要做到提纲挈领、融会贯通，注重提高学生的实际能力，不提倡死记硬背。</w:t>
      </w:r>
    </w:p>
    <w:p>
      <w:pPr>
        <w:pStyle w:val="2"/>
        <w:keepNext w:val="0"/>
        <w:keepLines w:val="0"/>
        <w:widowControl/>
        <w:suppressLineNumbers w:val="0"/>
        <w:shd w:val="clear" w:fill="FFFFFF"/>
        <w:spacing w:before="0" w:beforeAutospacing="0" w:after="150" w:afterAutospacing="0" w:line="315" w:lineRule="atLeast"/>
        <w:ind w:left="84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 正确处理考与学的关系</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学习第二外语（德语）课程的真正目的在于掌握课程所规定的相关知识，提高德语水平，增强理解能力和运用能力。任课教师应始终牢记这一使命，指导学生树立正确的考试观。</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222222"/>
          <w:spacing w:val="0"/>
          <w:sz w:val="24"/>
          <w:szCs w:val="24"/>
          <w:shd w:val="clear" w:fill="FFFFFF"/>
        </w:rPr>
        <w:t>五、</w:t>
      </w:r>
      <w:r>
        <w:rPr>
          <w:rStyle w:val="5"/>
          <w:rFonts w:hint="default" w:ascii="Times New Roman" w:hAnsi="Times New Roman" w:eastAsia="微软雅黑" w:cs="Times New Roman"/>
          <w:b/>
          <w:bCs/>
          <w:i w:val="0"/>
          <w:iCs w:val="0"/>
          <w:caps w:val="0"/>
          <w:color w:val="222222"/>
          <w:spacing w:val="0"/>
          <w:sz w:val="13"/>
          <w:szCs w:val="13"/>
          <w:shd w:val="clear" w:fill="FFFFFF"/>
        </w:rPr>
        <w:t>       </w:t>
      </w:r>
      <w:r>
        <w:rPr>
          <w:rStyle w:val="5"/>
          <w:rFonts w:hint="eastAsia" w:ascii="宋体" w:hAnsi="宋体" w:eastAsia="宋体" w:cs="宋体"/>
          <w:b/>
          <w:bCs/>
          <w:i w:val="0"/>
          <w:iCs w:val="0"/>
          <w:caps w:val="0"/>
          <w:color w:val="222222"/>
          <w:spacing w:val="0"/>
          <w:sz w:val="24"/>
          <w:szCs w:val="24"/>
          <w:shd w:val="clear" w:fill="FFFFFF"/>
        </w:rPr>
        <w:t>关于命题考试的若干规定</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1、覆盖面与重点章节</w:t>
      </w:r>
    </w:p>
    <w:p>
      <w:pPr>
        <w:pStyle w:val="2"/>
        <w:keepNext w:val="0"/>
        <w:keepLines w:val="0"/>
        <w:widowControl/>
        <w:suppressLineNumbers w:val="0"/>
        <w:shd w:val="clear" w:fill="FFFFFF"/>
        <w:spacing w:before="0" w:beforeAutospacing="0" w:after="150" w:afterAutospacing="0" w:line="315" w:lineRule="atLeast"/>
        <w:ind w:left="0" w:right="0" w:firstLine="36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本课程的命题考试，应根据本大纲规定的课程内容和考核目标，来确认考试范围和考核要求，不要任意扩大或缩小考试范围，也不可提高或降低考核要求。本大纲所规定的考核要求中的知识点都是考试的内容。</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2、试卷能力层次比例</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试卷对不同能力层次要求的分数比例一般为：识记占20%，领会占30%，简单应用占30%，综合应用占20%。</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3、试卷难易比例</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试题难度分为易、较易、较难、难四个档次，每份试卷中不同难度试题的分数比一般为：易占20%，较易占30%，较难占30%，难占20%。试题的难易程度与能力层次不是同一概念，在各个能力层次的试题中都存在着不同的难度，切勿将二者混淆。</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4、</w:t>
      </w:r>
      <w:r>
        <w:rPr>
          <w:rFonts w:hint="eastAsia" w:ascii="宋体" w:hAnsi="宋体" w:eastAsia="宋体" w:cs="宋体"/>
          <w:i w:val="0"/>
          <w:iCs w:val="0"/>
          <w:caps w:val="0"/>
          <w:color w:val="333333"/>
          <w:spacing w:val="0"/>
          <w:sz w:val="24"/>
          <w:szCs w:val="24"/>
          <w:shd w:val="clear" w:fill="FFFFFF"/>
        </w:rPr>
        <w:t>题型题量</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本课程采用的题型包括：选择题、填空题、句型转换、阅读理解、中译德（词组）、德译中。</w:t>
      </w:r>
    </w:p>
    <w:p>
      <w:pPr>
        <w:pStyle w:val="2"/>
        <w:keepNext w:val="0"/>
        <w:keepLines w:val="0"/>
        <w:widowControl/>
        <w:suppressLineNumbers w:val="0"/>
        <w:shd w:val="clear" w:fill="FFFFFF"/>
        <w:spacing w:before="0" w:beforeAutospacing="0" w:after="150" w:afterAutospacing="0" w:line="315" w:lineRule="atLeast"/>
        <w:ind w:left="72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5、</w:t>
      </w:r>
      <w:r>
        <w:rPr>
          <w:rFonts w:hint="eastAsia" w:ascii="宋体" w:hAnsi="宋体" w:eastAsia="宋体" w:cs="宋体"/>
          <w:i w:val="0"/>
          <w:iCs w:val="0"/>
          <w:caps w:val="0"/>
          <w:color w:val="333333"/>
          <w:spacing w:val="0"/>
          <w:sz w:val="24"/>
          <w:szCs w:val="24"/>
          <w:shd w:val="clear" w:fill="FFFFFF"/>
        </w:rPr>
        <w:t>考试形式、考试时间</w:t>
      </w:r>
    </w:p>
    <w:p>
      <w:pPr>
        <w:pStyle w:val="2"/>
        <w:keepNext w:val="0"/>
        <w:keepLines w:val="0"/>
        <w:widowControl/>
        <w:suppressLineNumbers w:val="0"/>
        <w:shd w:val="clear" w:fill="FFFFFF"/>
        <w:spacing w:before="0" w:beforeAutospacing="0" w:after="150" w:afterAutospacing="0" w:line="315" w:lineRule="atLeast"/>
        <w:ind w:left="0" w:right="0" w:firstLine="42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本课程的考试时间为150分钟。本课程的考试形式为闭卷笔试。</w:t>
      </w:r>
    </w:p>
    <w:p>
      <w:pPr>
        <w:pStyle w:val="2"/>
        <w:keepNext w:val="0"/>
        <w:keepLines w:val="0"/>
        <w:widowControl/>
        <w:suppressLineNumbers w:val="0"/>
        <w:shd w:val="clear" w:fill="FFFFFF"/>
        <w:spacing w:before="0" w:beforeAutospacing="0" w:after="150" w:afterAutospacing="0" w:line="315" w:lineRule="atLeast"/>
        <w:ind w:left="0" w:right="0" w:firstLine="2835"/>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222222"/>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15" w:lineRule="atLeast"/>
        <w:ind w:left="0" w:right="0" w:firstLine="2835"/>
        <w:rPr>
          <w:rFonts w:hint="eastAsia" w:ascii="微软雅黑" w:hAnsi="微软雅黑" w:eastAsia="微软雅黑" w:cs="微软雅黑"/>
          <w:i w:val="0"/>
          <w:iCs w:val="0"/>
          <w:caps w:val="0"/>
          <w:color w:val="333333"/>
          <w:spacing w:val="0"/>
          <w:sz w:val="21"/>
          <w:szCs w:val="21"/>
        </w:rPr>
      </w:pPr>
      <w:r>
        <w:rPr>
          <w:rStyle w:val="5"/>
          <w:rFonts w:hint="eastAsia" w:ascii="宋体" w:hAnsi="宋体" w:eastAsia="宋体" w:cs="宋体"/>
          <w:b/>
          <w:bCs/>
          <w:i w:val="0"/>
          <w:iCs w:val="0"/>
          <w:caps w:val="0"/>
          <w:color w:val="222222"/>
          <w:spacing w:val="0"/>
          <w:sz w:val="24"/>
          <w:szCs w:val="24"/>
          <w:shd w:val="clear" w:fill="FFFFFF"/>
        </w:rPr>
        <w:t>附录：题型举例</w:t>
      </w:r>
    </w:p>
    <w:p>
      <w:pPr>
        <w:pStyle w:val="2"/>
        <w:keepNext w:val="0"/>
        <w:keepLines w:val="0"/>
        <w:widowControl/>
        <w:suppressLineNumbers w:val="0"/>
        <w:shd w:val="clear" w:fill="FFFFFF"/>
        <w:spacing w:before="0" w:beforeAutospacing="0" w:after="150" w:afterAutospacing="0" w:line="378" w:lineRule="atLeast"/>
        <w:ind w:left="0" w:right="0" w:firstLine="2835"/>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222222"/>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题型一、选择题：</w:t>
      </w:r>
    </w:p>
    <w:p>
      <w:pPr>
        <w:pStyle w:val="2"/>
        <w:keepNext w:val="0"/>
        <w:keepLines w:val="0"/>
        <w:widowControl/>
        <w:suppressLineNumbers w:val="0"/>
        <w:shd w:val="clear" w:fill="FFFFFF"/>
        <w:spacing w:before="0" w:beforeAutospacing="0" w:after="150" w:afterAutospacing="0" w:line="378"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w:t>
      </w:r>
      <w:r>
        <w:rPr>
          <w:rFonts w:hint="default" w:ascii="Times New Roman" w:hAnsi="Times New Roman" w:eastAsia="微软雅黑" w:cs="Times New Roman"/>
          <w:i w:val="0"/>
          <w:iCs w:val="0"/>
          <w:caps w:val="0"/>
          <w:color w:val="333333"/>
          <w:spacing w:val="0"/>
          <w:sz w:val="13"/>
          <w:szCs w:val="13"/>
          <w:shd w:val="clear" w:fill="FFFFFF"/>
        </w:rPr>
        <w:t>          </w:t>
      </w:r>
      <w:r>
        <w:rPr>
          <w:rFonts w:hint="eastAsia" w:ascii="微软雅黑" w:hAnsi="微软雅黑" w:eastAsia="微软雅黑" w:cs="微软雅黑"/>
          <w:i w:val="0"/>
          <w:iCs w:val="0"/>
          <w:caps w:val="0"/>
          <w:color w:val="333333"/>
          <w:spacing w:val="0"/>
          <w:sz w:val="24"/>
          <w:szCs w:val="24"/>
          <w:shd w:val="clear" w:fill="FFFFFF"/>
        </w:rPr>
        <w:t>Wen fragst du?</w:t>
      </w:r>
    </w:p>
    <w:p>
      <w:pPr>
        <w:pStyle w:val="2"/>
        <w:keepNext w:val="0"/>
        <w:keepLines w:val="0"/>
        <w:widowControl/>
        <w:suppressLineNumbers w:val="0"/>
        <w:shd w:val="clear" w:fill="FFFFFF"/>
        <w:spacing w:before="0" w:beforeAutospacing="0" w:after="150" w:afterAutospacing="0" w:line="378"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w:t>
      </w:r>
      <w:r>
        <w:rPr>
          <w:rFonts w:hint="default" w:ascii="Times New Roman" w:hAnsi="Times New Roman" w:eastAsia="微软雅黑" w:cs="Times New Roman"/>
          <w:i w:val="0"/>
          <w:iCs w:val="0"/>
          <w:caps w:val="0"/>
          <w:color w:val="333333"/>
          <w:spacing w:val="0"/>
          <w:sz w:val="13"/>
          <w:szCs w:val="13"/>
          <w:shd w:val="clear" w:fill="FFFFFF"/>
        </w:rPr>
        <w:t>          </w:t>
      </w:r>
      <w:r>
        <w:rPr>
          <w:rFonts w:hint="eastAsia" w:ascii="微软雅黑" w:hAnsi="微软雅黑" w:eastAsia="微软雅黑" w:cs="微软雅黑"/>
          <w:i w:val="0"/>
          <w:iCs w:val="0"/>
          <w:caps w:val="0"/>
          <w:color w:val="333333"/>
          <w:spacing w:val="0"/>
          <w:sz w:val="24"/>
          <w:szCs w:val="24"/>
          <w:shd w:val="clear" w:fill="FFFFFF"/>
        </w:rPr>
        <w:t>Ich frage _____________.</w:t>
      </w:r>
    </w:p>
    <w:p>
      <w:pPr>
        <w:pStyle w:val="2"/>
        <w:keepNext w:val="0"/>
        <w:keepLines w:val="0"/>
        <w:widowControl/>
        <w:suppressLineNumbers w:val="0"/>
        <w:shd w:val="clear" w:fill="FFFFFF"/>
        <w:spacing w:before="0" w:beforeAutospacing="0" w:after="150" w:afterAutospacing="0" w:line="378"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A.</w:t>
      </w:r>
      <w:r>
        <w:rPr>
          <w:rFonts w:hint="default" w:ascii="Times New Roman" w:hAnsi="Times New Roman" w:eastAsia="微软雅黑" w:cs="Times New Roman"/>
          <w:i w:val="0"/>
          <w:iCs w:val="0"/>
          <w:caps w:val="0"/>
          <w:color w:val="333333"/>
          <w:spacing w:val="0"/>
          <w:sz w:val="13"/>
          <w:szCs w:val="13"/>
          <w:shd w:val="clear" w:fill="FFFFFF"/>
        </w:rPr>
        <w:t>    </w:t>
      </w:r>
      <w:r>
        <w:rPr>
          <w:rFonts w:hint="eastAsia" w:ascii="微软雅黑" w:hAnsi="微软雅黑" w:eastAsia="微软雅黑" w:cs="微软雅黑"/>
          <w:i w:val="0"/>
          <w:iCs w:val="0"/>
          <w:caps w:val="0"/>
          <w:color w:val="333333"/>
          <w:spacing w:val="0"/>
          <w:sz w:val="24"/>
          <w:szCs w:val="24"/>
          <w:shd w:val="clear" w:fill="FFFFFF"/>
        </w:rPr>
        <w:t>einen Student   </w:t>
      </w:r>
      <w:r>
        <w:rPr>
          <w:rStyle w:val="6"/>
          <w:rFonts w:hint="eastAsia" w:ascii="微软雅黑" w:hAnsi="微软雅黑" w:eastAsia="微软雅黑" w:cs="微软雅黑"/>
          <w:i/>
          <w:iCs/>
          <w:caps w:val="0"/>
          <w:color w:val="333333"/>
          <w:spacing w:val="0"/>
          <w:sz w:val="24"/>
          <w:szCs w:val="24"/>
          <w:u w:val="single"/>
          <w:shd w:val="clear" w:fill="FFFFFF"/>
        </w:rPr>
        <w:t>B</w:t>
      </w:r>
      <w:r>
        <w:rPr>
          <w:rStyle w:val="6"/>
          <w:rFonts w:hint="eastAsia" w:ascii="微软雅黑" w:hAnsi="微软雅黑" w:eastAsia="微软雅黑" w:cs="微软雅黑"/>
          <w:i/>
          <w:iCs/>
          <w:caps w:val="0"/>
          <w:color w:val="333333"/>
          <w:spacing w:val="0"/>
          <w:sz w:val="24"/>
          <w:szCs w:val="24"/>
          <w:shd w:val="clear" w:fill="FFFFFF"/>
        </w:rPr>
        <w:t>. einen Studenten</w:t>
      </w:r>
      <w:r>
        <w:rPr>
          <w:rFonts w:hint="eastAsia" w:ascii="微软雅黑" w:hAnsi="微软雅黑" w:eastAsia="微软雅黑" w:cs="微软雅黑"/>
          <w:i w:val="0"/>
          <w:iCs w:val="0"/>
          <w:caps w:val="0"/>
          <w:color w:val="333333"/>
          <w:spacing w:val="0"/>
          <w:sz w:val="24"/>
          <w:szCs w:val="24"/>
          <w:shd w:val="clear" w:fill="FFFFFF"/>
        </w:rPr>
        <w:t>  C. ein Student  D. ein Studenten</w:t>
      </w:r>
    </w:p>
    <w:p>
      <w:pPr>
        <w:pStyle w:val="2"/>
        <w:keepNext w:val="0"/>
        <w:keepLines w:val="0"/>
        <w:widowControl/>
        <w:suppressLineNumbers w:val="0"/>
        <w:shd w:val="clear" w:fill="FFFFFF"/>
        <w:spacing w:before="0" w:beforeAutospacing="0" w:after="150" w:afterAutospacing="0" w:line="378" w:lineRule="atLeast"/>
        <w:ind w:left="360" w:right="0" w:firstLine="0"/>
        <w:rPr>
          <w:rFonts w:hint="eastAsia" w:ascii="微软雅黑" w:hAnsi="微软雅黑" w:eastAsia="微软雅黑" w:cs="微软雅黑"/>
          <w:i w:val="0"/>
          <w:iCs w:val="0"/>
          <w:caps w:val="0"/>
          <w:color w:val="333333"/>
          <w:spacing w:val="0"/>
          <w:sz w:val="21"/>
          <w:szCs w:val="21"/>
        </w:rPr>
      </w:pPr>
      <w:r>
        <w:rPr>
          <w:rStyle w:val="6"/>
          <w:rFonts w:hint="eastAsia" w:ascii="宋体" w:hAnsi="宋体" w:eastAsia="宋体" w:cs="宋体"/>
          <w:i/>
          <w:iCs/>
          <w:caps w:val="0"/>
          <w:color w:val="333333"/>
          <w:spacing w:val="0"/>
          <w:sz w:val="24"/>
          <w:szCs w:val="24"/>
          <w:shd w:val="clear" w:fill="FFFFFF"/>
        </w:rPr>
        <w:t>（注：斜体部分为参考答案，下同。）</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题型二、写出下列动词的过去时（ich,er）和第二分词：</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haben    </w:t>
      </w:r>
      <w:r>
        <w:rPr>
          <w:rStyle w:val="6"/>
          <w:rFonts w:hint="eastAsia" w:ascii="微软雅黑" w:hAnsi="微软雅黑" w:eastAsia="微软雅黑" w:cs="微软雅黑"/>
          <w:i/>
          <w:iCs/>
          <w:caps w:val="0"/>
          <w:color w:val="333333"/>
          <w:spacing w:val="0"/>
          <w:sz w:val="24"/>
          <w:szCs w:val="24"/>
          <w:u w:val="single"/>
          <w:shd w:val="clear" w:fill="FFFFFF"/>
        </w:rPr>
        <w:t>hatte</w:t>
      </w:r>
      <w:r>
        <w:rPr>
          <w:rStyle w:val="6"/>
          <w:rFonts w:hint="eastAsia" w:ascii="微软雅黑" w:hAnsi="微软雅黑" w:eastAsia="微软雅黑" w:cs="微软雅黑"/>
          <w:i/>
          <w:iCs/>
          <w:caps w:val="0"/>
          <w:color w:val="333333"/>
          <w:spacing w:val="0"/>
          <w:sz w:val="24"/>
          <w:szCs w:val="24"/>
          <w:shd w:val="clear" w:fill="FFFFFF"/>
        </w:rPr>
        <w:t>    </w:t>
      </w:r>
      <w:r>
        <w:rPr>
          <w:rStyle w:val="6"/>
          <w:rFonts w:hint="eastAsia" w:ascii="微软雅黑" w:hAnsi="微软雅黑" w:eastAsia="微软雅黑" w:cs="微软雅黑"/>
          <w:i/>
          <w:iCs/>
          <w:caps w:val="0"/>
          <w:color w:val="333333"/>
          <w:spacing w:val="0"/>
          <w:sz w:val="24"/>
          <w:szCs w:val="24"/>
          <w:u w:val="single"/>
          <w:shd w:val="clear" w:fill="FFFFFF"/>
        </w:rPr>
        <w:t>gehabt</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u w:val="single"/>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题型三、填入适当的介词：</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In den Ferien m?chte er eine Reise </w:t>
      </w:r>
      <w:r>
        <w:rPr>
          <w:rStyle w:val="6"/>
          <w:rFonts w:hint="eastAsia" w:ascii="微软雅黑" w:hAnsi="微软雅黑" w:eastAsia="微软雅黑" w:cs="微软雅黑"/>
          <w:i/>
          <w:iCs/>
          <w:caps w:val="0"/>
          <w:color w:val="333333"/>
          <w:spacing w:val="0"/>
          <w:sz w:val="24"/>
          <w:szCs w:val="24"/>
          <w:u w:val="single"/>
          <w:shd w:val="clear" w:fill="FFFFFF"/>
        </w:rPr>
        <w:t>in</w:t>
      </w:r>
      <w:r>
        <w:rPr>
          <w:rFonts w:hint="eastAsia" w:ascii="微软雅黑" w:hAnsi="微软雅黑" w:eastAsia="微软雅黑" w:cs="微软雅黑"/>
          <w:i w:val="0"/>
          <w:iCs w:val="0"/>
          <w:caps w:val="0"/>
          <w:color w:val="333333"/>
          <w:spacing w:val="0"/>
          <w:sz w:val="24"/>
          <w:szCs w:val="24"/>
          <w:shd w:val="clear" w:fill="FFFFFF"/>
        </w:rPr>
        <w:t> die Bundesrepublik machen.</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题型四、填入适当的连词或关系代词：</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Ich wei? nicht, </w:t>
      </w:r>
      <w:r>
        <w:rPr>
          <w:rStyle w:val="6"/>
          <w:rFonts w:hint="eastAsia" w:ascii="微软雅黑" w:hAnsi="微软雅黑" w:eastAsia="微软雅黑" w:cs="微软雅黑"/>
          <w:i/>
          <w:iCs/>
          <w:caps w:val="0"/>
          <w:color w:val="333333"/>
          <w:spacing w:val="0"/>
          <w:sz w:val="24"/>
          <w:szCs w:val="24"/>
          <w:u w:val="single"/>
          <w:shd w:val="clear" w:fill="FFFFFF"/>
        </w:rPr>
        <w:t>ob</w:t>
      </w:r>
      <w:r>
        <w:rPr>
          <w:rFonts w:hint="eastAsia" w:ascii="微软雅黑" w:hAnsi="微软雅黑" w:eastAsia="微软雅黑" w:cs="微软雅黑"/>
          <w:i w:val="0"/>
          <w:iCs w:val="0"/>
          <w:caps w:val="0"/>
          <w:color w:val="333333"/>
          <w:spacing w:val="0"/>
          <w:sz w:val="24"/>
          <w:szCs w:val="24"/>
          <w:shd w:val="clear" w:fill="FFFFFF"/>
        </w:rPr>
        <w:t> mein Kollege mit dem Plan einverstanden ist.</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题型五、填入适当的形容词词尾：</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In der Stadt wohnt ein bekannt</w:t>
      </w:r>
      <w:r>
        <w:rPr>
          <w:rStyle w:val="6"/>
          <w:rFonts w:hint="eastAsia" w:ascii="微软雅黑" w:hAnsi="微软雅黑" w:eastAsia="微软雅黑" w:cs="微软雅黑"/>
          <w:i/>
          <w:iCs/>
          <w:caps w:val="0"/>
          <w:color w:val="333333"/>
          <w:spacing w:val="0"/>
          <w:sz w:val="24"/>
          <w:szCs w:val="24"/>
          <w:u w:val="single"/>
          <w:shd w:val="clear" w:fill="FFFFFF"/>
        </w:rPr>
        <w:t>er</w:t>
      </w:r>
      <w:r>
        <w:rPr>
          <w:rFonts w:hint="eastAsia" w:ascii="微软雅黑" w:hAnsi="微软雅黑" w:eastAsia="微软雅黑" w:cs="微软雅黑"/>
          <w:i w:val="0"/>
          <w:iCs w:val="0"/>
          <w:caps w:val="0"/>
          <w:color w:val="333333"/>
          <w:spacing w:val="0"/>
          <w:sz w:val="24"/>
          <w:szCs w:val="24"/>
          <w:shd w:val="clear" w:fill="FFFFFF"/>
        </w:rPr>
        <w:t> Arzt.</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题型六、将括号内的形容词或副词以比较级或最高级形式填入空格：</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In Shanghai ist es im Sommer </w:t>
      </w:r>
      <w:r>
        <w:rPr>
          <w:rStyle w:val="6"/>
          <w:rFonts w:hint="eastAsia" w:ascii="微软雅黑" w:hAnsi="微软雅黑" w:eastAsia="微软雅黑" w:cs="微软雅黑"/>
          <w:i/>
          <w:iCs/>
          <w:caps w:val="0"/>
          <w:color w:val="333333"/>
          <w:spacing w:val="0"/>
          <w:sz w:val="24"/>
          <w:szCs w:val="24"/>
          <w:u w:val="single"/>
          <w:shd w:val="clear" w:fill="FFFFFF"/>
        </w:rPr>
        <w:t>hei?er</w:t>
      </w:r>
      <w:r>
        <w:rPr>
          <w:rFonts w:hint="eastAsia" w:ascii="微软雅黑" w:hAnsi="微软雅黑" w:eastAsia="微软雅黑" w:cs="微软雅黑"/>
          <w:i w:val="0"/>
          <w:iCs w:val="0"/>
          <w:caps w:val="0"/>
          <w:color w:val="333333"/>
          <w:spacing w:val="0"/>
          <w:sz w:val="24"/>
          <w:szCs w:val="24"/>
          <w:shd w:val="clear" w:fill="FFFFFF"/>
        </w:rPr>
        <w:t> als in Beijing. (hei?)</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题型七、将下列主动句改成相应的被动句：</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In Südchina isst man gern Reis.</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Style w:val="6"/>
          <w:rFonts w:hint="eastAsia" w:ascii="微软雅黑" w:hAnsi="微软雅黑" w:eastAsia="微软雅黑" w:cs="微软雅黑"/>
          <w:i/>
          <w:iCs/>
          <w:caps w:val="0"/>
          <w:color w:val="333333"/>
          <w:spacing w:val="0"/>
          <w:sz w:val="24"/>
          <w:szCs w:val="24"/>
          <w:u w:val="single"/>
          <w:shd w:val="clear" w:fill="FFFFFF"/>
        </w:rPr>
        <w:t>In Südchina wird Reis gern gegessen</w:t>
      </w:r>
      <w:r>
        <w:rPr>
          <w:rFonts w:hint="eastAsia" w:ascii="微软雅黑" w:hAnsi="微软雅黑" w:eastAsia="微软雅黑" w:cs="微软雅黑"/>
          <w:i w:val="0"/>
          <w:iCs w:val="0"/>
          <w:caps w:val="0"/>
          <w:color w:val="333333"/>
          <w:spacing w:val="0"/>
          <w:sz w:val="24"/>
          <w:szCs w:val="24"/>
          <w:u w:val="single"/>
          <w:shd w:val="clear" w:fill="FFFFFF"/>
        </w:rPr>
        <w:t>.</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题型八、阅读短文，判断正误，“对”用r（richtig）表示，“错”用f（falsch）表示：</w:t>
      </w:r>
    </w:p>
    <w:p>
      <w:pPr>
        <w:pStyle w:val="2"/>
        <w:keepNext w:val="0"/>
        <w:keepLines w:val="0"/>
        <w:widowControl/>
        <w:suppressLineNumbers w:val="0"/>
        <w:shd w:val="clear" w:fill="FFFFFF"/>
        <w:spacing w:before="0" w:beforeAutospacing="0" w:after="150" w:afterAutospacing="0" w:line="378" w:lineRule="atLeast"/>
        <w:ind w:left="0" w:right="0" w:firstLine="0"/>
        <w:jc w:val="center"/>
        <w:rPr>
          <w:rFonts w:hint="eastAsia" w:ascii="微软雅黑" w:hAnsi="微软雅黑" w:eastAsia="微软雅黑" w:cs="微软雅黑"/>
          <w:i w:val="0"/>
          <w:iCs w:val="0"/>
          <w:caps w:val="0"/>
          <w:color w:val="333333"/>
          <w:spacing w:val="0"/>
          <w:sz w:val="21"/>
          <w:szCs w:val="21"/>
        </w:rPr>
      </w:pPr>
      <w:r>
        <w:rPr>
          <w:rStyle w:val="5"/>
          <w:rFonts w:hint="eastAsia" w:ascii="微软雅黑" w:hAnsi="微软雅黑" w:eastAsia="微软雅黑" w:cs="微软雅黑"/>
          <w:b/>
          <w:bCs/>
          <w:i w:val="0"/>
          <w:iCs w:val="0"/>
          <w:caps w:val="0"/>
          <w:color w:val="222222"/>
          <w:spacing w:val="0"/>
          <w:sz w:val="24"/>
          <w:szCs w:val="24"/>
          <w:shd w:val="clear" w:fill="FFFFFF"/>
        </w:rPr>
        <w:t>Schwere Schultasche</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Jeden Abend packt Ingo seine Schultasche. Er braucht Bücher, Hefte, Stifte,</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Sportsachen und viele andere Dinge für die Schule. Ingo ist für sein Alter ziemlich klein und dünn. Sein Rücken tut ihm oft weh, weil seine Schultasche so schwer ist.</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Das kann nicht so weitergehen. Ingo hat viel mit seinen Eltern, seinen Freunden und seiner Lehrerin gesprochen und sie haben dann eine L?sung gefunden:</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In der Klasse sitzt Ingo neben seinem Freund Markus. Markus bringt jetzt immer das Deutschbuch, das Englischbuch und das Erdkundebuch mit. Und Ingo packt immer das Mathematikbuch, das Biologiebuch und das Musikbuch ein. So müssen sie beide nur die H?lfte der Bücher in der Schultasche tragen. Im Unterricht lesen sie dann zusammen in einem Buch. Das funktioniert gut. Für die Hausaufgaben hat dann jeder wieder sein eigenes Buch zu Hause.</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Au?erdem steht in der Klasse jetzt ein gro?er Schrank. Den hat der Hausmeister dort hingestellt. Frau Schulz, die Klassenlehrerin, hat jedem Schüler einen Schlüssel gegeben. Da k?nnen Ingo und seine Mitschüler alle Bücher reinlegen, die sie nicht für die Hausaufgaben brauchen.</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Die Eltern von Ingo haben auch noch eine gute neue Schultasche für ihn gekauft. Da passt genauso viel rein wie in seine alte Schultasche, aber er kann sie auf dem</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Rücken tragen. Das ist sehr bequem und sein Rücken tut nicht mehr weh.</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Der Sportlehrer hat ihm auch noch einen guten Tipp gegeben: Er soll nicht mehr so lange am Computer sitzen oder fernsehen, sondern mehr Sport machen. Das tut dem Rücken gut.</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p>
    <w:p>
      <w:pPr>
        <w:pStyle w:val="2"/>
        <w:keepNext w:val="0"/>
        <w:keepLines w:val="0"/>
        <w:widowControl/>
        <w:suppressLineNumbers w:val="0"/>
        <w:shd w:val="clear" w:fill="FFFFFF"/>
        <w:spacing w:before="0" w:beforeAutospacing="0" w:after="150" w:afterAutospacing="0" w:line="378" w:lineRule="atLeast"/>
        <w:ind w:left="36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1.</w:t>
      </w:r>
      <w:r>
        <w:rPr>
          <w:rFonts w:hint="default" w:ascii="Times New Roman" w:hAnsi="Times New Roman" w:eastAsia="微软雅黑" w:cs="Times New Roman"/>
          <w:i w:val="0"/>
          <w:iCs w:val="0"/>
          <w:caps w:val="0"/>
          <w:color w:val="333333"/>
          <w:spacing w:val="0"/>
          <w:sz w:val="13"/>
          <w:szCs w:val="13"/>
          <w:shd w:val="clear" w:fill="FFFFFF"/>
        </w:rPr>
        <w:t>      </w:t>
      </w:r>
      <w:r>
        <w:rPr>
          <w:rFonts w:hint="eastAsia" w:ascii="微软雅黑" w:hAnsi="微软雅黑" w:eastAsia="微软雅黑" w:cs="微软雅黑"/>
          <w:i w:val="0"/>
          <w:iCs w:val="0"/>
          <w:caps w:val="0"/>
          <w:color w:val="333333"/>
          <w:spacing w:val="0"/>
          <w:sz w:val="24"/>
          <w:szCs w:val="24"/>
          <w:shd w:val="clear" w:fill="FFFFFF"/>
        </w:rPr>
        <w:t>Ingos Schultasche ist sehr schwer, weil er zu viele B</w:t>
      </w:r>
      <w:r>
        <w:rPr>
          <w:rFonts w:hint="eastAsia" w:ascii="宋体" w:hAnsi="宋体" w:eastAsia="宋体" w:cs="宋体"/>
          <w:i w:val="0"/>
          <w:iCs w:val="0"/>
          <w:caps w:val="0"/>
          <w:color w:val="333333"/>
          <w:spacing w:val="0"/>
          <w:sz w:val="24"/>
          <w:szCs w:val="24"/>
          <w:shd w:val="clear" w:fill="FFFFFF"/>
        </w:rPr>
        <w:t>ü</w:t>
      </w:r>
      <w:r>
        <w:rPr>
          <w:rFonts w:hint="eastAsia" w:ascii="微软雅黑" w:hAnsi="微软雅黑" w:eastAsia="微软雅黑" w:cs="微软雅黑"/>
          <w:i w:val="0"/>
          <w:iCs w:val="0"/>
          <w:caps w:val="0"/>
          <w:color w:val="333333"/>
          <w:spacing w:val="0"/>
          <w:sz w:val="24"/>
          <w:szCs w:val="24"/>
          <w:shd w:val="clear" w:fill="FFFFFF"/>
        </w:rPr>
        <w:t>cher mitbringen muss.</w:t>
      </w:r>
      <w:r>
        <w:rPr>
          <w:rStyle w:val="6"/>
          <w:rFonts w:hint="eastAsia" w:ascii="微软雅黑" w:hAnsi="微软雅黑" w:eastAsia="微软雅黑" w:cs="微软雅黑"/>
          <w:i/>
          <w:iCs/>
          <w:caps w:val="0"/>
          <w:color w:val="333333"/>
          <w:spacing w:val="0"/>
          <w:sz w:val="24"/>
          <w:szCs w:val="24"/>
          <w:shd w:val="clear" w:fill="FFFFFF"/>
        </w:rPr>
        <w:t> </w:t>
      </w:r>
      <w:r>
        <w:rPr>
          <w:rStyle w:val="6"/>
          <w:rFonts w:hint="eastAsia" w:ascii="微软雅黑" w:hAnsi="微软雅黑" w:eastAsia="微软雅黑" w:cs="微软雅黑"/>
          <w:i/>
          <w:iCs/>
          <w:caps w:val="0"/>
          <w:color w:val="333333"/>
          <w:spacing w:val="0"/>
          <w:sz w:val="24"/>
          <w:szCs w:val="24"/>
          <w:u w:val="single"/>
          <w:shd w:val="clear" w:fill="FFFFFF"/>
        </w:rPr>
        <w:t>(f)</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w:t>
      </w:r>
    </w:p>
    <w:p>
      <w:pPr>
        <w:pStyle w:val="2"/>
        <w:keepNext w:val="0"/>
        <w:keepLines w:val="0"/>
        <w:widowControl/>
        <w:suppressLineNumbers w:val="0"/>
        <w:shd w:val="clear" w:fill="FFFFFF"/>
        <w:spacing w:before="0" w:beforeAutospacing="0" w:after="150" w:afterAutospacing="0" w:line="378" w:lineRule="atLeast"/>
        <w:ind w:left="48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题型九、中译德（词组）：</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去听音乐会 </w:t>
      </w:r>
      <w:r>
        <w:rPr>
          <w:rStyle w:val="6"/>
          <w:rFonts w:hint="eastAsia" w:ascii="微软雅黑" w:hAnsi="微软雅黑" w:eastAsia="微软雅黑" w:cs="微软雅黑"/>
          <w:i/>
          <w:iCs/>
          <w:caps w:val="0"/>
          <w:color w:val="333333"/>
          <w:spacing w:val="0"/>
          <w:sz w:val="24"/>
          <w:szCs w:val="24"/>
          <w:u w:val="single"/>
          <w:shd w:val="clear" w:fill="FFFFFF"/>
        </w:rPr>
        <w:t>ins Konzert gehen</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题型十、德译中：</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4"/>
          <w:szCs w:val="24"/>
          <w:shd w:val="clear" w:fill="FFFFFF"/>
        </w:rPr>
        <w:t>Das Hochschulwesen der Bundesrepublik hat eine lange Tradition. Zu den ?ltesten deutschen Hochschulen geh?rt die Universit?t Heidelberg.Daneben bestehen ganz junge Universit?ten, die erst nach 1960 gegründet worden sind.</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Fonts w:hint="eastAsia" w:ascii="宋体" w:hAnsi="宋体" w:eastAsia="宋体" w:cs="宋体"/>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line="378" w:lineRule="atLeast"/>
        <w:ind w:left="0" w:right="0" w:firstLine="0"/>
        <w:rPr>
          <w:rFonts w:hint="eastAsia" w:ascii="微软雅黑" w:hAnsi="微软雅黑" w:eastAsia="微软雅黑" w:cs="微软雅黑"/>
          <w:i w:val="0"/>
          <w:iCs w:val="0"/>
          <w:caps w:val="0"/>
          <w:color w:val="333333"/>
          <w:spacing w:val="0"/>
          <w:sz w:val="21"/>
          <w:szCs w:val="21"/>
        </w:rPr>
      </w:pPr>
      <w:r>
        <w:rPr>
          <w:rStyle w:val="6"/>
          <w:rFonts w:hint="eastAsia" w:ascii="宋体" w:hAnsi="宋体" w:eastAsia="宋体" w:cs="宋体"/>
          <w:i/>
          <w:iCs/>
          <w:caps w:val="0"/>
          <w:color w:val="333333"/>
          <w:spacing w:val="0"/>
          <w:sz w:val="24"/>
          <w:szCs w:val="24"/>
          <w:u w:val="single"/>
          <w:shd w:val="clear" w:fill="FFFFFF"/>
        </w:rPr>
        <w:t>联邦德国高等教育的传统由来已久。海德堡大学属于德国最古老的大学之一，此外还有一些比较年轻的大学，它们在1960年之后才成立。</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5E7A37"/>
    <w:rsid w:val="205E7A37"/>
    <w:rsid w:val="6A4964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2022-01-20T08:34:00Z</dcterms:created>
  <dc:creator>成钰莹</dc:creator>
  <cp:lastModifiedBy>成钰莹</cp:lastModifiedBy>
  <dcterms:modified xsi:type="dcterms:W3CDTF">2022-01-20T08:36:31Z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0E9AD86B807D4F4EAA7F810796712A61</vt:lpwstr>
  </property>
</Properties>
</file>