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武汉科技大学成人高等教育本科毕业生学士学位申请与审批表</w:t>
      </w:r>
    </w:p>
    <w:p>
      <w:pPr>
        <w:spacing w:line="200" w:lineRule="exact"/>
        <w:jc w:val="center"/>
        <w:rPr>
          <w:b/>
          <w:sz w:val="30"/>
          <w:szCs w:val="30"/>
        </w:rPr>
      </w:pPr>
    </w:p>
    <w:p>
      <w:pPr>
        <w:spacing w:line="240" w:lineRule="exact"/>
        <w:rPr>
          <w:sz w:val="24"/>
        </w:rPr>
      </w:pP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  <w:sz w:val="24"/>
        </w:rPr>
        <w:t xml:space="preserve"> 填表日期：       年    月    日</w:t>
      </w:r>
    </w:p>
    <w:tbl>
      <w:tblPr>
        <w:tblStyle w:val="4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940"/>
        <w:gridCol w:w="1141"/>
        <w:gridCol w:w="880"/>
        <w:gridCol w:w="735"/>
        <w:gridCol w:w="1239"/>
        <w:gridCol w:w="961"/>
        <w:gridCol w:w="1023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电子</w:t>
            </w:r>
            <w:r>
              <w:rPr>
                <w:rFonts w:hint="eastAsia" w:ascii="宋体" w:hAnsi="宋体"/>
                <w:b/>
                <w:bCs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  号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691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专业名称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QQ号码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学习形式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入学日期</w:t>
            </w:r>
          </w:p>
        </w:tc>
        <w:tc>
          <w:tcPr>
            <w:tcW w:w="4193" w:type="dxa"/>
            <w:gridSpan w:val="3"/>
            <w:vAlign w:val="center"/>
          </w:tcPr>
          <w:p>
            <w:pPr>
              <w:ind w:firstLine="960" w:firstLineChars="4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  制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年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毕业日期</w:t>
            </w:r>
          </w:p>
        </w:tc>
        <w:tc>
          <w:tcPr>
            <w:tcW w:w="4193" w:type="dxa"/>
            <w:gridSpan w:val="3"/>
            <w:vAlign w:val="center"/>
          </w:tcPr>
          <w:p>
            <w:pPr>
              <w:ind w:firstLine="960" w:firstLineChars="4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期间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各门课程平均成绩</w:t>
            </w:r>
          </w:p>
        </w:tc>
        <w:tc>
          <w:tcPr>
            <w:tcW w:w="61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ind w:left="240" w:hanging="240" w:hangingChars="1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毕业论文题目</w:t>
            </w:r>
          </w:p>
        </w:tc>
        <w:tc>
          <w:tcPr>
            <w:tcW w:w="6167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ind w:left="240" w:hanging="240" w:hangingChars="1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成 绩（分值）</w:t>
            </w:r>
          </w:p>
        </w:tc>
        <w:tc>
          <w:tcPr>
            <w:tcW w:w="6167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申请学士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学位课程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考试成绩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外国语成绩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科目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CET-4□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学位外语□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通过</w:t>
            </w:r>
            <w:r>
              <w:rPr>
                <w:rFonts w:hint="eastAsia" w:ascii="宋体" w:hAnsi="宋体"/>
                <w:bCs/>
                <w:sz w:val="24"/>
              </w:rPr>
              <w:br w:type="textWrapping"/>
            </w: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年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月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证书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编号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学位课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  绩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科目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1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分数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学位课程平均成绩</w:t>
            </w:r>
          </w:p>
        </w:tc>
        <w:tc>
          <w:tcPr>
            <w:tcW w:w="61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1554" w:type="dxa"/>
            <w:textDirection w:val="tbLrV"/>
            <w:vAlign w:val="center"/>
          </w:tcPr>
          <w:p>
            <w:pPr>
              <w:ind w:left="360" w:right="113" w:hanging="360" w:hangingChars="15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继续教育学院学位评定分委员会审批意见</w:t>
            </w:r>
          </w:p>
        </w:tc>
        <w:tc>
          <w:tcPr>
            <w:tcW w:w="9128" w:type="dxa"/>
            <w:gridSpan w:val="8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</w:t>
            </w:r>
          </w:p>
          <w:p>
            <w:pPr>
              <w:ind w:firstLine="3080" w:firstLineChars="700"/>
              <w:rPr>
                <w:rFonts w:ascii="宋体" w:hAnsi="宋体"/>
                <w:bCs/>
                <w:sz w:val="44"/>
                <w:szCs w:val="4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分委会主席：              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1554" w:type="dxa"/>
            <w:textDirection w:val="tbLrV"/>
            <w:vAlign w:val="center"/>
          </w:tcPr>
          <w:p>
            <w:pPr>
              <w:ind w:left="831" w:leftChars="167" w:right="113" w:hanging="480" w:hanging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学位评定委员会意见</w:t>
            </w:r>
          </w:p>
        </w:tc>
        <w:tc>
          <w:tcPr>
            <w:tcW w:w="9128" w:type="dxa"/>
            <w:gridSpan w:val="8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主      席：                       公章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武汉科技大学继续教育学院制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学位申请与审批表填表说明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一、本审批表一式两份（一份学校存档、一份存入学生档案）,填写内容必须实事求是。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二、本表必须电子打印，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不可手工填写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照片为电子照片</w:t>
      </w:r>
      <w:r>
        <w:rPr>
          <w:rFonts w:hint="eastAsia" w:ascii="宋体" w:hAnsi="宋体" w:eastAsia="宋体" w:cs="宋体"/>
          <w:sz w:val="24"/>
          <w:szCs w:val="24"/>
        </w:rPr>
        <w:t>，要求与学位证电子照片一致。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四、专业名称必须填写与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本科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毕业证</w:t>
      </w:r>
      <w:r>
        <w:rPr>
          <w:rFonts w:hint="eastAsia" w:ascii="宋体" w:hAnsi="宋体" w:eastAsia="宋体" w:cs="宋体"/>
          <w:sz w:val="24"/>
          <w:szCs w:val="24"/>
        </w:rPr>
        <w:t>上完全一致的名称。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五、“学习形式”填写自考、函授、业余、夜大或脱产。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六、学制自考生一般填写2年，成教生一般填写2.5年或5年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 w:hanging="480" w:hanging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七、入学时间，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自考生以准考证号第5、6、7位判断，第5、6位为年份，第7位为1，则填写03月01日，第7位为2，则填写09月01日。</w:t>
      </w:r>
      <w:r>
        <w:rPr>
          <w:rFonts w:hint="eastAsia" w:ascii="宋体" w:hAnsi="宋体" w:eastAsia="宋体" w:cs="宋体"/>
          <w:color w:val="FF0000"/>
          <w:sz w:val="24"/>
          <w:szCs w:val="24"/>
          <w:highlight w:val="none"/>
          <w:lang w:val="en-US" w:eastAsia="zh-CN"/>
        </w:rPr>
        <w:t>例：0149101100509，入学日期为：2010年03月01日，0149102100509，入学日期为：2010年09月01日。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sz w:val="24"/>
          <w:szCs w:val="24"/>
        </w:rPr>
        <w:t>、毕业时间填写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本科</w:t>
      </w:r>
      <w:r>
        <w:rPr>
          <w:rFonts w:hint="eastAsia" w:ascii="宋体" w:hAnsi="宋体" w:eastAsia="宋体" w:cs="宋体"/>
          <w:sz w:val="24"/>
          <w:szCs w:val="24"/>
        </w:rPr>
        <w:t>毕业证书右下角的毕业时间。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sz w:val="24"/>
          <w:szCs w:val="24"/>
        </w:rPr>
        <w:t>、本表必须打印在一张A4纸上，不可分页打印。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151"/>
    <w:rsid w:val="00042FD8"/>
    <w:rsid w:val="000D1262"/>
    <w:rsid w:val="000D5B0D"/>
    <w:rsid w:val="0019526A"/>
    <w:rsid w:val="001D2C61"/>
    <w:rsid w:val="001F13EE"/>
    <w:rsid w:val="0022168E"/>
    <w:rsid w:val="00231595"/>
    <w:rsid w:val="002476BD"/>
    <w:rsid w:val="00272A0A"/>
    <w:rsid w:val="0028455E"/>
    <w:rsid w:val="002E0D6B"/>
    <w:rsid w:val="002F4412"/>
    <w:rsid w:val="003C3784"/>
    <w:rsid w:val="00435B1B"/>
    <w:rsid w:val="00462778"/>
    <w:rsid w:val="00476ADE"/>
    <w:rsid w:val="0047708E"/>
    <w:rsid w:val="004B5BFB"/>
    <w:rsid w:val="0050776D"/>
    <w:rsid w:val="006C5A34"/>
    <w:rsid w:val="007345BA"/>
    <w:rsid w:val="00735151"/>
    <w:rsid w:val="007C6750"/>
    <w:rsid w:val="00897A78"/>
    <w:rsid w:val="008D676D"/>
    <w:rsid w:val="0094637F"/>
    <w:rsid w:val="00A6093B"/>
    <w:rsid w:val="00A97811"/>
    <w:rsid w:val="00BA664B"/>
    <w:rsid w:val="00BB7255"/>
    <w:rsid w:val="00CA16E7"/>
    <w:rsid w:val="00CF150D"/>
    <w:rsid w:val="00D27A25"/>
    <w:rsid w:val="00D92B21"/>
    <w:rsid w:val="00E517E8"/>
    <w:rsid w:val="00EA3952"/>
    <w:rsid w:val="00EB5354"/>
    <w:rsid w:val="00EB7379"/>
    <w:rsid w:val="00F172EC"/>
    <w:rsid w:val="00F871C5"/>
    <w:rsid w:val="00F95980"/>
    <w:rsid w:val="00FE4883"/>
    <w:rsid w:val="099640D5"/>
    <w:rsid w:val="1FD3142A"/>
    <w:rsid w:val="2AD543DE"/>
    <w:rsid w:val="4C1A0FB1"/>
    <w:rsid w:val="53487215"/>
    <w:rsid w:val="5EAC4D89"/>
    <w:rsid w:val="76B0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594</Characters>
  <Lines>4</Lines>
  <Paragraphs>1</Paragraphs>
  <TotalTime>0</TotalTime>
  <ScaleCrop>false</ScaleCrop>
  <LinksUpToDate>false</LinksUpToDate>
  <CharactersWithSpaces>697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2017-10-26T02:02:00Z</dcterms:created>
  <dc:creator>Administrator</dc:creator>
  <cp:lastModifiedBy>qiweina</cp:lastModifiedBy>
  <cp:lastPrinted>2017-11-13T03:24:00Z</cp:lastPrinted>
  <dcterms:modified xsi:type="dcterms:W3CDTF">2021-04-21T07:19:53Z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201C96B213A049458AE46DFD1105A2DD</vt:lpwstr>
  </property>
</Properties>
</file>