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13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9"/>
        <w:gridCol w:w="1049"/>
        <w:gridCol w:w="1297"/>
        <w:gridCol w:w="1649"/>
        <w:gridCol w:w="818"/>
        <w:gridCol w:w="1243"/>
        <w:gridCol w:w="150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820" w:type="dxa"/>
            <w:gridSpan w:val="7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FF"/>
                <w:spacing w:val="0"/>
                <w:sz w:val="18"/>
                <w:szCs w:val="18"/>
                <w:bdr w:val="none" w:color="auto" w:sz="0" w:space="0"/>
              </w:rPr>
              <w:t>专业代码：650101       艺术设计（专科段）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序号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课程代码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课程名称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使用教材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作者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出版社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书号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00688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设计概论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设计概论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丁朝虹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7-5314-3523-3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04026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设计美学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设计美学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李超德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安徽美术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7-5398-1284-7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3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10900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包装设计理论与实务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包装设计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于  静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7-5314-4782-5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4</w:t>
            </w:r>
          </w:p>
        </w:tc>
        <w:tc>
          <w:tcPr>
            <w:tcW w:w="11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10901</w:t>
            </w:r>
          </w:p>
        </w:tc>
        <w:tc>
          <w:tcPr>
            <w:tcW w:w="144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设计素描技法</w:t>
            </w:r>
          </w:p>
        </w:tc>
        <w:tc>
          <w:tcPr>
            <w:tcW w:w="18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设计素描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唐鼎华</w:t>
            </w:r>
          </w:p>
        </w:tc>
        <w:tc>
          <w:tcPr>
            <w:tcW w:w="13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上海人美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7-5322-4090-8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4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4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7-5322-5261-9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5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10902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文字设计技法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字体设计与实训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薛冰焰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7-5314-4734-4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6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10904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装饰画技法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现代设计表现技法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王亚菲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7-5314-1345-3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10905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广告摄影技法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摄影基础与实训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刘  凯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7-5314-4855-6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8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10906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商业插图技法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插画设计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张  雪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西南师大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7-5612-3317-9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9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10899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构成基础理论</w:t>
            </w:r>
          </w:p>
        </w:tc>
        <w:tc>
          <w:tcPr>
            <w:tcW w:w="18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构成基础（教程）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★</w:t>
            </w:r>
          </w:p>
        </w:tc>
        <w:tc>
          <w:tcPr>
            <w:tcW w:w="84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刘赞爱</w:t>
            </w:r>
          </w:p>
        </w:tc>
        <w:tc>
          <w:tcPr>
            <w:tcW w:w="13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7-5314-3566-2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10903</w:t>
            </w:r>
          </w:p>
        </w:tc>
        <w:tc>
          <w:tcPr>
            <w:tcW w:w="14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构成基础技法</w:t>
            </w:r>
          </w:p>
        </w:tc>
        <w:tc>
          <w:tcPr>
            <w:tcW w:w="18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4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7-5314-4946-1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11</w:t>
            </w:r>
          </w:p>
        </w:tc>
        <w:tc>
          <w:tcPr>
            <w:tcW w:w="11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10907</w:t>
            </w:r>
          </w:p>
        </w:tc>
        <w:tc>
          <w:tcPr>
            <w:tcW w:w="144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平面广告设计技法</w:t>
            </w:r>
          </w:p>
        </w:tc>
        <w:tc>
          <w:tcPr>
            <w:tcW w:w="18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广告设计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王  岩</w:t>
            </w:r>
          </w:p>
        </w:tc>
        <w:tc>
          <w:tcPr>
            <w:tcW w:w="13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7-5314-5329-1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4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4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7-5314-4845-7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备注1：统考教材“★ ”    技法课教材“ ▲”。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备注2：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蓝色底色教材为2021年10月份启用的新教材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  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95"/>
        <w:gridCol w:w="937"/>
        <w:gridCol w:w="1297"/>
        <w:gridCol w:w="1846"/>
        <w:gridCol w:w="821"/>
        <w:gridCol w:w="1167"/>
        <w:gridCol w:w="156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85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FF"/>
                <w:spacing w:val="0"/>
                <w:sz w:val="18"/>
                <w:szCs w:val="18"/>
                <w:bdr w:val="none" w:color="auto" w:sz="0" w:space="0"/>
              </w:rPr>
              <w:t>专业代码：650108     服装与服饰设计（专科段）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序号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课程代码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课程名称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使用教材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作者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出版社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书号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05336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服装美学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服装美学(第二版)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吴卫刚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中国纺织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7-5044-3113-0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10896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中国服装史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中国服装史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华  梅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天津人美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7-5305-0162-7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3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03908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服装材料学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服装材料学(第四版)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朱松文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中国纺织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7-5064-6218-1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4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10908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图案基础技法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图案设计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于振丹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7-5314-4794-8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5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10903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构成基础技法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构成基础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刘赞爱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7-5314-3566-2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7-5314-4946-1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6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03903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服装画技法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服装画技法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钱  欣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东华大学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7-81038-786-3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</w:t>
            </w:r>
          </w:p>
        </w:tc>
        <w:tc>
          <w:tcPr>
            <w:tcW w:w="99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10909</w:t>
            </w:r>
          </w:p>
        </w:tc>
        <w:tc>
          <w:tcPr>
            <w:tcW w:w="14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服装制图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(第二版)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男装纸样设计原理与技巧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刘瑞璞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中国纺织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7-5064-2012-6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女装纸样设计原理与技巧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刘瑞璞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中国纺织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7-5064-5003-4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8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10910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服装设计学技法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服装设计学(第三版)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袁  仄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中国纺织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7-5064-1680-1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9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10911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服装配套技法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服装配饰学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吴静芳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东华大学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7-81038-734-0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10912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服装工艺学技法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服装工艺学(成衣分册)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张文斌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中国纺织</w:t>
            </w:r>
          </w:p>
        </w:tc>
        <w:tc>
          <w:tcPr>
            <w:tcW w:w="15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7-5064-1268-1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备注1：统考教材“★ ”    技法课教材“ ▲”。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备注2：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蓝色底色教材为2021年10月份启用的新教材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  </w:t>
      </w:r>
    </w:p>
    <w:tbl>
      <w:tblPr>
        <w:tblW w:w="0" w:type="auto"/>
        <w:tblInd w:w="13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4"/>
        <w:gridCol w:w="1022"/>
        <w:gridCol w:w="1120"/>
        <w:gridCol w:w="1771"/>
        <w:gridCol w:w="810"/>
        <w:gridCol w:w="1134"/>
        <w:gridCol w:w="160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925" w:type="dxa"/>
            <w:gridSpan w:val="7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FF"/>
                <w:spacing w:val="0"/>
                <w:sz w:val="18"/>
                <w:szCs w:val="18"/>
                <w:bdr w:val="none" w:color="auto" w:sz="0" w:space="0"/>
              </w:rPr>
              <w:t>专业代码：130504       产品设计（本科段）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序号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课程代码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课程名称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使用教材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作者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出版社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书号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10884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视觉流程设计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视觉流程设计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方新普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合肥工大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7-81093-143-4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10885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现代艺术设计史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平面设计史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门小勇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湖南大学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7-81053-792-6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3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04462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设计心理学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设计心理学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★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赵江洪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北京理工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7-5640-0199-5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4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10879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ClS设计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企业形象识别系统——CIS设计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西南财经大学出版社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马丽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9787550440913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5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10886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书籍装幀技法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书籍装帧设计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中国轻工业出版社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李慧媛，杨晓康，王颖惠，李晨莹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978-7-307-17633-1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6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10887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展示设计技法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展示设计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王  伟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7-5314-4528-9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</w:t>
            </w:r>
          </w:p>
        </w:tc>
        <w:tc>
          <w:tcPr>
            <w:tcW w:w="11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10888</w:t>
            </w:r>
          </w:p>
        </w:tc>
        <w:tc>
          <w:tcPr>
            <w:tcW w:w="12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包装设计技法</w:t>
            </w:r>
          </w:p>
        </w:tc>
        <w:tc>
          <w:tcPr>
            <w:tcW w:w="19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包装设计▲</w:t>
            </w:r>
          </w:p>
        </w:tc>
        <w:tc>
          <w:tcPr>
            <w:tcW w:w="84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于  静</w:t>
            </w:r>
          </w:p>
        </w:tc>
        <w:tc>
          <w:tcPr>
            <w:tcW w:w="12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7-5314-4863-1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2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9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4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2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7-5314-4782-5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8</w:t>
            </w:r>
          </w:p>
        </w:tc>
        <w:tc>
          <w:tcPr>
            <w:tcW w:w="11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10889</w:t>
            </w:r>
          </w:p>
        </w:tc>
        <w:tc>
          <w:tcPr>
            <w:tcW w:w="12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室内设计技法</w:t>
            </w:r>
          </w:p>
        </w:tc>
        <w:tc>
          <w:tcPr>
            <w:tcW w:w="19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室内设计与图例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苗  壮</w:t>
            </w:r>
          </w:p>
        </w:tc>
        <w:tc>
          <w:tcPr>
            <w:tcW w:w="12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哈工大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7-5603-1038-9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2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9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4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2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7-5603-1038-1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9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10890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广告策划技法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版面与广告设计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徐  阳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上海人美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7-5322-5776-8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925" w:type="dxa"/>
            <w:gridSpan w:val="7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艺术设计（本科段）不考英语（一）的替考课程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00718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标志设计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《标志设计》（第三版）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吴国欣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上海人美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7-5322-5773-7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00851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广告文案写作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《广告文案写作》（第二版）▲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胡晓芸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浙江大学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7-308-03021-2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3</w:t>
            </w:r>
          </w:p>
        </w:tc>
        <w:tc>
          <w:tcPr>
            <w:tcW w:w="11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10891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装饰材料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《装饰材料与构造》▲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王淮梁</w:t>
            </w:r>
          </w:p>
        </w:tc>
        <w:tc>
          <w:tcPr>
            <w:tcW w:w="12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合肥工业大学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7-5650-0051-5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备注1：统考教材“★ ”    技法课教材“ ▲”。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备注2：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蓝色底色教材为2021年10月份启用的新教材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6"/>
        <w:gridCol w:w="915"/>
        <w:gridCol w:w="1306"/>
        <w:gridCol w:w="1666"/>
        <w:gridCol w:w="1232"/>
        <w:gridCol w:w="927"/>
        <w:gridCol w:w="167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36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FF"/>
                <w:spacing w:val="0"/>
                <w:sz w:val="18"/>
                <w:szCs w:val="18"/>
                <w:bdr w:val="none" w:color="auto" w:sz="0" w:space="0"/>
              </w:rPr>
              <w:t>专业代码：130310  动画      （独立本科段）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序号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课程代码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课程名称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使用教材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作者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出版社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书号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 w:firstLine="18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11733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 w:firstLine="18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动画视听语言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动画视听语言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北京联合出版有限公司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孙立军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9787559607171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03512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剧本写作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动画剧本创作(第2版)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北京联合出版有限公司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孙立军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9787559607492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3</w:t>
            </w:r>
          </w:p>
        </w:tc>
        <w:tc>
          <w:tcPr>
            <w:tcW w:w="99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01160</w:t>
            </w:r>
          </w:p>
        </w:tc>
        <w:tc>
          <w:tcPr>
            <w:tcW w:w="15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动画运动规律(实践)</w:t>
            </w:r>
          </w:p>
        </w:tc>
        <w:tc>
          <w:tcPr>
            <w:tcW w:w="18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动画运动规律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★</w:t>
            </w:r>
          </w:p>
        </w:tc>
        <w:tc>
          <w:tcPr>
            <w:tcW w:w="147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傅文彬</w:t>
            </w:r>
          </w:p>
        </w:tc>
        <w:tc>
          <w:tcPr>
            <w:tcW w:w="10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7-5314-4751-1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7-5314-5051-1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4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04856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计算机辅助设计（实践）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计算机辅助动画艺术设计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徐育忠 陈滨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机械出版社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7-111-34170-3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5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03513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影视编导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  <w:shd w:val="clear" w:fill="FFFFFF"/>
              </w:rPr>
              <w:t>动画编导(第2版)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u w:val="single"/>
                <w:bdr w:val="none" w:color="auto" w:sz="0" w:space="0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u w:val="single"/>
                <w:bdr w:val="none" w:color="auto" w:sz="0" w:space="0"/>
              </w:rPr>
              <w:instrText xml:space="preserve"> HYPERLINK "http://search.dangdang.com/?key3=%C4%CF%BE%A9%B4%F3%D1%A7%B3%F6%B0%E6%C9%E7&amp;medium=01&amp;category_path=01.00.00.00.00.00" \t "https://www.ahzsks.cn/gdjyzxks/_blank" </w:instrTex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u w:val="single"/>
                <w:bdr w:val="none" w:color="auto" w:sz="0" w:space="0"/>
              </w:rPr>
              <w:fldChar w:fldCharType="separate"/>
            </w: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u w:val="single"/>
                <w:bdr w:val="none" w:color="auto" w:sz="0" w:space="0"/>
              </w:rPr>
              <w:t>南京大学出版社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u w:val="single"/>
                <w:bdr w:val="none" w:color="auto" w:sz="0" w:space="0"/>
              </w:rPr>
              <w:fldChar w:fldCharType="end"/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朱贵杰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  <w:shd w:val="clear" w:fill="FFFFFF"/>
              </w:rPr>
              <w:t>9787305206245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6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11734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互动媒体设计（一）（实践）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After Effects CS4案例教程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曾祥民 谢宝善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电子工业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7-121-15375-4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04509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二维动画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 w:firstLine="36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动画技法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高等教育出版社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朱明健、周艳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9787040325003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8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04510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二维动画(一)（实践）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动画技法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严定宪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中国电影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7-106-01727-9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9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04511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三维动画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Maya 2018中文全彩铂金版案例教程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中国青年出版社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  <w:shd w:val="clear" w:fill="FFFFFF"/>
              </w:rPr>
              <w:t>胡新辰、钟菁琳、王岩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9787515352701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04512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三维动画（实践）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三维动画设计与制作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赖义德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北京交通大学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7-5121-1000-7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11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07887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平面设计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《平面设计原理》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 w:firstLine="18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北京理工大学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潘海生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978-7-5640-8256-7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12</w:t>
            </w:r>
          </w:p>
        </w:tc>
        <w:tc>
          <w:tcPr>
            <w:tcW w:w="99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01129</w:t>
            </w:r>
          </w:p>
        </w:tc>
        <w:tc>
          <w:tcPr>
            <w:tcW w:w="15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动画分镜头设计（实践）</w:t>
            </w:r>
          </w:p>
        </w:tc>
        <w:tc>
          <w:tcPr>
            <w:tcW w:w="18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动画分镜头设计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7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何谦</w:t>
            </w:r>
          </w:p>
        </w:tc>
        <w:tc>
          <w:tcPr>
            <w:tcW w:w="10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7-5314-5006-1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7-5314-5938-5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13</w:t>
            </w:r>
          </w:p>
        </w:tc>
        <w:tc>
          <w:tcPr>
            <w:tcW w:w="99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01940</w:t>
            </w:r>
          </w:p>
        </w:tc>
        <w:tc>
          <w:tcPr>
            <w:tcW w:w="15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影片后期制作(实践)</w:t>
            </w:r>
          </w:p>
        </w:tc>
        <w:tc>
          <w:tcPr>
            <w:tcW w:w="18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动画后期合成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7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高桐</w:t>
            </w:r>
          </w:p>
        </w:tc>
        <w:tc>
          <w:tcPr>
            <w:tcW w:w="10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7-5314-4739-9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7-5314-5034-4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14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10332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毕业论文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动画脚本创作（实践）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360" w:type="dxa"/>
            <w:gridSpan w:val="7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不考英语（二）的替考课程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10903</w:t>
            </w:r>
          </w:p>
        </w:tc>
        <w:tc>
          <w:tcPr>
            <w:tcW w:w="1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构成基础技法</w:t>
            </w:r>
          </w:p>
        </w:tc>
        <w:tc>
          <w:tcPr>
            <w:tcW w:w="18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构成基础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刘赞爱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辽宁美术出版社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4946-1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99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10901</w:t>
            </w:r>
          </w:p>
        </w:tc>
        <w:tc>
          <w:tcPr>
            <w:tcW w:w="15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设计素描技法</w:t>
            </w:r>
          </w:p>
        </w:tc>
        <w:tc>
          <w:tcPr>
            <w:tcW w:w="18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设计素描</w:t>
            </w:r>
          </w:p>
        </w:tc>
        <w:tc>
          <w:tcPr>
            <w:tcW w:w="147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唐鼎华</w:t>
            </w:r>
          </w:p>
        </w:tc>
        <w:tc>
          <w:tcPr>
            <w:tcW w:w="10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上海人美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7-5322-4090-8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7-5322-5261-9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3</w:t>
            </w:r>
          </w:p>
        </w:tc>
        <w:tc>
          <w:tcPr>
            <w:tcW w:w="99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01946</w:t>
            </w:r>
          </w:p>
        </w:tc>
        <w:tc>
          <w:tcPr>
            <w:tcW w:w="15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灯光及材质贴图制作(实践)</w:t>
            </w:r>
          </w:p>
        </w:tc>
        <w:tc>
          <w:tcPr>
            <w:tcW w:w="18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Maya特效制作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7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陶立阳</w:t>
            </w:r>
          </w:p>
        </w:tc>
        <w:tc>
          <w:tcPr>
            <w:tcW w:w="10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辽宁美术出版社</w:t>
            </w: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7-5314-4744-3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2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7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7-5314-6300-9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备注1：统考教材“★ ”    技法课教材“ ▲”。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备注2：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蓝色底色教材为2021年10月份启用的新教材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32"/>
        <w:gridCol w:w="878"/>
        <w:gridCol w:w="1212"/>
        <w:gridCol w:w="1470"/>
        <w:gridCol w:w="1362"/>
        <w:gridCol w:w="996"/>
        <w:gridCol w:w="177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2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FF"/>
                <w:spacing w:val="0"/>
                <w:sz w:val="18"/>
                <w:szCs w:val="18"/>
                <w:bdr w:val="none" w:color="auto" w:sz="0" w:space="0"/>
              </w:rPr>
              <w:t>专业代码：130503 环境设计（独立本科）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序号</w:t>
            </w:r>
          </w:p>
        </w:tc>
        <w:tc>
          <w:tcPr>
            <w:tcW w:w="9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课程代码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课程名称</w:t>
            </w:r>
          </w:p>
        </w:tc>
        <w:tc>
          <w:tcPr>
            <w:tcW w:w="16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使用教材</w:t>
            </w:r>
          </w:p>
        </w:tc>
        <w:tc>
          <w:tcPr>
            <w:tcW w:w="14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作者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出版社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书号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9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06216</w:t>
            </w:r>
          </w:p>
        </w:tc>
        <w:tc>
          <w:tcPr>
            <w:tcW w:w="14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中外建筑史</w:t>
            </w:r>
          </w:p>
        </w:tc>
        <w:tc>
          <w:tcPr>
            <w:tcW w:w="166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《中外建筑简史》</w:t>
            </w:r>
          </w:p>
        </w:tc>
        <w:tc>
          <w:tcPr>
            <w:tcW w:w="14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上海交通大学出版社  2018.</w:t>
            </w:r>
          </w:p>
        </w:tc>
        <w:tc>
          <w:tcPr>
            <w:tcW w:w="118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杨远</w:t>
            </w:r>
          </w:p>
        </w:tc>
        <w:tc>
          <w:tcPr>
            <w:tcW w:w="18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978-7-313-06698-5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6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8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9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06219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建筑工程管理与法规</w:t>
            </w:r>
          </w:p>
        </w:tc>
        <w:tc>
          <w:tcPr>
            <w:tcW w:w="16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《建筑法规》</w:t>
            </w:r>
          </w:p>
        </w:tc>
        <w:tc>
          <w:tcPr>
            <w:tcW w:w="14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清华大学出版社  2016.4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雷明 雷丽华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978-7-3024-1915-0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3</w:t>
            </w:r>
          </w:p>
        </w:tc>
        <w:tc>
          <w:tcPr>
            <w:tcW w:w="9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01466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计算机辅助设计基础</w:t>
            </w:r>
          </w:p>
        </w:tc>
        <w:tc>
          <w:tcPr>
            <w:tcW w:w="16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《环境设计专业AUTOCAD 快速入门》</w:t>
            </w:r>
          </w:p>
        </w:tc>
        <w:tc>
          <w:tcPr>
            <w:tcW w:w="14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江苏大学出版社 2019.8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刘日瑞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978-7-5684-1130-1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4</w:t>
            </w:r>
          </w:p>
        </w:tc>
        <w:tc>
          <w:tcPr>
            <w:tcW w:w="9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03820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室内环境设计初步（实践）</w:t>
            </w:r>
          </w:p>
        </w:tc>
        <w:tc>
          <w:tcPr>
            <w:tcW w:w="16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环境艺术设计效果表达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▲</w:t>
            </w:r>
          </w:p>
        </w:tc>
        <w:tc>
          <w:tcPr>
            <w:tcW w:w="14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宋立民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安徽美术出版社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7-5398-1630-9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5</w:t>
            </w:r>
          </w:p>
        </w:tc>
        <w:tc>
          <w:tcPr>
            <w:tcW w:w="9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06220</w:t>
            </w:r>
          </w:p>
        </w:tc>
        <w:tc>
          <w:tcPr>
            <w:tcW w:w="14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形态与空间造型（实践）</w:t>
            </w:r>
          </w:p>
        </w:tc>
        <w:tc>
          <w:tcPr>
            <w:tcW w:w="166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（现代）环境空间设计基础▲</w:t>
            </w:r>
          </w:p>
        </w:tc>
        <w:tc>
          <w:tcPr>
            <w:tcW w:w="14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刘学文</w:t>
            </w:r>
          </w:p>
        </w:tc>
        <w:tc>
          <w:tcPr>
            <w:tcW w:w="118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辽宁美术出版社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7-5314-3836-6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6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8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7-5314-4943-0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6</w:t>
            </w:r>
          </w:p>
        </w:tc>
        <w:tc>
          <w:tcPr>
            <w:tcW w:w="9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06222</w:t>
            </w:r>
          </w:p>
        </w:tc>
        <w:tc>
          <w:tcPr>
            <w:tcW w:w="14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建筑环境艺术设计（实践）</w:t>
            </w:r>
          </w:p>
        </w:tc>
        <w:tc>
          <w:tcPr>
            <w:tcW w:w="166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景观设计（教学）▲</w:t>
            </w:r>
          </w:p>
        </w:tc>
        <w:tc>
          <w:tcPr>
            <w:tcW w:w="14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马克辛</w:t>
            </w:r>
          </w:p>
        </w:tc>
        <w:tc>
          <w:tcPr>
            <w:tcW w:w="118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辽宁美术出版社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7-5314-4001-7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6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8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7-5314-4866-2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</w:t>
            </w:r>
          </w:p>
        </w:tc>
        <w:tc>
          <w:tcPr>
            <w:tcW w:w="9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06223</w:t>
            </w:r>
          </w:p>
        </w:tc>
        <w:tc>
          <w:tcPr>
            <w:tcW w:w="14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公共环境艺术设计（实践）</w:t>
            </w:r>
          </w:p>
        </w:tc>
        <w:tc>
          <w:tcPr>
            <w:tcW w:w="166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（现代）公共环境设施设计▲</w:t>
            </w:r>
          </w:p>
        </w:tc>
        <w:tc>
          <w:tcPr>
            <w:tcW w:w="14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薛文凯</w:t>
            </w:r>
          </w:p>
        </w:tc>
        <w:tc>
          <w:tcPr>
            <w:tcW w:w="118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辽宁美术出版社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7-5314-3843-4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6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8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7-5314-4530-2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8</w:t>
            </w:r>
          </w:p>
        </w:tc>
        <w:tc>
          <w:tcPr>
            <w:tcW w:w="9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06224</w:t>
            </w:r>
          </w:p>
        </w:tc>
        <w:tc>
          <w:tcPr>
            <w:tcW w:w="14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园林艺术学（实践）</w:t>
            </w:r>
          </w:p>
        </w:tc>
        <w:tc>
          <w:tcPr>
            <w:tcW w:w="166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园林设计初步▲</w:t>
            </w:r>
          </w:p>
        </w:tc>
        <w:tc>
          <w:tcPr>
            <w:tcW w:w="14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谷康</w:t>
            </w:r>
          </w:p>
        </w:tc>
        <w:tc>
          <w:tcPr>
            <w:tcW w:w="118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东南大学出版社</w:t>
            </w:r>
          </w:p>
        </w:tc>
        <w:tc>
          <w:tcPr>
            <w:tcW w:w="181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7-81089-178-3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6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8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9</w:t>
            </w:r>
          </w:p>
        </w:tc>
        <w:tc>
          <w:tcPr>
            <w:tcW w:w="9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06225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规划设计基础</w:t>
            </w:r>
          </w:p>
        </w:tc>
        <w:tc>
          <w:tcPr>
            <w:tcW w:w="16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《景观设计原理》</w:t>
            </w:r>
          </w:p>
        </w:tc>
        <w:tc>
          <w:tcPr>
            <w:tcW w:w="14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江苏大学出版社  2019.10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段瑞静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978-7-5684-1159-2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10</w:t>
            </w:r>
          </w:p>
        </w:tc>
        <w:tc>
          <w:tcPr>
            <w:tcW w:w="9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06918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工程图学基础</w:t>
            </w:r>
          </w:p>
        </w:tc>
        <w:tc>
          <w:tcPr>
            <w:tcW w:w="16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《室内设计制图》</w:t>
            </w:r>
          </w:p>
        </w:tc>
        <w:tc>
          <w:tcPr>
            <w:tcW w:w="14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辽宁美术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孙元山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9787531475026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11</w:t>
            </w:r>
          </w:p>
        </w:tc>
        <w:tc>
          <w:tcPr>
            <w:tcW w:w="9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09429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毕业设计</w:t>
            </w:r>
          </w:p>
        </w:tc>
        <w:tc>
          <w:tcPr>
            <w:tcW w:w="16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4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25" w:type="dxa"/>
            <w:gridSpan w:val="7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不考英语（二）的替考课程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9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06217</w:t>
            </w:r>
          </w:p>
        </w:tc>
        <w:tc>
          <w:tcPr>
            <w:tcW w:w="14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人机工程学</w:t>
            </w:r>
          </w:p>
        </w:tc>
        <w:tc>
          <w:tcPr>
            <w:tcW w:w="166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人机工程教学与运用▲</w:t>
            </w:r>
          </w:p>
        </w:tc>
        <w:tc>
          <w:tcPr>
            <w:tcW w:w="14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徐涵</w:t>
            </w:r>
          </w:p>
        </w:tc>
        <w:tc>
          <w:tcPr>
            <w:tcW w:w="118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辽宁美术出版社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7-5314-3986-8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6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8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7-5314-4733-7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2</w:t>
            </w:r>
          </w:p>
        </w:tc>
        <w:tc>
          <w:tcPr>
            <w:tcW w:w="9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10903</w:t>
            </w:r>
          </w:p>
        </w:tc>
        <w:tc>
          <w:tcPr>
            <w:tcW w:w="1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构成基础技法</w:t>
            </w:r>
          </w:p>
        </w:tc>
        <w:tc>
          <w:tcPr>
            <w:tcW w:w="16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构成基础▲</w:t>
            </w:r>
          </w:p>
        </w:tc>
        <w:tc>
          <w:tcPr>
            <w:tcW w:w="14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刘赞爱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辽宁美术出版社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7-5314-3566-2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3</w:t>
            </w:r>
          </w:p>
        </w:tc>
        <w:tc>
          <w:tcPr>
            <w:tcW w:w="97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10901</w:t>
            </w:r>
          </w:p>
        </w:tc>
        <w:tc>
          <w:tcPr>
            <w:tcW w:w="14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设计素描技法</w:t>
            </w:r>
          </w:p>
        </w:tc>
        <w:tc>
          <w:tcPr>
            <w:tcW w:w="166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设计素描▲</w:t>
            </w:r>
          </w:p>
        </w:tc>
        <w:tc>
          <w:tcPr>
            <w:tcW w:w="14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唐鼎华</w:t>
            </w:r>
          </w:p>
        </w:tc>
        <w:tc>
          <w:tcPr>
            <w:tcW w:w="118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C4C4C"/>
                <w:spacing w:val="0"/>
                <w:sz w:val="18"/>
                <w:szCs w:val="18"/>
                <w:bdr w:val="none" w:color="auto" w:sz="0" w:space="0"/>
              </w:rPr>
              <w:t>上海人民美术出版社</w:t>
            </w: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7-5322-4090-8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3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66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8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" w:lineRule="atLeast"/>
              <w:ind w:left="0" w:right="0"/>
              <w:jc w:val="center"/>
              <w:rPr>
                <w:color w:val="4C4C4C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7-5322-4090-8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备注1：统考教材“★ ”    技法课教材“ ▲”。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备注2：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C4C4C"/>
          <w:spacing w:val="0"/>
          <w:sz w:val="21"/>
          <w:szCs w:val="21"/>
          <w:bdr w:val="none" w:color="auto" w:sz="0" w:space="0"/>
          <w:shd w:val="clear" w:fill="FFFFFF"/>
        </w:rPr>
        <w:t>蓝色底色教材为2021年10月份启用的新教材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D27FCC"/>
    <w:rsid w:val="4AD2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2021-06-05T01:10:00Z</dcterms:created>
  <dc:creator>成钰莹</dc:creator>
  <cp:lastModifiedBy>成钰莹</cp:lastModifiedBy>
  <dcterms:modified xsi:type="dcterms:W3CDTF">2021-06-05T01:11:17Z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C83947FFD5C3433EA69DF80440A2477D</vt:lpwstr>
  </property>
</Properties>
</file>