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883" w:firstLineChars="200"/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“粤康码”操作指引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一、“粤康码”打开方式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（一）扫码访问“粤康码”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使用微信扫“粤康码”小程序码，即可打开“粤康码”服务界面。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1501140</wp:posOffset>
            </wp:positionH>
            <wp:positionV relativeFrom="paragraph">
              <wp:posOffset>16510</wp:posOffset>
            </wp:positionV>
            <wp:extent cx="2921000" cy="2609215"/>
            <wp:effectExtent l="0" t="0" r="12700" b="635"/>
            <wp:wrapNone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26092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rPr>
          <w:rFonts w:hint="default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cs="宋体"/>
          <w:sz w:val="44"/>
          <w:szCs w:val="44"/>
          <w:lang w:val="en-US" w:eastAsia="zh-CN"/>
        </w:rPr>
        <w:t xml:space="preserve">                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“粤康码”小程序码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通过“粤省事”平台进入“粤康码”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在微信搜索“粤省事”小程序，打开小程序后点击“粤康码”入口即可。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center"/>
      </w:pPr>
    </w:p>
    <w:p>
      <w:pPr>
        <w:keepNext w:val="0"/>
        <w:keepLines w:val="0"/>
        <w:widowControl/>
        <w:suppressLineNumbers w:val="0"/>
        <w:jc w:val="left"/>
      </w:pPr>
    </w:p>
    <w:p>
      <w:pPr>
        <w:rPr>
          <w:rFonts w:hint="default"/>
          <w:lang w:val="en-US" w:eastAsia="zh-CN"/>
        </w:rPr>
      </w:pPr>
    </w:p>
    <w:p>
      <w:pPr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1608455</wp:posOffset>
            </wp:positionH>
            <wp:positionV relativeFrom="paragraph">
              <wp:posOffset>42545</wp:posOffset>
            </wp:positionV>
            <wp:extent cx="2400300" cy="4560570"/>
            <wp:effectExtent l="0" t="0" r="0" b="11430"/>
            <wp:wrapNone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4560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2"/>
        <w:ind w:firstLine="2240" w:firstLineChars="7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粤省事小程序首页“粤康码”入口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二、注册粤康码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扫码或点击“粤康码”入口进入登录页面，按要求完成相关操作，获取本人粤康码。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263140" cy="4547870"/>
            <wp:effectExtent l="0" t="0" r="3810" b="5080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63140" cy="4547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出示粤康码界面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baseline"/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三、申报健康情况</w:t>
      </w:r>
      <w:r>
        <w:rPr>
          <w:rFonts w:hint="eastAsia"/>
          <w:lang w:val="en-US" w:eastAsia="zh-CN"/>
        </w:rPr>
        <w:t xml:space="preserve">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023745" cy="4008755"/>
            <wp:effectExtent l="0" t="0" r="14605" b="10795"/>
            <wp:docPr id="8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3745" cy="4008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先点击“健康申报”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778125" cy="3156585"/>
            <wp:effectExtent l="0" t="0" r="3175" b="5715"/>
            <wp:docPr id="9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78125" cy="31565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再点击“个人自查健康申报”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>
      <w:pPr>
        <w:snapToGrid w:val="0"/>
        <w:spacing w:line="560" w:lineRule="exact"/>
        <w:jc w:val="center"/>
        <w:rPr>
          <w:rFonts w:ascii="Times New Roman" w:hAnsi="Times New Roman" w:eastAsia="方正小标宋简体"/>
          <w:sz w:val="40"/>
          <w:szCs w:val="44"/>
        </w:rPr>
      </w:pPr>
      <w:r>
        <w:rPr>
          <w:rFonts w:ascii="Times New Roman" w:hAnsi="Times New Roman" w:eastAsia="方正小标宋简体"/>
          <w:sz w:val="40"/>
          <w:szCs w:val="44"/>
        </w:rPr>
        <w:t>广东省高等教育自学考试健康信息申报表</w:t>
      </w:r>
    </w:p>
    <w:p>
      <w:pPr>
        <w:pStyle w:val="2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eastAsia="方正小标宋简体"/>
          <w:sz w:val="28"/>
          <w:szCs w:val="32"/>
        </w:rPr>
      </w:pPr>
      <w:r>
        <w:rPr>
          <w:rFonts w:hint="default" w:ascii="Times New Roman" w:hAnsi="Times New Roman" w:eastAsia="方正小标宋简体" w:cs="Times New Roman"/>
          <w:sz w:val="28"/>
          <w:szCs w:val="32"/>
        </w:rPr>
        <w:t>（2020年4月自学考试延期考试）</w:t>
      </w:r>
    </w:p>
    <w:p>
      <w:pPr>
        <w:snapToGrid w:val="0"/>
        <w:spacing w:line="500" w:lineRule="exact"/>
        <w:jc w:val="left"/>
        <w:rPr>
          <w:rFonts w:ascii="Times New Roman" w:hAnsi="Times New Roman" w:eastAsia="黑体"/>
          <w:sz w:val="24"/>
          <w:szCs w:val="24"/>
          <w:u w:val="single"/>
        </w:rPr>
      </w:pPr>
      <w:r>
        <w:rPr>
          <w:rFonts w:ascii="Times New Roman" w:hAnsi="Times New Roman" w:eastAsia="黑体"/>
          <w:sz w:val="24"/>
          <w:szCs w:val="24"/>
        </w:rPr>
        <w:t>姓名（签名）：</w:t>
      </w:r>
      <w:r>
        <w:rPr>
          <w:rFonts w:ascii="Times New Roman" w:hAnsi="Times New Roman" w:eastAsia="黑体"/>
          <w:sz w:val="24"/>
          <w:szCs w:val="24"/>
          <w:u w:val="single"/>
        </w:rPr>
        <w:t xml:space="preserve">                      </w:t>
      </w:r>
      <w:r>
        <w:rPr>
          <w:rFonts w:ascii="Times New Roman" w:hAnsi="Times New Roman" w:eastAsia="黑体"/>
          <w:sz w:val="24"/>
          <w:szCs w:val="24"/>
        </w:rPr>
        <w:t>身份证号码：</w:t>
      </w:r>
      <w:r>
        <w:rPr>
          <w:rFonts w:ascii="Times New Roman" w:hAnsi="Times New Roman" w:eastAsia="黑体"/>
          <w:sz w:val="24"/>
          <w:szCs w:val="24"/>
          <w:u w:val="single"/>
        </w:rPr>
        <w:t xml:space="preserve">                    </w:t>
      </w:r>
    </w:p>
    <w:p>
      <w:pPr>
        <w:snapToGrid w:val="0"/>
        <w:spacing w:line="500" w:lineRule="exact"/>
        <w:jc w:val="left"/>
        <w:rPr>
          <w:rFonts w:ascii="Times New Roman" w:hAnsi="Times New Roman" w:eastAsia="黑体"/>
          <w:sz w:val="24"/>
          <w:szCs w:val="24"/>
          <w:u w:val="single"/>
        </w:rPr>
      </w:pPr>
      <w:r>
        <w:rPr>
          <w:rFonts w:ascii="Times New Roman" w:hAnsi="Times New Roman" w:eastAsia="黑体"/>
          <w:sz w:val="24"/>
          <w:szCs w:val="24"/>
        </w:rPr>
        <w:t>准考证号码：</w:t>
      </w:r>
      <w:r>
        <w:rPr>
          <w:rFonts w:ascii="Times New Roman" w:hAnsi="Times New Roman" w:eastAsia="黑体"/>
          <w:sz w:val="24"/>
          <w:szCs w:val="24"/>
          <w:u w:val="single"/>
        </w:rPr>
        <w:t xml:space="preserve">                      </w:t>
      </w:r>
      <w:r>
        <w:rPr>
          <w:rFonts w:ascii="Times New Roman" w:hAnsi="Times New Roman" w:eastAsia="黑体"/>
          <w:sz w:val="24"/>
          <w:szCs w:val="24"/>
        </w:rPr>
        <w:t xml:space="preserve"> 联系电话：</w:t>
      </w:r>
      <w:r>
        <w:rPr>
          <w:rFonts w:ascii="Times New Roman" w:hAnsi="Times New Roman" w:eastAsia="黑体"/>
          <w:sz w:val="24"/>
          <w:szCs w:val="24"/>
          <w:u w:val="single"/>
        </w:rPr>
        <w:t xml:space="preserve">                      </w:t>
      </w:r>
    </w:p>
    <w:p>
      <w:pPr>
        <w:pStyle w:val="2"/>
      </w:pPr>
    </w:p>
    <w:tbl>
      <w:tblPr>
        <w:tblStyle w:val="6"/>
        <w:tblW w:w="1002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29"/>
        <w:gridCol w:w="878"/>
        <w:gridCol w:w="665"/>
        <w:gridCol w:w="2998"/>
        <w:gridCol w:w="1095"/>
        <w:gridCol w:w="795"/>
        <w:gridCol w:w="2009"/>
        <w:gridCol w:w="105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6" w:hRule="atLeast"/>
          <w:tblHeader/>
          <w:jc w:val="center"/>
        </w:trPr>
        <w:tc>
          <w:tcPr>
            <w:tcW w:w="5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黑体"/>
                <w:szCs w:val="20"/>
              </w:rPr>
            </w:pPr>
            <w:r>
              <w:rPr>
                <w:rFonts w:ascii="Times New Roman" w:hAnsi="Times New Roman" w:eastAsia="黑体"/>
                <w:kern w:val="0"/>
                <w:szCs w:val="20"/>
                <w:lang w:bidi="ar"/>
              </w:rPr>
              <w:t>序号</w:t>
            </w:r>
          </w:p>
        </w:tc>
        <w:tc>
          <w:tcPr>
            <w:tcW w:w="8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黑体"/>
                <w:szCs w:val="20"/>
              </w:rPr>
            </w:pPr>
            <w:r>
              <w:rPr>
                <w:rFonts w:ascii="Times New Roman" w:hAnsi="Times New Roman" w:eastAsia="黑体"/>
                <w:kern w:val="0"/>
                <w:szCs w:val="20"/>
                <w:lang w:bidi="ar"/>
              </w:rPr>
              <w:t>日期</w:t>
            </w:r>
          </w:p>
        </w:tc>
        <w:tc>
          <w:tcPr>
            <w:tcW w:w="366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黑体"/>
                <w:szCs w:val="20"/>
              </w:rPr>
            </w:pPr>
            <w:r>
              <w:rPr>
                <w:rFonts w:ascii="Times New Roman" w:hAnsi="Times New Roman" w:eastAsia="黑体"/>
                <w:kern w:val="0"/>
                <w:szCs w:val="20"/>
                <w:lang w:bidi="ar"/>
              </w:rPr>
              <w:t>健康信息</w:t>
            </w:r>
          </w:p>
        </w:tc>
        <w:tc>
          <w:tcPr>
            <w:tcW w:w="38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黑体"/>
                <w:szCs w:val="20"/>
              </w:rPr>
            </w:pPr>
            <w:r>
              <w:rPr>
                <w:rFonts w:ascii="Times New Roman" w:hAnsi="Times New Roman" w:eastAsia="黑体"/>
                <w:kern w:val="0"/>
                <w:szCs w:val="20"/>
                <w:lang w:bidi="ar"/>
              </w:rPr>
              <w:t>行程记录</w:t>
            </w:r>
          </w:p>
        </w:tc>
        <w:tc>
          <w:tcPr>
            <w:tcW w:w="10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黑体"/>
                <w:sz w:val="20"/>
                <w:szCs w:val="20"/>
              </w:rPr>
            </w:pPr>
            <w:r>
              <w:rPr>
                <w:rFonts w:ascii="Times New Roman" w:hAnsi="Times New Roman" w:eastAsia="黑体"/>
                <w:kern w:val="0"/>
                <w:szCs w:val="20"/>
                <w:lang w:bidi="ar"/>
              </w:rPr>
              <w:t>14天内是否与确诊病例接触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1" w:hRule="atLeast"/>
          <w:tblHeader/>
          <w:jc w:val="center"/>
        </w:trPr>
        <w:tc>
          <w:tcPr>
            <w:tcW w:w="5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/>
                <w:szCs w:val="20"/>
              </w:rPr>
            </w:pPr>
          </w:p>
        </w:tc>
        <w:tc>
          <w:tcPr>
            <w:tcW w:w="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/>
                <w:szCs w:val="20"/>
              </w:rPr>
            </w:pPr>
          </w:p>
        </w:tc>
        <w:tc>
          <w:tcPr>
            <w:tcW w:w="366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/>
                <w:szCs w:val="20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黑体"/>
                <w:szCs w:val="20"/>
              </w:rPr>
            </w:pPr>
            <w:r>
              <w:rPr>
                <w:rFonts w:ascii="Times New Roman" w:hAnsi="Times New Roman" w:eastAsia="黑体"/>
                <w:kern w:val="0"/>
                <w:szCs w:val="20"/>
                <w:lang w:bidi="ar"/>
              </w:rPr>
              <w:t>是否离开过广东省</w:t>
            </w:r>
          </w:p>
        </w:tc>
        <w:tc>
          <w:tcPr>
            <w:tcW w:w="28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黑体"/>
                <w:kern w:val="0"/>
                <w:szCs w:val="20"/>
                <w:lang w:bidi="ar"/>
              </w:rPr>
            </w:pPr>
            <w:r>
              <w:rPr>
                <w:rFonts w:ascii="Times New Roman" w:hAnsi="Times New Roman" w:eastAsia="黑体"/>
                <w:kern w:val="0"/>
                <w:szCs w:val="20"/>
                <w:lang w:bidi="ar"/>
              </w:rPr>
              <w:t>是否去过疫情高、中风险及</w:t>
            </w:r>
          </w:p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黑体"/>
                <w:szCs w:val="20"/>
              </w:rPr>
            </w:pPr>
            <w:r>
              <w:rPr>
                <w:rFonts w:ascii="Times New Roman" w:hAnsi="Times New Roman" w:eastAsia="黑体"/>
                <w:kern w:val="0"/>
                <w:szCs w:val="20"/>
                <w:lang w:bidi="ar"/>
              </w:rPr>
              <w:t>重点地区</w:t>
            </w:r>
          </w:p>
        </w:tc>
        <w:tc>
          <w:tcPr>
            <w:tcW w:w="10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/>
                <w:b/>
                <w:sz w:val="20"/>
                <w:szCs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8月1日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7月31日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7月30日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7月29日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7月28日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7月27日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7月26日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7月25日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7月24日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7月23日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7月22日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7月21日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13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7月20日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14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7月19日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15</w:t>
            </w: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7月18日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</w:tbl>
    <w:p>
      <w:pPr>
        <w:pStyle w:val="2"/>
        <w:ind w:left="1030" w:leftChars="189" w:hanging="633" w:hangingChars="264"/>
        <w:rPr>
          <w:rFonts w:ascii="Times New Roman" w:hAnsi="Times New Roman" w:eastAsia="宋体"/>
          <w:sz w:val="21"/>
        </w:rPr>
      </w:pPr>
      <w:r>
        <w:rPr>
          <w:rFonts w:ascii="Times New Roman" w:hAnsi="Times New Roman" w:eastAsia="仿宋_GB2312"/>
          <w:sz w:val="24"/>
        </w:rPr>
        <w:t>注: 1.考生须认真、如实申报，在相应的</w:t>
      </w:r>
      <w:r>
        <w:rPr>
          <w:rFonts w:ascii="Times New Roman" w:hAnsi="Times New Roman"/>
          <w:kern w:val="0"/>
          <w:sz w:val="20"/>
          <w:szCs w:val="20"/>
          <w:lang w:bidi="ar"/>
        </w:rPr>
        <w:t>□内打√</w:t>
      </w:r>
      <w:r>
        <w:rPr>
          <w:rFonts w:ascii="Times New Roman" w:hAnsi="Times New Roman" w:eastAsia="仿宋_GB2312"/>
          <w:sz w:val="24"/>
        </w:rPr>
        <w:t>。如出现感冒样症状，喘憋、呼吸急促恶心呕吐、腹泻，心慌、胸闷，结膜炎以及其他异常的须如实填写信息情况。</w:t>
      </w:r>
    </w:p>
    <w:p>
      <w:pPr>
        <w:adjustRightInd w:val="0"/>
        <w:snapToGrid w:val="0"/>
        <w:spacing w:line="240" w:lineRule="atLeast"/>
        <w:ind w:firstLine="720" w:firstLineChars="300"/>
        <w:jc w:val="left"/>
        <w:rPr>
          <w:rFonts w:ascii="Times New Roman" w:hAnsi="Times New Roman" w:eastAsia="仿宋_GB2312"/>
          <w:sz w:val="24"/>
        </w:rPr>
        <w:sectPr>
          <w:footerReference r:id="rId4" w:type="first"/>
          <w:footerReference r:id="rId3" w:type="default"/>
          <w:pgSz w:w="11907" w:h="16840"/>
          <w:pgMar w:top="2098" w:right="1474" w:bottom="1985" w:left="1588" w:header="720" w:footer="720" w:gutter="0"/>
          <w:cols w:space="720" w:num="1"/>
          <w:titlePg/>
          <w:docGrid w:linePitch="286" w:charSpace="0"/>
        </w:sectPr>
      </w:pPr>
      <w:r>
        <w:rPr>
          <w:rFonts w:ascii="Times New Roman" w:hAnsi="Times New Roman" w:eastAsia="仿宋_GB2312"/>
          <w:sz w:val="24"/>
        </w:rPr>
        <w:t>2.考生应自行打印、填写本申报表，并在接受检查时向考点工作人员提供。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2268" w:right="1474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174E934-124A-4676-B989-931609CD92B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D6710F8B-E189-444D-9374-A9825DA3CA1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2C97B90E-D292-404A-B66F-D8B13B6776B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FD60BF8F-3A26-4910-B429-7012C1151CC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18</w:t>
    </w:r>
    <w:r>
      <w:fldChar w:fldCharType="end"/>
    </w:r>
  </w:p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A7AC6E"/>
    <w:multiLevelType w:val="singleLevel"/>
    <w:tmpl w:val="C8A7AC6E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63990"/>
    <w:rsid w:val="03715A72"/>
    <w:rsid w:val="04C8578C"/>
    <w:rsid w:val="06D22C70"/>
    <w:rsid w:val="098562C8"/>
    <w:rsid w:val="0AFF74E6"/>
    <w:rsid w:val="0B707419"/>
    <w:rsid w:val="0C664171"/>
    <w:rsid w:val="0D3B146F"/>
    <w:rsid w:val="0D6C33E2"/>
    <w:rsid w:val="0DBD7CA8"/>
    <w:rsid w:val="0E031568"/>
    <w:rsid w:val="1361375D"/>
    <w:rsid w:val="13650487"/>
    <w:rsid w:val="14CC3677"/>
    <w:rsid w:val="1C7246D9"/>
    <w:rsid w:val="1DFA1E00"/>
    <w:rsid w:val="1FE77C40"/>
    <w:rsid w:val="21AC4D5E"/>
    <w:rsid w:val="23363C92"/>
    <w:rsid w:val="24E830D6"/>
    <w:rsid w:val="279144DD"/>
    <w:rsid w:val="28985656"/>
    <w:rsid w:val="28A46BE2"/>
    <w:rsid w:val="2BC311D4"/>
    <w:rsid w:val="2CD76ADA"/>
    <w:rsid w:val="30904012"/>
    <w:rsid w:val="326944B2"/>
    <w:rsid w:val="358E6A72"/>
    <w:rsid w:val="3597216F"/>
    <w:rsid w:val="35B5372B"/>
    <w:rsid w:val="38BD753A"/>
    <w:rsid w:val="3D226C38"/>
    <w:rsid w:val="43B4493A"/>
    <w:rsid w:val="47595094"/>
    <w:rsid w:val="49335224"/>
    <w:rsid w:val="494153CB"/>
    <w:rsid w:val="4A3F2C8D"/>
    <w:rsid w:val="4B267685"/>
    <w:rsid w:val="4BCD1F1B"/>
    <w:rsid w:val="4D35210A"/>
    <w:rsid w:val="4FB11D78"/>
    <w:rsid w:val="509B20E5"/>
    <w:rsid w:val="56540707"/>
    <w:rsid w:val="58AB74CF"/>
    <w:rsid w:val="58BA4886"/>
    <w:rsid w:val="59416D83"/>
    <w:rsid w:val="5AD24B56"/>
    <w:rsid w:val="5BAA7BF9"/>
    <w:rsid w:val="5BFD24A9"/>
    <w:rsid w:val="5FB66B45"/>
    <w:rsid w:val="60DA0708"/>
    <w:rsid w:val="62CA2BF8"/>
    <w:rsid w:val="647F284A"/>
    <w:rsid w:val="66963990"/>
    <w:rsid w:val="671E79FD"/>
    <w:rsid w:val="6A8F23F6"/>
    <w:rsid w:val="6B5B0ED7"/>
    <w:rsid w:val="6BB01F0D"/>
    <w:rsid w:val="6CEE2E28"/>
    <w:rsid w:val="6D2F64A4"/>
    <w:rsid w:val="6E1A5DD9"/>
    <w:rsid w:val="6ED7250A"/>
    <w:rsid w:val="74241CF7"/>
    <w:rsid w:val="76820403"/>
    <w:rsid w:val="78D51724"/>
    <w:rsid w:val="7AF81B20"/>
    <w:rsid w:val="7B8627D5"/>
    <w:rsid w:val="7D09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  <w:style w:type="paragraph" w:styleId="4">
    <w:name w:val="annotation text"/>
    <w:basedOn w:val="1"/>
    <w:uiPriority w:val="0"/>
    <w:pPr>
      <w:jc w:val="left"/>
    </w:pPr>
  </w:style>
  <w:style w:type="paragraph" w:styleId="5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2020-07-13T01:17:00Z</dcterms:created>
  <dc:creator>媛媛</dc:creator>
  <cp:lastModifiedBy>正念大叔</cp:lastModifiedBy>
  <cp:lastPrinted>2020-07-13T06:21:00Z</cp:lastPrinted>
  <dcterms:modified xsi:type="dcterms:W3CDTF">2020-07-15T01:53:35Z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