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312" w:beforeLines="100" w:line="300" w:lineRule="exact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jc w:val="left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附件</w:t>
      </w:r>
      <w:r>
        <w:rPr>
          <w:rFonts w:ascii="黑体" w:eastAsia="黑体"/>
          <w:bCs/>
          <w:sz w:val="32"/>
          <w:szCs w:val="32"/>
        </w:rPr>
        <w:t>1</w:t>
      </w:r>
      <w:r>
        <w:rPr>
          <w:rFonts w:hint="eastAsia" w:ascii="黑体" w:eastAsia="黑体"/>
          <w:bCs/>
          <w:sz w:val="32"/>
          <w:szCs w:val="32"/>
        </w:rPr>
        <w:t>：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jc w:val="center"/>
        <w:rPr>
          <w:rFonts w:ascii="方正大标宋简体" w:eastAsia="方正大标宋简体"/>
          <w:sz w:val="36"/>
          <w:szCs w:val="36"/>
        </w:rPr>
      </w:pPr>
      <w:bookmarkStart w:id="0" w:name="_GoBack"/>
      <w:r>
        <w:rPr>
          <w:rFonts w:hint="eastAsia" w:ascii="方正大标宋简体" w:eastAsia="方正大标宋简体"/>
          <w:sz w:val="36"/>
          <w:szCs w:val="36"/>
        </w:rPr>
        <w:t>江苏省高等教育自学考试</w:t>
      </w:r>
    </w:p>
    <w:bookmarkEnd w:id="0"/>
    <w:p>
      <w:pPr>
        <w:pStyle w:val="5"/>
        <w:shd w:val="clear" w:color="auto" w:fill="FFFFFF"/>
        <w:spacing w:before="0" w:beforeAutospacing="0" w:after="0" w:afterAutospacing="0" w:line="540" w:lineRule="atLeas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hint="eastAsia" w:ascii="方正大标宋简体" w:eastAsia="方正大标宋简体"/>
          <w:sz w:val="36"/>
          <w:szCs w:val="36"/>
        </w:rPr>
        <w:t>证件照电子照片要求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ind w:firstLine="645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1、本人近期正面、免冠、彩色（蓝、红色底）证件电子照片（电子版J</w:t>
      </w:r>
      <w:r>
        <w:rPr>
          <w:rFonts w:ascii="仿宋_GB2312" w:eastAsia="仿宋_GB2312"/>
          <w:sz w:val="32"/>
          <w:szCs w:val="32"/>
        </w:rPr>
        <w:t>PG</w:t>
      </w:r>
      <w:r>
        <w:rPr>
          <w:rFonts w:hint="eastAsia" w:ascii="仿宋_GB2312" w:eastAsia="仿宋_GB2312"/>
          <w:sz w:val="32"/>
          <w:szCs w:val="32"/>
        </w:rPr>
        <w:t>格式，长宽比例为4：3，大小100K以内），照片必须清晰完整。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ind w:firstLine="645"/>
        <w:jc w:val="both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、电子照片需显示双肩、双耳，露双眉，不得上传全身照、风景照、生活照、背带（吊带）衫照、艺术照、侧面照、不规则手机照等。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ind w:firstLine="645"/>
        <w:jc w:val="both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>
        <w:rPr>
          <w:rFonts w:hint="eastAsia" w:ascii="仿宋_GB2312" w:eastAsia="仿宋_GB2312"/>
          <w:sz w:val="32"/>
          <w:szCs w:val="32"/>
        </w:rPr>
        <w:t>、电子照片不得佩戴饰品，不得佩戴粗框眼镜（饰品、眼镜遮挡面部特征会影响考试期间身份核验）。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ind w:firstLine="645"/>
        <w:jc w:val="both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>
        <w:rPr>
          <w:rFonts w:hint="eastAsia" w:ascii="仿宋_GB2312" w:eastAsia="仿宋_GB2312"/>
          <w:sz w:val="32"/>
          <w:szCs w:val="32"/>
        </w:rPr>
        <w:t>、此照片将作为本人准考证唯一使用照片，将用于考试期间的人像识别比对及毕业申请的照片审核，不符合要求的照片会影响考生的考试及毕业，由此造成的后果由考生自行承担。</w:t>
      </w: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  <w:sectPr>
          <w:pgSz w:w="11906" w:h="16838"/>
          <w:pgMar w:top="1440" w:right="1797" w:bottom="1440" w:left="1797" w:header="851" w:footer="992" w:gutter="0"/>
          <w:cols w:space="425" w:num="1"/>
          <w:docGrid w:type="linesAndChars" w:linePitch="312" w:charSpace="0"/>
        </w:sectPr>
      </w:pPr>
    </w:p>
    <w:p>
      <w:pPr>
        <w:widowControl/>
        <w:jc w:val="left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附件</w:t>
      </w:r>
      <w:r>
        <w:rPr>
          <w:rFonts w:ascii="黑体" w:eastAsia="黑体"/>
          <w:bCs/>
          <w:sz w:val="32"/>
          <w:szCs w:val="32"/>
        </w:rPr>
        <w:t>2</w:t>
      </w:r>
      <w:r>
        <w:rPr>
          <w:rFonts w:hint="eastAsia" w:ascii="黑体" w:eastAsia="黑体"/>
          <w:bCs/>
          <w:sz w:val="32"/>
          <w:szCs w:val="32"/>
        </w:rPr>
        <w:t>：</w:t>
      </w:r>
    </w:p>
    <w:p>
      <w:pPr>
        <w:pStyle w:val="5"/>
        <w:shd w:val="clear" w:color="auto" w:fill="FFFFFF"/>
        <w:spacing w:before="0" w:beforeAutospacing="0" w:after="0" w:afterAutospacing="0" w:line="540" w:lineRule="atLeas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hint="eastAsia" w:ascii="方正大标宋简体" w:eastAsia="方正大标宋简体"/>
          <w:sz w:val="36"/>
          <w:szCs w:val="36"/>
        </w:rPr>
        <w:t>江苏省高等教育自学考试报名流程图</w:t>
      </w:r>
    </w:p>
    <w:p>
      <w:pPr>
        <w:jc w:val="lef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8848725" cy="39624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487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28"/>
          <w:szCs w:val="28"/>
        </w:rPr>
      </w:pPr>
    </w:p>
    <w:p>
      <w:pPr>
        <w:jc w:val="left"/>
        <w:rPr>
          <w:sz w:val="28"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pPr>
        <w:widowControl/>
        <w:jc w:val="left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附件</w:t>
      </w:r>
      <w:r>
        <w:rPr>
          <w:rFonts w:ascii="黑体" w:eastAsia="黑体"/>
          <w:bCs/>
          <w:sz w:val="32"/>
          <w:szCs w:val="32"/>
        </w:rPr>
        <w:t>3</w:t>
      </w:r>
      <w:r>
        <w:rPr>
          <w:rFonts w:hint="eastAsia" w:ascii="黑体" w:eastAsia="黑体"/>
          <w:bCs/>
          <w:sz w:val="32"/>
          <w:szCs w:val="32"/>
        </w:rPr>
        <w:t>：</w:t>
      </w:r>
    </w:p>
    <w:p>
      <w:pPr>
        <w:widowControl/>
        <w:jc w:val="center"/>
        <w:rPr>
          <w:rFonts w:ascii="方正大标宋简体" w:hAnsi="宋体" w:eastAsia="方正大标宋简体" w:cs="宋体"/>
          <w:bCs/>
          <w:kern w:val="0"/>
          <w:sz w:val="36"/>
          <w:szCs w:val="36"/>
        </w:rPr>
      </w:pPr>
      <w:r>
        <w:rPr>
          <w:rFonts w:hint="eastAsia" w:ascii="方正大标宋简体" w:hAnsi="宋体" w:eastAsia="方正大标宋简体" w:cs="宋体"/>
          <w:bCs/>
          <w:kern w:val="0"/>
          <w:sz w:val="36"/>
          <w:szCs w:val="36"/>
        </w:rPr>
        <w:t>自考报名期间省教育考试院咨询电话、</w:t>
      </w:r>
    </w:p>
    <w:p>
      <w:pPr>
        <w:widowControl/>
        <w:jc w:val="center"/>
        <w:rPr>
          <w:rFonts w:ascii="方正大标宋简体" w:hAnsi="宋体" w:eastAsia="方正大标宋简体" w:cs="宋体"/>
          <w:bCs/>
          <w:kern w:val="0"/>
          <w:sz w:val="36"/>
          <w:szCs w:val="36"/>
        </w:rPr>
      </w:pPr>
      <w:r>
        <w:rPr>
          <w:rFonts w:hint="eastAsia" w:ascii="方正大标宋简体" w:hAnsi="宋体" w:eastAsia="方正大标宋简体" w:cs="宋体"/>
          <w:bCs/>
          <w:kern w:val="0"/>
          <w:sz w:val="36"/>
          <w:szCs w:val="36"/>
        </w:rPr>
        <w:t>农行咨询电话、各市自考咨询电话及地址</w:t>
      </w:r>
    </w:p>
    <w:p>
      <w:pPr>
        <w:pStyle w:val="5"/>
        <w:spacing w:before="0" w:beforeAutospacing="0" w:after="0" w:afterAutospacing="0" w:line="540" w:lineRule="atLeast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一、省考试院报</w:t>
      </w:r>
      <w:r>
        <w:rPr>
          <w:rFonts w:ascii="仿宋_GB2312" w:eastAsia="仿宋_GB2312"/>
          <w:sz w:val="32"/>
          <w:szCs w:val="32"/>
        </w:rPr>
        <w:t>名期间</w:t>
      </w:r>
      <w:r>
        <w:rPr>
          <w:rFonts w:hint="eastAsia" w:ascii="仿宋_GB2312" w:eastAsia="仿宋_GB2312"/>
          <w:sz w:val="32"/>
          <w:szCs w:val="32"/>
        </w:rPr>
        <w:t>咨询电话：025-83235</w:t>
      </w:r>
      <w:r>
        <w:rPr>
          <w:rFonts w:ascii="仿宋_GB2312" w:eastAsia="仿宋_GB2312"/>
          <w:sz w:val="32"/>
          <w:szCs w:val="32"/>
        </w:rPr>
        <w:t>887</w:t>
      </w:r>
    </w:p>
    <w:p>
      <w:pPr>
        <w:pStyle w:val="5"/>
        <w:spacing w:before="0" w:beforeAutospacing="0" w:after="0" w:afterAutospacing="0" w:line="540" w:lineRule="atLeast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二、农行报名期间咨询电话：025-84268832</w:t>
      </w:r>
    </w:p>
    <w:p>
      <w:pPr>
        <w:pStyle w:val="5"/>
        <w:spacing w:before="0" w:beforeAutospacing="0" w:after="0" w:afterAutospacing="0" w:line="540" w:lineRule="atLeast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三、各市自考咨询电话及地址：</w:t>
      </w:r>
    </w:p>
    <w:p>
      <w:pPr>
        <w:pStyle w:val="5"/>
        <w:spacing w:before="0" w:beforeAutospacing="0" w:after="0" w:afterAutospacing="0" w:line="540" w:lineRule="atLeast"/>
        <w:ind w:firstLine="6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01、南京市社会教育考试院，咨询电话：025-52310661，地址：南京市中山南路388号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02、无锡市教育考试院，咨询电话：0510-85012126，地址：无锡市解放东路865号。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03、 徐州市自考办，咨询电话：0516-83737568，地址：徐州宣武市场南原第九中学A楼。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04、常州市教育考试院，咨询电话：0519-86634920，地址：常州市钟楼区新市路9号。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05、苏州市教育考试院，咨询电话：0512-68661134，地址：苏州市劳动路359号。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06、南通市教育考试院，咨询电话：0513-83549327、0513-83549329，地址：南通市青年西路22号。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07、连云港市教育考试院，咨询电话：0518-85822135，地址：连云港市教育局北楼313(连云港市海州区苍梧号23号)。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08、淮安市教育考试院，咨询电话：0517-83661130，地址：淮安市生态新城文旅区</w:t>
      </w:r>
      <w:r>
        <w:rPr>
          <w:rFonts w:ascii="仿宋_GB2312" w:eastAsia="仿宋_GB2312"/>
          <w:sz w:val="32"/>
          <w:szCs w:val="32"/>
        </w:rPr>
        <w:t>青创空间</w:t>
      </w:r>
      <w:r>
        <w:rPr>
          <w:rFonts w:hint="eastAsia" w:ascii="仿宋_GB2312" w:eastAsia="仿宋_GB2312"/>
          <w:sz w:val="32"/>
          <w:szCs w:val="32"/>
        </w:rPr>
        <w:t>22楼。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09、盐城市招生考试中心，咨询电话：0515-88323077，地址：盐城市开放大道北路23号。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10、扬州教育考试院 ，咨询电话：0514-87629736,</w:t>
      </w:r>
    </w:p>
    <w:p>
      <w:pPr>
        <w:pStyle w:val="5"/>
        <w:spacing w:before="0" w:beforeAutospacing="0" w:after="0" w:afterAutospacing="0" w:line="540" w:lineRule="atLeast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87629760,87629721，地址：扬州市史可法路199号。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11、镇江市教育考试院，咨询电话：0511-85016993，地址：镇江市健康路1-1号。</w:t>
      </w:r>
    </w:p>
    <w:p>
      <w:pPr>
        <w:pStyle w:val="5"/>
        <w:spacing w:before="0" w:beforeAutospacing="0" w:after="0" w:afterAutospacing="0" w:line="540" w:lineRule="atLeast"/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12、泰州市自考办，咨询电话：0523-86999865</w:t>
      </w:r>
      <w:r>
        <w:rPr>
          <w:rFonts w:hint="eastAsia"/>
          <w:sz w:val="32"/>
          <w:szCs w:val="32"/>
        </w:rPr>
        <w:t> </w:t>
      </w:r>
      <w:r>
        <w:rPr>
          <w:rFonts w:hint="eastAsia" w:ascii="仿宋_GB2312" w:eastAsia="仿宋_GB2312"/>
          <w:sz w:val="32"/>
          <w:szCs w:val="32"/>
        </w:rPr>
        <w:t>，地址：泰州市鼓楼南路366号泰州市教育局。</w:t>
      </w:r>
    </w:p>
    <w:p>
      <w:pPr>
        <w:pStyle w:val="5"/>
        <w:spacing w:before="0" w:beforeAutospacing="0" w:after="0" w:afterAutospacing="0" w:line="540" w:lineRule="atLeast"/>
        <w:ind w:firstLine="600"/>
        <w:rPr>
          <w:sz w:val="18"/>
          <w:szCs w:val="18"/>
        </w:rPr>
      </w:pPr>
      <w:r>
        <w:rPr>
          <w:rFonts w:hint="eastAsia" w:ascii="仿宋_GB2312" w:eastAsia="仿宋_GB2312"/>
          <w:sz w:val="32"/>
          <w:szCs w:val="32"/>
        </w:rPr>
        <w:t>13、宿迁市自考办，咨询电话：</w:t>
      </w:r>
      <w:r>
        <w:rPr>
          <w:rFonts w:ascii="仿宋_GB2312" w:eastAsia="仿宋_GB2312"/>
          <w:sz w:val="32"/>
          <w:szCs w:val="32"/>
        </w:rPr>
        <w:t>0527-84350635</w:t>
      </w:r>
      <w:r>
        <w:rPr>
          <w:rFonts w:hint="eastAsia" w:ascii="仿宋_GB2312" w:eastAsia="仿宋_GB2312"/>
          <w:sz w:val="32"/>
          <w:szCs w:val="32"/>
        </w:rPr>
        <w:t>，地址：宿迁市宿城区太湖路261号（宿迁市教育局408）。</w:t>
      </w:r>
    </w:p>
    <w:p>
      <w:pPr>
        <w:jc w:val="left"/>
        <w:rPr>
          <w:sz w:val="28"/>
          <w:szCs w:val="28"/>
        </w:rPr>
      </w:pPr>
    </w:p>
    <w:p>
      <w:pPr>
        <w:pStyle w:val="5"/>
        <w:spacing w:before="0" w:beforeAutospacing="0" w:after="0" w:afterAutospacing="0" w:line="540" w:lineRule="atLeast"/>
        <w:ind w:firstLine="645"/>
        <w:rPr>
          <w:rFonts w:ascii="仿宋_GB2312" w:eastAsia="仿宋_GB2312"/>
          <w:sz w:val="32"/>
          <w:szCs w:val="32"/>
        </w:rPr>
      </w:pPr>
    </w:p>
    <w:p>
      <w:pPr>
        <w:ind w:firstLine="420" w:firstLineChars="200"/>
      </w:pPr>
    </w:p>
    <w:p>
      <w:pPr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F8F"/>
    <w:rsid w:val="00097104"/>
    <w:rsid w:val="001454A8"/>
    <w:rsid w:val="00324160"/>
    <w:rsid w:val="00535DFD"/>
    <w:rsid w:val="006E7E46"/>
    <w:rsid w:val="00741C9C"/>
    <w:rsid w:val="009D3455"/>
    <w:rsid w:val="00C31F8F"/>
    <w:rsid w:val="00DD52BD"/>
    <w:rsid w:val="22DE6089"/>
    <w:rsid w:val="3F1C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488</Words>
  <Characters>2784</Characters>
  <Lines>23</Lines>
  <Paragraphs>6</Paragraphs>
  <TotalTime>45</TotalTime>
  <ScaleCrop>false</ScaleCrop>
  <LinksUpToDate>false</LinksUpToDate>
  <CharactersWithSpaces>3266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2020-02-24T02:18:00Z</dcterms:created>
  <dc:creator>caol</dc:creator>
  <cp:lastModifiedBy>84378</cp:lastModifiedBy>
  <cp:lastPrinted>2020-02-24T03:01:00Z</cp:lastPrinted>
  <dcterms:modified xsi:type="dcterms:W3CDTF">2020-02-25T08:29:50Z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