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AD" w:rsidRPr="006D24AD" w:rsidRDefault="006D24AD" w:rsidP="006D24AD">
      <w:pPr>
        <w:snapToGrid w:val="0"/>
        <w:spacing w:line="600" w:lineRule="exact"/>
        <w:jc w:val="center"/>
        <w:rPr>
          <w:rFonts w:ascii="黑体" w:eastAsia="黑体" w:hAnsi="黑体" w:cs="Times New Roman"/>
          <w:sz w:val="36"/>
          <w:szCs w:val="36"/>
        </w:rPr>
      </w:pPr>
      <w:r w:rsidRPr="006D24AD">
        <w:rPr>
          <w:rFonts w:ascii="黑体" w:eastAsia="黑体" w:hAnsi="黑体" w:cs="Times New Roman" w:hint="eastAsia"/>
          <w:sz w:val="36"/>
          <w:szCs w:val="36"/>
        </w:rPr>
        <w:t>辽宁省自学考试2020年4月考试课程安排表（停考专业）</w:t>
      </w:r>
    </w:p>
    <w:p w:rsidR="006D24AD" w:rsidRPr="006D24AD" w:rsidRDefault="006D24AD" w:rsidP="006D24AD">
      <w:pPr>
        <w:snapToGrid w:val="0"/>
        <w:spacing w:line="240" w:lineRule="exact"/>
        <w:jc w:val="center"/>
        <w:rPr>
          <w:rFonts w:ascii="黑体" w:eastAsia="黑体" w:hAnsi="黑体" w:cs="Times New Roman" w:hint="eastAsia"/>
          <w:sz w:val="36"/>
          <w:szCs w:val="36"/>
        </w:rPr>
      </w:pPr>
    </w:p>
    <w:tbl>
      <w:tblPr>
        <w:tblW w:w="19500" w:type="dxa"/>
        <w:jc w:val="center"/>
        <w:tblInd w:w="113" w:type="dxa"/>
        <w:tblLook w:val="04A0" w:firstRow="1" w:lastRow="0" w:firstColumn="1" w:lastColumn="0" w:noHBand="0" w:noVBand="1"/>
      </w:tblPr>
      <w:tblGrid>
        <w:gridCol w:w="3478"/>
        <w:gridCol w:w="4237"/>
        <w:gridCol w:w="4408"/>
        <w:gridCol w:w="3701"/>
        <w:gridCol w:w="3676"/>
      </w:tblGrid>
      <w:tr w:rsidR="006D24AD" w:rsidRPr="006D24AD" w:rsidTr="006D24AD">
        <w:trPr>
          <w:trHeight w:val="731"/>
          <w:tblHeader/>
          <w:jc w:val="center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6D24AD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专业名称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6D24AD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2020-04-11</w:t>
            </w:r>
            <w:r w:rsidRPr="006D24AD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br/>
              <w:t>09:00 - 11:30</w:t>
            </w:r>
          </w:p>
        </w:tc>
        <w:tc>
          <w:tcPr>
            <w:tcW w:w="3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6D24AD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2020-04-11</w:t>
            </w:r>
            <w:r w:rsidRPr="006D24AD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br/>
              <w:t>14:30 - 17:00</w:t>
            </w:r>
          </w:p>
        </w:tc>
        <w:tc>
          <w:tcPr>
            <w:tcW w:w="2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6D24AD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2020-04-12</w:t>
            </w:r>
            <w:r w:rsidRPr="006D24AD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br/>
              <w:t>09:00 - 11:30</w:t>
            </w:r>
          </w:p>
        </w:tc>
        <w:tc>
          <w:tcPr>
            <w:tcW w:w="2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6D24AD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2020-04-12</w:t>
            </w:r>
            <w:r w:rsidRPr="006D24AD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br/>
              <w:t>14:30 - 17:00</w:t>
            </w:r>
          </w:p>
        </w:tc>
      </w:tr>
      <w:tr w:rsidR="006D24AD" w:rsidRPr="006D24AD" w:rsidTr="006D24AD">
        <w:trPr>
          <w:trHeight w:val="132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050/020203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会计(专科)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00067 财务管理学#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00157 管理会计(一)#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00009 政治经济学(财)#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00018 计算机应用基础#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00065 国民经济统计概论#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00146 中国税制#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03706 </w:t>
            </w:r>
            <w:r w:rsidRPr="006D24AD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00041 基础会计学#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00070 </w:t>
            </w:r>
            <w:r w:rsidRPr="006D24AD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政府与事业单位会计#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00155 中级财务会计#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00156 成本会计#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00020 高等数学(一)#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00043 经济法概论(财经类)#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00144 企业管理概论#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04729 大学语文#</w:t>
            </w:r>
          </w:p>
        </w:tc>
      </w:tr>
      <w:tr w:rsidR="006D24AD" w:rsidRPr="006D24AD" w:rsidTr="006D24AD">
        <w:trPr>
          <w:trHeight w:val="133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102/020203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会计(会计电算化方向)(专科)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00067 财务管理学#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00157 管理会计(一)#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00009 政治经济学(财)#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00018 计算机应用基础#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00065 国民经济统计概论#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00146 中国税制#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03706 思想道德修养与法律基础#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00041 基础会计学#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00155 中级财务会计#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00156 成本会计#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00020 高等数学(一)#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00043 经济法概论(财经类)#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04729 大学语文#</w:t>
            </w:r>
          </w:p>
        </w:tc>
      </w:tr>
      <w:tr w:rsidR="006D24AD" w:rsidRPr="006D24AD" w:rsidTr="006D24AD">
        <w:trPr>
          <w:trHeight w:val="81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126/020321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能源管理(专科)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03706 思想道德修养与法律基础#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10816 企业管理基础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04726 现代管理信息技术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10818 生产管理</w:t>
            </w:r>
          </w:p>
        </w:tc>
      </w:tr>
      <w:tr w:rsidR="006D24AD" w:rsidRPr="006D24AD" w:rsidTr="006D24AD">
        <w:trPr>
          <w:trHeight w:val="157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131/100701（旧）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护理学(专科)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00488 健康教育学#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02997 护理学基础#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02903 药理学(一)#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02996 护理伦理学#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03000 营养学#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03179 生物化学(三)#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03706 思想道德修养与法律基础#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02113 医学心理学#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02864 </w:t>
            </w:r>
            <w:r w:rsidRPr="006D24AD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微生物学与免疫学基础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02998 内科护理学(一)#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00012 英语(一)#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02899 生理学#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03001 外科护理学(一)#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03002 妇产科护理学(一)#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03003 儿科护理学(一)#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04729 大学语文#</w:t>
            </w:r>
          </w:p>
        </w:tc>
      </w:tr>
      <w:tr w:rsidR="006D24AD" w:rsidRPr="006D24AD" w:rsidTr="006D24AD">
        <w:trPr>
          <w:trHeight w:val="105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151/080321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船舶与海洋工程（航海技术方向）（专科）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09047 航海气象与海洋学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03706 思想道德修养与法律基础#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09049 船舶值班与避碰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03849 船体结构1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03855 船舶建造工艺/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00012 英语(一)#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00022 高等数学(工专)#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09160 船舶信号学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09531 航海英语</w:t>
            </w:r>
          </w:p>
        </w:tc>
      </w:tr>
      <w:tr w:rsidR="006D24AD" w:rsidRPr="006D24AD" w:rsidTr="006D24AD">
        <w:trPr>
          <w:trHeight w:val="108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152/080321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船舶与海洋工程（轮机工程方向）（专科）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09163 轮机工程基础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03706 思想道德修养与法律基础#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03850 船体结构2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03855 船舶建造工艺/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09023 船舶辅机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00012 英语(一)#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00022 高等数学(工专)#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09022 主推进动力装置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10596 轮机英语</w:t>
            </w:r>
          </w:p>
        </w:tc>
      </w:tr>
      <w:tr w:rsidR="006D24AD" w:rsidRPr="006D24AD" w:rsidTr="006D24AD">
        <w:trPr>
          <w:trHeight w:val="129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180/030112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法律(基础科段)(专科)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00242 民法学# 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00247 国际法#</w:t>
            </w:r>
          </w:p>
          <w:p w:rsidR="006D24AD" w:rsidRPr="006D24AD" w:rsidRDefault="006D24AD" w:rsidP="006D24AD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05679 宪法学#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12656 毛泽东思想和中国特色社会主义理论体系概论# 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00223 中国法制史#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00245 刑法学#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00261 行政法学# </w:t>
            </w:r>
            <w:r w:rsidRPr="006D24AD">
              <w:rPr>
                <w:rFonts w:ascii="宋体" w:eastAsia="宋体" w:hAnsi="宋体" w:cs="Arial" w:hint="eastAsia"/>
                <w:sz w:val="20"/>
                <w:szCs w:val="20"/>
              </w:rPr>
              <w:br w:type="page"/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03706 思想道德修养与法律基础# 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00243 民事诉讼法学#</w:t>
            </w:r>
            <w:r w:rsidRPr="006D24AD">
              <w:rPr>
                <w:rFonts w:ascii="宋体" w:eastAsia="宋体" w:hAnsi="宋体" w:cs="Arial" w:hint="eastAsia"/>
                <w:sz w:val="20"/>
                <w:szCs w:val="20"/>
              </w:rPr>
              <w:br w:type="page"/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00260 刑事诉讼法学#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00244 经济法概论#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04729 大学语文#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05677 法理学#</w:t>
            </w:r>
          </w:p>
        </w:tc>
      </w:tr>
      <w:tr w:rsidR="006D24AD" w:rsidRPr="006D24AD" w:rsidTr="006D24AD">
        <w:trPr>
          <w:trHeight w:val="7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240/050208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日语(基础科段)(专科)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00608 日本国概况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03706 思想道德修养与法律基础#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07553 日语写作(一)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00605 基础日语(一)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00607 日语语法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04729 大学语文#</w:t>
            </w:r>
          </w:p>
        </w:tc>
      </w:tr>
      <w:tr w:rsidR="006D24AD" w:rsidRPr="006D24AD" w:rsidTr="006D24AD">
        <w:trPr>
          <w:trHeight w:val="103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310/080301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机械制造及自动化（数控加工方向）（专科）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02191 机械制造技术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10053 工程基础数学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02159 工程力学(一)#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03706 思想道德修养与法律基础#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08747 办公自动化基础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01934 机械制图（四）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10766 电工基础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00012 英语(一)#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00022 高等数学(工专)#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08616 公差配合与技术测量</w:t>
            </w:r>
          </w:p>
        </w:tc>
      </w:tr>
      <w:tr w:rsidR="006D24AD" w:rsidRPr="006D24AD" w:rsidTr="006D24AD">
        <w:trPr>
          <w:trHeight w:val="10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312/080315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焊接（专科）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05806 焊接工艺与结构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11152 数学基础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03706 思想道德修养与法律基础#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05808 焊接检验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11508 自动控制理论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05802 金属学与热处理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11735 机械制图与计算机绘图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02491 工程化学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04839 材料成型工艺</w:t>
            </w:r>
          </w:p>
        </w:tc>
      </w:tr>
      <w:tr w:rsidR="006D24AD" w:rsidRPr="006D24AD" w:rsidTr="006D24AD">
        <w:trPr>
          <w:trHeight w:val="7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323/050406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视觉传达设计(专科)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03706 思想道德修养与法律基础#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00688 设计概论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04729 大学语文#</w:t>
            </w:r>
          </w:p>
        </w:tc>
      </w:tr>
      <w:tr w:rsidR="006D24AD" w:rsidRPr="006D24AD" w:rsidTr="006D24AD">
        <w:trPr>
          <w:trHeight w:val="102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326/050436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艺术设计(人物形象设计方向)(专科)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10005 化妆基础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03706 思想道德修养与法律基础#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10009 名品设计范例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10010 形象设计实务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04729 大学语文#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08062 服饰品设计</w:t>
            </w:r>
          </w:p>
        </w:tc>
      </w:tr>
      <w:tr w:rsidR="006D24AD" w:rsidRPr="006D24AD" w:rsidTr="006D24AD">
        <w:trPr>
          <w:trHeight w:val="133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360/050301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广告(专科)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00058 市场营销学#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00633 新闻学概论#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00642 传播学概论#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00634 广告策划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03706 思想道德修养与法律基础#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00182 公共关系学#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00637 广告媒体分析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00853 广告学(二)#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00012 英语(一)#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00851 广告文案写作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04729 大学语文#</w:t>
            </w:r>
          </w:p>
        </w:tc>
      </w:tr>
      <w:tr w:rsidR="006D24AD" w:rsidRPr="006D24AD" w:rsidTr="006D24AD">
        <w:trPr>
          <w:trHeight w:val="102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373/050425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环境艺术设计（基础科段）（专科）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03706 思想道德修养与法律基础#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05549 设计概论（二）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04729 大学语文#</w:t>
            </w:r>
          </w:p>
        </w:tc>
      </w:tr>
      <w:tr w:rsidR="006D24AD" w:rsidRPr="006D24AD" w:rsidTr="006D24AD">
        <w:trPr>
          <w:trHeight w:val="108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390/020211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饭店管理(专科)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00201 饭店餐饮管理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05001 市场营销学（一）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12656 毛泽东思想和中国特色社会主义理论体系概论# 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00018 计算机应用基础# 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00187 旅游经济学 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03706 思想道德修养与法律基础#</w:t>
            </w:r>
            <w:r w:rsidRPr="006D24AD">
              <w:rPr>
                <w:rFonts w:ascii="宋体" w:eastAsia="宋体" w:hAnsi="宋体" w:cs="Arial" w:hint="eastAsia"/>
                <w:sz w:val="20"/>
                <w:szCs w:val="20"/>
              </w:rPr>
              <w:br w:type="page"/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03958 饭店服务心理学 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00189 旅游与饭店会计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00193 饭店管理概论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04729 大学语文#</w:t>
            </w:r>
          </w:p>
        </w:tc>
      </w:tr>
      <w:tr w:rsidR="006D24AD" w:rsidRPr="006D24AD" w:rsidTr="006D24AD">
        <w:trPr>
          <w:trHeight w:val="129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440/082235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信息管理与信息系统(专科)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04747 Java语言程序设计(一)#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10053 工程基础数学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00342 高级语言程序设计(一)#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02326 操作系统#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03706 思想道德修养与法律基础#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10000 企业资源规划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00022 高等数学(工专)#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00896 电子商务概论#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02120 数据库及其应用#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03643 信息导论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04757 </w:t>
            </w:r>
            <w:r w:rsidRPr="006D24AD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信息系统开发与管理#</w:t>
            </w:r>
          </w:p>
        </w:tc>
      </w:tr>
      <w:tr w:rsidR="006D24AD" w:rsidRPr="006D24AD" w:rsidTr="006D24AD">
        <w:trPr>
          <w:trHeight w:val="108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518/080502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电厂热能动力工程(应用本科)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04245 发电厂电气主系统（一）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06268 工程数学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03219 电工学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04240 热力发电厂（一）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04243 热工过程自动控制系统（一）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04248 热工过程自动控制（一）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04233 热工学基础</w:t>
            </w:r>
          </w:p>
        </w:tc>
      </w:tr>
      <w:tr w:rsidR="006D24AD" w:rsidRPr="006D24AD" w:rsidTr="006D24AD">
        <w:trPr>
          <w:trHeight w:val="7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520/081321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</w:r>
            <w:r w:rsidRPr="006D24AD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服装设计与工程(应用本科)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05407 男装结构原理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03709 马克思主义基本原理概论#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05406 女装结构原理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01014 针织服装设计</w:t>
            </w:r>
          </w:p>
        </w:tc>
      </w:tr>
      <w:tr w:rsidR="006D24AD" w:rsidRPr="006D24AD" w:rsidTr="006D24AD">
        <w:trPr>
          <w:trHeight w:val="79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521/080741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数控技术(应用本科)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01042 应用数学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01045 模具设计与制造基础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03635 特种加工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04108 电工电子基础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04114 数控机床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04077 数控技术</w:t>
            </w:r>
          </w:p>
        </w:tc>
      </w:tr>
      <w:tr w:rsidR="006D24AD" w:rsidRPr="006D24AD" w:rsidTr="006D24AD">
        <w:trPr>
          <w:trHeight w:val="7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527/090120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园林（应用本科）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07423 植物形态及生理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07424 园林植物分类学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07426 园林生产环境</w:t>
            </w:r>
          </w:p>
        </w:tc>
      </w:tr>
      <w:tr w:rsidR="006D24AD" w:rsidRPr="006D24AD" w:rsidTr="006D24AD">
        <w:trPr>
          <w:trHeight w:val="102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528/080760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计算机器件及设备（应用本科）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01042 应用数学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01056 计算机外围设备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01058 主板设计与电路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01054 开关稳压电源原理与使用技术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01060 CRT，液晶技术</w:t>
            </w:r>
          </w:p>
        </w:tc>
      </w:tr>
      <w:tr w:rsidR="006D24AD" w:rsidRPr="006D24AD" w:rsidTr="006D24AD">
        <w:trPr>
          <w:trHeight w:val="105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541/050201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英语(本科段)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00087 英语翻译#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00600 高级英语#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00830 现代语言学#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00831 英语语法#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00832 英语词汇学#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00839 第二外语(俄语)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00842 第二外语(德语)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06044 外贸函电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00603 英语写作#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00604 英美文学选读#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02635 外贸英语</w:t>
            </w:r>
          </w:p>
        </w:tc>
      </w:tr>
      <w:tr w:rsidR="006D24AD" w:rsidRPr="006D24AD" w:rsidTr="006D24AD">
        <w:trPr>
          <w:trHeight w:val="162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623/020229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物流管理(独立本科段)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00147 人力资源管理(一)#</w:t>
            </w:r>
            <w:r w:rsidRPr="006D24AD">
              <w:rPr>
                <w:rFonts w:ascii="宋体" w:eastAsia="宋体" w:hAnsi="宋体" w:cs="Arial" w:hint="eastAsia"/>
                <w:sz w:val="20"/>
                <w:szCs w:val="20"/>
              </w:rPr>
              <w:br w:type="page"/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00151 企业经营战略#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01457 应用文写作 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03708 中国近现代史纲要#</w:t>
            </w:r>
          </w:p>
          <w:p w:rsidR="006D24AD" w:rsidRPr="006D24AD" w:rsidRDefault="006D24AD" w:rsidP="006D24AD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05374 物流企业财务管理# 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00009 政治经济学(财)#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03364 供应链物流学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03709 马克思主义基本原理概论# 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04184 线性代数(经管类)#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00055 企业会计学#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02628 管理经济学#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03122 信息技术 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04183 概率论与数理统计(经管类)#</w:t>
            </w:r>
            <w:r w:rsidRPr="006D24AD">
              <w:rPr>
                <w:rFonts w:ascii="宋体" w:eastAsia="宋体" w:hAnsi="宋体" w:cs="Arial" w:hint="eastAsia"/>
                <w:sz w:val="20"/>
                <w:szCs w:val="20"/>
              </w:rPr>
              <w:br w:type="page"/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07006 供应链与企业物流管理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00043 经济法概论(财经类)#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00098 国际市场营销学#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00152 组织行为学#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07724 物流系统工程</w:t>
            </w:r>
          </w:p>
        </w:tc>
      </w:tr>
      <w:tr w:rsidR="006D24AD" w:rsidRPr="006D24AD" w:rsidTr="006D24AD">
        <w:trPr>
          <w:trHeight w:val="79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626/020322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能源管理(独立本科段)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07693 实用管理学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</w:p>
        </w:tc>
      </w:tr>
      <w:tr w:rsidR="006D24AD" w:rsidRPr="006D24AD" w:rsidTr="006D24AD">
        <w:trPr>
          <w:trHeight w:val="156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635/081311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营养、食品与健康（独立本科段）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05760 营养学(一)#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05767 食品加工与保藏(本)#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05769 社区营养学#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05770 烹饪营养学(一)#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03709 马克思主义基本原理概论#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05753 食品化学与分析#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05757 流行病学#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05762 临床营养学#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05764 食品毒理学#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05755 实用卫生统计学#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05759 </w:t>
            </w:r>
            <w:r w:rsidRPr="006D24AD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健康教育与健康促进#</w:t>
            </w:r>
          </w:p>
        </w:tc>
      </w:tr>
      <w:tr w:rsidR="006D24AD" w:rsidRPr="006D24AD" w:rsidTr="006D24AD">
        <w:trPr>
          <w:trHeight w:val="7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740/050202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日语(本科段)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00535 现代汉语#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00609 高级日语(一)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00839 第二外语(俄语)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06042 日语写作(二)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07980 翻译(汉译日)</w:t>
            </w:r>
          </w:p>
        </w:tc>
      </w:tr>
      <w:tr w:rsidR="006D24AD" w:rsidRPr="006D24AD" w:rsidTr="006D24AD">
        <w:trPr>
          <w:trHeight w:val="10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793/081209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应用化学（独立本科段）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03473 精细有机合成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07961 工程数学（一）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02484 仪器分析(二)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02066 有机化学(二)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09103 油品分析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08826 助剂化学及工艺学</w:t>
            </w:r>
          </w:p>
        </w:tc>
      </w:tr>
      <w:tr w:rsidR="006D24AD" w:rsidRPr="006D24AD" w:rsidTr="006D24AD">
        <w:trPr>
          <w:trHeight w:val="127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794/080105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石油工程（独立本科段）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00051 管理系统中计算机应用#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06341 提高采收率原理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07961 工程数学（一）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03709 马克思主义基本原理概论#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06336 油田化学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01133 油气开采工程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02167 钻井工程</w:t>
            </w:r>
          </w:p>
        </w:tc>
      </w:tr>
      <w:tr w:rsidR="006D24AD" w:rsidRPr="006D24AD" w:rsidTr="006D24AD">
        <w:trPr>
          <w:trHeight w:val="127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820/080307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机电一体化工程(独立本科段)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02194 工程经济#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02199 复变函数与积分变换#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02245 机电一体化系统设计#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00420 物理(工)#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02240 机械工程控制基础#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02243 计算机软件基础(一)#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02197 概率论与数理统计(二)#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02200 现代设计方法#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02202 传感器与检测技术#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02238 模拟、数字及电力电子技术#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02241 工业用微型计算机#</w:t>
            </w:r>
          </w:p>
        </w:tc>
      </w:tr>
      <w:tr w:rsidR="006D24AD" w:rsidRPr="006D24AD" w:rsidTr="006D24AD">
        <w:trPr>
          <w:trHeight w:val="82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821/080109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采矿工程（独立本科段）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08139 采掘机械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02016 矿山电工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02172 井巷工程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02171 采矿学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01638 采矿工程英语</w:t>
            </w:r>
          </w:p>
        </w:tc>
      </w:tr>
      <w:tr w:rsidR="006D24AD" w:rsidRPr="006D24AD" w:rsidTr="006D24AD">
        <w:trPr>
          <w:trHeight w:val="102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822/080110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珠宝及材料工艺学（独立本科段）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01457 应用文写作 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03708 中国近现代史纲要# 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08652 首饰金属材料学</w:t>
            </w:r>
            <w:r w:rsidRPr="006D24AD">
              <w:rPr>
                <w:rFonts w:ascii="宋体" w:eastAsia="宋体" w:hAnsi="宋体" w:cs="Arial" w:hint="eastAsia"/>
                <w:sz w:val="20"/>
                <w:szCs w:val="20"/>
              </w:rPr>
              <w:br w:type="page"/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08657 中国玉器 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马克思主义基本原理概论# 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08651 应用宝石学</w:t>
            </w:r>
            <w:r w:rsidRPr="006D24AD">
              <w:rPr>
                <w:rFonts w:ascii="宋体" w:eastAsia="宋体" w:hAnsi="宋体" w:cs="Arial" w:hint="eastAsia"/>
                <w:sz w:val="20"/>
                <w:szCs w:val="20"/>
              </w:rPr>
              <w:br w:type="page"/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08661 珠宝产品质量标准与法规 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11566 计算机首饰设计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08660 网络技术和电子商务</w:t>
            </w:r>
          </w:p>
        </w:tc>
      </w:tr>
      <w:tr w:rsidR="006D24AD" w:rsidRPr="006D24AD" w:rsidTr="006D24AD">
        <w:trPr>
          <w:trHeight w:val="102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823/080338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机电设备与管理（矿山方向）（独立本科段）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08139 采掘机械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02016 矿山电工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08301 机械制造工程学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02149 采矿概论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01638 采矿工程英语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02358 单片机原理及应用</w:t>
            </w:r>
          </w:p>
        </w:tc>
      </w:tr>
      <w:tr w:rsidR="006D24AD" w:rsidRPr="006D24AD" w:rsidTr="006D24AD">
        <w:trPr>
          <w:trHeight w:val="85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831/080753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电子信息工程</w:t>
            </w:r>
          </w:p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(独立本科段)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06268 工程数学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03709 马克思主义基本原理概论#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08072 高频电路（一）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08074 计算机高级语言程序设计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02202 传感器与检测技术#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08076 计算机数据通信与网络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04707 电子线路CAD</w:t>
            </w:r>
          </w:p>
        </w:tc>
      </w:tr>
      <w:tr w:rsidR="006D24AD" w:rsidRPr="006D24AD" w:rsidTr="006D24AD">
        <w:trPr>
          <w:trHeight w:val="1020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832/080313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模具设计与制造（独立本科段）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10053 工程基础数学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02609 </w:t>
            </w:r>
            <w:r w:rsidRPr="006D24AD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互换性原理与测量技术基础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05509 成型设备概论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05510 模具工程材料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05511 现代模具制造技术</w:t>
            </w:r>
          </w:p>
        </w:tc>
      </w:tr>
      <w:tr w:rsidR="006D24AD" w:rsidRPr="006D24AD" w:rsidTr="006D24AD">
        <w:trPr>
          <w:trHeight w:val="7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860/050302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广告学(独立本科段)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07676 公益广告通论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00530 中国现代文学作品选#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00641 中外广告史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00639 广播电视广告学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07679 中国民俗学</w:t>
            </w:r>
          </w:p>
        </w:tc>
      </w:tr>
      <w:tr w:rsidR="006D24AD" w:rsidRPr="006D24AD" w:rsidTr="006D24AD">
        <w:trPr>
          <w:trHeight w:val="7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883/040105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教育技术（独立本科段）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00440 教育传播研究方法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03709 马克思主义基本原理概论#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08758 远程教育理论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03204 高级语言程序设计(二)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07311 多媒体技术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00436 计算机辅助教育</w:t>
            </w:r>
          </w:p>
        </w:tc>
      </w:tr>
      <w:tr w:rsidR="006D24AD" w:rsidRPr="006D24AD" w:rsidTr="006D24AD">
        <w:trPr>
          <w:trHeight w:val="106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890/020210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旅游管理(独立本科段)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00051 管理系统中计算机应用#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00067 财务管理学#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00198 旅游企业投资与管理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04184 线性代数(经管类)#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06125 旅游美学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04183 概率论与数理统计(经管类)#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06124 旅游文化学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06126 旅游人力资源管理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00098 国际市场营销学#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00152 组织行为学#</w:t>
            </w:r>
          </w:p>
        </w:tc>
      </w:tr>
      <w:tr w:rsidR="006D24AD" w:rsidRPr="006D24AD" w:rsidTr="006D24AD">
        <w:trPr>
          <w:trHeight w:val="133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910/082205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工业工程(独立本科段)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01042 应用数学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02194 工程经济#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02633 现代制造系统#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02647 生产管理与质量工程#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02648 设施规划与设计#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02197 概率论与数理统计(二)#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02627 运筹学与系统分析#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02897 企业经营战略与市场营销#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02629 基础工业工程#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02631 计算机辅助管理#</w:t>
            </w:r>
          </w:p>
        </w:tc>
      </w:tr>
      <w:tr w:rsidR="006D24AD" w:rsidRPr="006D24AD" w:rsidTr="006D24AD">
        <w:trPr>
          <w:trHeight w:val="1095"/>
          <w:jc w:val="center"/>
        </w:trPr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930/050305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新闻学(本科段)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00642 传播学概论#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07689 媒介经营与管理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00659 新闻摄影#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00661 中外新闻作品研究#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03709 马克思主义基本原理概论#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00182 公共关系学#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07691 电视文艺学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4AD" w:rsidRPr="006D24AD" w:rsidRDefault="006D24AD" w:rsidP="006D24AD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00658 新闻评论写作#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00660 外国新闻事业史#</w:t>
            </w:r>
            <w:r w:rsidRPr="006D24AD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07690 名记者研究</w:t>
            </w:r>
          </w:p>
        </w:tc>
      </w:tr>
    </w:tbl>
    <w:p w:rsidR="006D24AD" w:rsidRPr="006D24AD" w:rsidRDefault="006D24AD" w:rsidP="006D24AD">
      <w:pPr>
        <w:snapToGrid w:val="0"/>
        <w:spacing w:line="400" w:lineRule="exact"/>
        <w:ind w:firstLineChars="2350" w:firstLine="4700"/>
        <w:jc w:val="left"/>
        <w:rPr>
          <w:rFonts w:ascii="宋体" w:eastAsia="宋体" w:hAnsi="宋体" w:cs="Arial" w:hint="eastAsia"/>
          <w:kern w:val="0"/>
          <w:sz w:val="20"/>
          <w:szCs w:val="20"/>
        </w:rPr>
      </w:pPr>
      <w:r w:rsidRPr="006D24AD">
        <w:rPr>
          <w:rFonts w:ascii="宋体" w:eastAsia="宋体" w:hAnsi="宋体" w:cs="Arial" w:hint="eastAsia"/>
          <w:kern w:val="0"/>
          <w:sz w:val="20"/>
          <w:szCs w:val="20"/>
        </w:rPr>
        <w:t>注：标注“#”号的课程为全国统考课程。</w:t>
      </w:r>
    </w:p>
    <w:p w:rsidR="004765DF" w:rsidRPr="006D24AD" w:rsidRDefault="004765DF">
      <w:bookmarkStart w:id="0" w:name="_GoBack"/>
      <w:bookmarkEnd w:id="0"/>
    </w:p>
    <w:sectPr w:rsidR="004765DF" w:rsidRPr="006D24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275" w:rsidRDefault="00C46275" w:rsidP="006D24AD">
      <w:r>
        <w:separator/>
      </w:r>
    </w:p>
  </w:endnote>
  <w:endnote w:type="continuationSeparator" w:id="0">
    <w:p w:rsidR="00C46275" w:rsidRDefault="00C46275" w:rsidP="006D2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275" w:rsidRDefault="00C46275" w:rsidP="006D24AD">
      <w:r>
        <w:separator/>
      </w:r>
    </w:p>
  </w:footnote>
  <w:footnote w:type="continuationSeparator" w:id="0">
    <w:p w:rsidR="00C46275" w:rsidRDefault="00C46275" w:rsidP="006D24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E53"/>
    <w:rsid w:val="000F3E53"/>
    <w:rsid w:val="004765DF"/>
    <w:rsid w:val="006D24AD"/>
    <w:rsid w:val="00C4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24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24A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24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24A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24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24A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24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24A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4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1159</Words>
  <Characters>6608</Characters>
  <Application>Microsoft Office Word</Application>
  <DocSecurity>0</DocSecurity>
  <Lines>55</Lines>
  <Paragraphs>15</Paragraphs>
  <ScaleCrop>false</ScaleCrop>
  <Company/>
  <LinksUpToDate>false</LinksUpToDate>
  <CharactersWithSpaces>7752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2020-01-13T06:23:00Z</dcterms:created>
  <dcterms:modified xsi:type="dcterms:W3CDTF">2020-01-13T06:23:00Z</dcterms:modified>
</cp:coreProperties>
</file>